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6A1A6" w14:textId="3536414A" w:rsidR="00DD2FA4" w:rsidRDefault="00AE6DFD" w:rsidP="00AE6DFD">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ALGORİTMAYI NEDEN ANALİZ EDERİZ?</w:t>
      </w:r>
    </w:p>
    <w:p w14:paraId="6CD38F08" w14:textId="77777777" w:rsidR="00DC0801" w:rsidRPr="00DC0801" w:rsidRDefault="00DC0801" w:rsidP="00DC0801">
      <w:pPr>
        <w:pStyle w:val="ListeParagraf"/>
        <w:ind w:firstLine="696"/>
        <w:rPr>
          <w:rFonts w:ascii="Times New Roman" w:hAnsi="Times New Roman" w:cs="Times New Roman"/>
          <w:sz w:val="24"/>
          <w:szCs w:val="24"/>
        </w:rPr>
      </w:pPr>
    </w:p>
    <w:p w14:paraId="0C9E301D" w14:textId="0F633ACD" w:rsidR="00DC0801" w:rsidRPr="00DC0801" w:rsidRDefault="00B155CD" w:rsidP="00DC0801">
      <w:pPr>
        <w:pStyle w:val="ListeParagraf"/>
        <w:ind w:firstLine="696"/>
        <w:rPr>
          <w:rFonts w:ascii="Times New Roman" w:hAnsi="Times New Roman" w:cs="Times New Roman"/>
          <w:sz w:val="24"/>
          <w:szCs w:val="24"/>
        </w:rPr>
      </w:pPr>
      <w:r w:rsidRPr="00DC0801">
        <w:rPr>
          <w:rFonts w:ascii="Times New Roman" w:hAnsi="Times New Roman" w:cs="Times New Roman"/>
          <w:sz w:val="24"/>
          <w:szCs w:val="24"/>
        </w:rPr>
        <w:t xml:space="preserve">Algoritma analizi, </w:t>
      </w:r>
      <w:r w:rsidR="00DC0801" w:rsidRPr="00DC0801">
        <w:rPr>
          <w:rFonts w:ascii="Times New Roman" w:hAnsi="Times New Roman" w:cs="Times New Roman"/>
          <w:sz w:val="24"/>
          <w:szCs w:val="24"/>
        </w:rPr>
        <w:t>algoritmayı</w:t>
      </w:r>
      <w:r w:rsidRPr="00DC0801">
        <w:rPr>
          <w:rFonts w:ascii="Times New Roman" w:hAnsi="Times New Roman" w:cs="Times New Roman"/>
          <w:sz w:val="24"/>
          <w:szCs w:val="24"/>
        </w:rPr>
        <w:t xml:space="preserve"> çalıştırabilmek için gereken kaynakların miktarının tespitidir. Bu kaynakların tespitini teorik olarak yapar. Yapılan tespit sonucunda algoritmanın performansı ve kaynak kullanımı hakkında bilgi elde edebilir. Bu sayede algoritmanın hızlı çalışabilmesi, minimum bellek kullanımı ile işlemleri </w:t>
      </w:r>
      <w:r w:rsidR="00DC0801" w:rsidRPr="00DC0801">
        <w:rPr>
          <w:rFonts w:ascii="Times New Roman" w:hAnsi="Times New Roman" w:cs="Times New Roman"/>
          <w:sz w:val="24"/>
          <w:szCs w:val="24"/>
        </w:rPr>
        <w:t>gerçekleştirmesi</w:t>
      </w:r>
      <w:r w:rsidRPr="00DC0801">
        <w:rPr>
          <w:rFonts w:ascii="Times New Roman" w:hAnsi="Times New Roman" w:cs="Times New Roman"/>
          <w:sz w:val="24"/>
          <w:szCs w:val="24"/>
        </w:rPr>
        <w:t xml:space="preserve"> için iyileştirmeler yapılabilir. </w:t>
      </w:r>
    </w:p>
    <w:p w14:paraId="58E97610" w14:textId="77777777" w:rsidR="00DC0801" w:rsidRPr="00DC0801" w:rsidRDefault="00DC0801" w:rsidP="00B155CD">
      <w:pPr>
        <w:pStyle w:val="ListeParagraf"/>
        <w:rPr>
          <w:rFonts w:ascii="Times New Roman" w:hAnsi="Times New Roman" w:cs="Times New Roman"/>
          <w:sz w:val="24"/>
          <w:szCs w:val="24"/>
        </w:rPr>
      </w:pPr>
    </w:p>
    <w:p w14:paraId="1DC15E1F" w14:textId="2FAA9193" w:rsidR="00B155CD" w:rsidRPr="00DA2223" w:rsidRDefault="00B155CD" w:rsidP="00DA2223">
      <w:pPr>
        <w:pStyle w:val="ListeParagraf"/>
        <w:ind w:firstLine="696"/>
        <w:rPr>
          <w:rFonts w:ascii="Times New Roman" w:hAnsi="Times New Roman" w:cs="Times New Roman"/>
          <w:sz w:val="24"/>
          <w:szCs w:val="24"/>
        </w:rPr>
      </w:pPr>
      <w:r w:rsidRPr="00DC0801">
        <w:rPr>
          <w:rFonts w:ascii="Times New Roman" w:hAnsi="Times New Roman" w:cs="Times New Roman"/>
          <w:sz w:val="24"/>
          <w:szCs w:val="24"/>
        </w:rPr>
        <w:t xml:space="preserve">Matematiksel hesaplama ile algoritmanın performansı hakkında bilgi </w:t>
      </w:r>
      <w:r w:rsidR="00DC0801" w:rsidRPr="00DC0801">
        <w:rPr>
          <w:rFonts w:ascii="Times New Roman" w:hAnsi="Times New Roman" w:cs="Times New Roman"/>
          <w:sz w:val="24"/>
          <w:szCs w:val="24"/>
        </w:rPr>
        <w:t>edinilebilir</w:t>
      </w:r>
      <w:r w:rsidRPr="00DC0801">
        <w:rPr>
          <w:rFonts w:ascii="Times New Roman" w:hAnsi="Times New Roman" w:cs="Times New Roman"/>
          <w:sz w:val="24"/>
          <w:szCs w:val="24"/>
        </w:rPr>
        <w:t>. Buna yürütme zamanı ya da T(n) denir. T(n) bağıntısın</w:t>
      </w:r>
      <w:r w:rsidR="003E367E">
        <w:rPr>
          <w:rFonts w:ascii="Times New Roman" w:hAnsi="Times New Roman" w:cs="Times New Roman"/>
          <w:sz w:val="24"/>
          <w:szCs w:val="24"/>
        </w:rPr>
        <w:t>a bakarak olası durumları hakkında yorum yapabiliriz</w:t>
      </w:r>
      <w:r w:rsidRPr="00DC0801">
        <w:rPr>
          <w:rFonts w:ascii="Times New Roman" w:hAnsi="Times New Roman" w:cs="Times New Roman"/>
          <w:sz w:val="24"/>
          <w:szCs w:val="24"/>
        </w:rPr>
        <w:t xml:space="preserve">. </w:t>
      </w:r>
      <w:r w:rsidR="003E367E">
        <w:rPr>
          <w:rFonts w:ascii="Times New Roman" w:hAnsi="Times New Roman" w:cs="Times New Roman"/>
          <w:sz w:val="24"/>
          <w:szCs w:val="24"/>
        </w:rPr>
        <w:t>Bu durumlar en iyi, ortalama, en kötü şeklindedir</w:t>
      </w:r>
      <w:r w:rsidR="00DA2223">
        <w:rPr>
          <w:rFonts w:ascii="Times New Roman" w:hAnsi="Times New Roman" w:cs="Times New Roman"/>
          <w:sz w:val="24"/>
          <w:szCs w:val="24"/>
        </w:rPr>
        <w:t>. Bu durumlardan yola çıkarak algoritmanın performansı, maliyeti gibi birçok gerekli kaynakların kullanım durumunu tahmin edebilir. Bu nedenlerden dolayı algoritmayı analiz etmek onu oluşturmak kadar önemlidir.</w:t>
      </w:r>
    </w:p>
    <w:p w14:paraId="03973E30" w14:textId="79169731" w:rsidR="00AE6DFD" w:rsidRDefault="00AE6DFD" w:rsidP="00AE6DFD">
      <w:pPr>
        <w:pStyle w:val="ListeParagraf"/>
        <w:rPr>
          <w:rFonts w:ascii="Times New Roman" w:hAnsi="Times New Roman" w:cs="Times New Roman"/>
          <w:b/>
          <w:bCs/>
          <w:sz w:val="24"/>
          <w:szCs w:val="24"/>
        </w:rPr>
      </w:pPr>
    </w:p>
    <w:p w14:paraId="72B33BD8" w14:textId="77777777" w:rsidR="00DA2223" w:rsidRPr="00AE6DFD" w:rsidRDefault="00DA2223" w:rsidP="00AE6DFD">
      <w:pPr>
        <w:pStyle w:val="ListeParagraf"/>
        <w:rPr>
          <w:rFonts w:ascii="Times New Roman" w:hAnsi="Times New Roman" w:cs="Times New Roman"/>
          <w:b/>
          <w:bCs/>
          <w:sz w:val="24"/>
          <w:szCs w:val="24"/>
        </w:rPr>
      </w:pPr>
    </w:p>
    <w:p w14:paraId="75ADDC8D" w14:textId="0453F832" w:rsidR="00AE6DFD" w:rsidRDefault="00AE6DFD" w:rsidP="00AE6DFD">
      <w:pPr>
        <w:pStyle w:val="ListeParagraf"/>
        <w:numPr>
          <w:ilvl w:val="0"/>
          <w:numId w:val="1"/>
        </w:numPr>
        <w:rPr>
          <w:rFonts w:ascii="Times New Roman" w:hAnsi="Times New Roman" w:cs="Times New Roman"/>
          <w:b/>
          <w:bCs/>
          <w:sz w:val="28"/>
          <w:szCs w:val="28"/>
        </w:rPr>
      </w:pPr>
      <w:r>
        <w:rPr>
          <w:rFonts w:ascii="Times New Roman" w:hAnsi="Times New Roman" w:cs="Times New Roman"/>
          <w:b/>
          <w:bCs/>
          <w:sz w:val="28"/>
          <w:szCs w:val="28"/>
        </w:rPr>
        <w:t>ALGORİTMA ANALİZİ N</w:t>
      </w:r>
      <w:r w:rsidR="00D34C10">
        <w:rPr>
          <w:rFonts w:ascii="Times New Roman" w:hAnsi="Times New Roman" w:cs="Times New Roman"/>
          <w:b/>
          <w:bCs/>
          <w:sz w:val="28"/>
          <w:szCs w:val="28"/>
        </w:rPr>
        <w:t>ASIL</w:t>
      </w:r>
      <w:r>
        <w:rPr>
          <w:rFonts w:ascii="Times New Roman" w:hAnsi="Times New Roman" w:cs="Times New Roman"/>
          <w:b/>
          <w:bCs/>
          <w:sz w:val="28"/>
          <w:szCs w:val="28"/>
        </w:rPr>
        <w:t xml:space="preserve"> YAP</w:t>
      </w:r>
      <w:r w:rsidR="00D34C10">
        <w:rPr>
          <w:rFonts w:ascii="Times New Roman" w:hAnsi="Times New Roman" w:cs="Times New Roman"/>
          <w:b/>
          <w:bCs/>
          <w:sz w:val="28"/>
          <w:szCs w:val="28"/>
        </w:rPr>
        <w:t>ARIZ</w:t>
      </w:r>
      <w:r>
        <w:rPr>
          <w:rFonts w:ascii="Times New Roman" w:hAnsi="Times New Roman" w:cs="Times New Roman"/>
          <w:b/>
          <w:bCs/>
          <w:sz w:val="28"/>
          <w:szCs w:val="28"/>
        </w:rPr>
        <w:t>?</w:t>
      </w:r>
    </w:p>
    <w:p w14:paraId="24655BB3" w14:textId="77777777" w:rsidR="00DA1781" w:rsidRDefault="00DA1781" w:rsidP="00DA1781">
      <w:pPr>
        <w:pStyle w:val="ListeParagraf"/>
        <w:rPr>
          <w:rFonts w:ascii="Times New Roman" w:hAnsi="Times New Roman" w:cs="Times New Roman"/>
          <w:b/>
          <w:bCs/>
          <w:sz w:val="28"/>
          <w:szCs w:val="28"/>
        </w:rPr>
      </w:pPr>
    </w:p>
    <w:p w14:paraId="49D908F2" w14:textId="7128B92B" w:rsidR="003E367E" w:rsidRDefault="00DA1781" w:rsidP="00DA1781">
      <w:pPr>
        <w:pStyle w:val="ListeParagraf"/>
        <w:rPr>
          <w:rFonts w:ascii="Times New Roman" w:hAnsi="Times New Roman" w:cs="Times New Roman"/>
          <w:sz w:val="24"/>
          <w:szCs w:val="24"/>
        </w:rPr>
      </w:pPr>
      <w:r>
        <w:rPr>
          <w:rFonts w:ascii="Times New Roman" w:hAnsi="Times New Roman" w:cs="Times New Roman"/>
          <w:sz w:val="24"/>
          <w:szCs w:val="24"/>
        </w:rPr>
        <w:tab/>
      </w:r>
      <w:r w:rsidR="003E367E">
        <w:rPr>
          <w:rFonts w:ascii="Times New Roman" w:hAnsi="Times New Roman" w:cs="Times New Roman"/>
          <w:sz w:val="24"/>
          <w:szCs w:val="24"/>
        </w:rPr>
        <w:t xml:space="preserve">Algoritma analizi yaparken </w:t>
      </w:r>
      <w:r>
        <w:rPr>
          <w:rFonts w:ascii="Times New Roman" w:hAnsi="Times New Roman" w:cs="Times New Roman"/>
          <w:sz w:val="24"/>
          <w:szCs w:val="24"/>
        </w:rPr>
        <w:t>her bir adımın kaç kez gerçekleştiği hesaplanır ve T(n) bağıntısına eşitlenir. Hesaplamaya katılan temel hesaplama birimleri şu şekildedir.</w:t>
      </w:r>
    </w:p>
    <w:p w14:paraId="5D4FC579" w14:textId="35DFD384" w:rsidR="00DA1781" w:rsidRDefault="00DA1781" w:rsidP="00DA178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Atamalar </w:t>
      </w:r>
    </w:p>
    <w:p w14:paraId="66C22DAB" w14:textId="6DAB0861" w:rsidR="00DA1781" w:rsidRDefault="00DA1781" w:rsidP="00DA178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Aritmetik işlemler</w:t>
      </w:r>
    </w:p>
    <w:p w14:paraId="556D6B4C" w14:textId="6C77B96F" w:rsidR="00DA1781" w:rsidRDefault="00DA1781" w:rsidP="00DA178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Programlama dilindeki deyimler</w:t>
      </w:r>
    </w:p>
    <w:p w14:paraId="4811DB46" w14:textId="2AFDDA10" w:rsidR="00DA1781" w:rsidRDefault="00DA1781" w:rsidP="00DA178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Döngü sayıları</w:t>
      </w:r>
    </w:p>
    <w:p w14:paraId="67A35E3E" w14:textId="051E7A83" w:rsidR="00DA1781" w:rsidRDefault="00DA1781" w:rsidP="00DA178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Koşul kontrolleri</w:t>
      </w:r>
    </w:p>
    <w:p w14:paraId="1739BA70" w14:textId="07D3FE86" w:rsidR="00AE6DFD" w:rsidRDefault="00DA1781" w:rsidP="004F076E">
      <w:pPr>
        <w:ind w:left="708"/>
        <w:rPr>
          <w:rFonts w:ascii="Times New Roman" w:hAnsi="Times New Roman" w:cs="Times New Roman"/>
          <w:sz w:val="24"/>
          <w:szCs w:val="24"/>
        </w:rPr>
      </w:pPr>
      <w:r>
        <w:rPr>
          <w:rFonts w:ascii="Times New Roman" w:hAnsi="Times New Roman" w:cs="Times New Roman"/>
          <w:sz w:val="24"/>
          <w:szCs w:val="24"/>
        </w:rPr>
        <w:t>Bu temel hesaplama birimlerinde olan ifadeler kaç kere kullanılmışsa onlar hesaplanmalıdır.</w:t>
      </w:r>
    </w:p>
    <w:p w14:paraId="7F05764B" w14:textId="28696884" w:rsidR="00DA2223" w:rsidRPr="00DC0801" w:rsidRDefault="00DA2223" w:rsidP="00DA2223">
      <w:pPr>
        <w:pStyle w:val="ListeParagraf"/>
        <w:ind w:firstLine="696"/>
        <w:rPr>
          <w:rFonts w:ascii="Times New Roman" w:hAnsi="Times New Roman" w:cs="Times New Roman"/>
          <w:sz w:val="24"/>
          <w:szCs w:val="24"/>
        </w:rPr>
      </w:pPr>
      <w:r>
        <w:rPr>
          <w:rFonts w:ascii="Times New Roman" w:hAnsi="Times New Roman" w:cs="Times New Roman"/>
          <w:sz w:val="24"/>
          <w:szCs w:val="24"/>
        </w:rPr>
        <w:t xml:space="preserve">Algoritmanın T(n) bağıntısını bulduktan sonra tahminlerde bulunarak durumları hesaplanır. </w:t>
      </w:r>
      <w:r>
        <w:rPr>
          <w:rFonts w:ascii="Times New Roman" w:hAnsi="Times New Roman" w:cs="Times New Roman"/>
          <w:sz w:val="24"/>
          <w:szCs w:val="24"/>
        </w:rPr>
        <w:t xml:space="preserve">En iyi durumda </w:t>
      </w:r>
      <w:r w:rsidRPr="00DC0801">
        <w:rPr>
          <w:rFonts w:ascii="Times New Roman" w:hAnsi="Times New Roman" w:cs="Times New Roman"/>
          <w:sz w:val="24"/>
          <w:szCs w:val="24"/>
        </w:rPr>
        <w:t xml:space="preserve">algoritmanın T(n) </w:t>
      </w:r>
      <w:r>
        <w:rPr>
          <w:rFonts w:ascii="Times New Roman" w:hAnsi="Times New Roman" w:cs="Times New Roman"/>
          <w:sz w:val="24"/>
          <w:szCs w:val="24"/>
        </w:rPr>
        <w:t xml:space="preserve">bağıntısından </w:t>
      </w:r>
      <w:r w:rsidRPr="00DC0801">
        <w:rPr>
          <w:rFonts w:ascii="Times New Roman" w:hAnsi="Times New Roman" w:cs="Times New Roman"/>
          <w:sz w:val="24"/>
          <w:szCs w:val="24"/>
        </w:rPr>
        <w:t xml:space="preserve">döngünün 1 kez çalıştığı varsayılır ve n değerine </w:t>
      </w:r>
      <w:r>
        <w:rPr>
          <w:rFonts w:ascii="Times New Roman" w:hAnsi="Times New Roman" w:cs="Times New Roman"/>
          <w:sz w:val="24"/>
          <w:szCs w:val="24"/>
        </w:rPr>
        <w:t>1</w:t>
      </w:r>
      <w:r w:rsidRPr="00DC0801">
        <w:rPr>
          <w:rFonts w:ascii="Times New Roman" w:hAnsi="Times New Roman" w:cs="Times New Roman"/>
          <w:sz w:val="24"/>
          <w:szCs w:val="24"/>
        </w:rPr>
        <w:t xml:space="preserve"> koyarak bir sayısal değer elde edilir. </w:t>
      </w:r>
      <w:r>
        <w:rPr>
          <w:rFonts w:ascii="Times New Roman" w:hAnsi="Times New Roman" w:cs="Times New Roman"/>
          <w:sz w:val="24"/>
          <w:szCs w:val="24"/>
        </w:rPr>
        <w:t xml:space="preserve">Ortalama durum </w:t>
      </w:r>
      <w:r w:rsidRPr="00DC0801">
        <w:rPr>
          <w:rFonts w:ascii="Times New Roman" w:hAnsi="Times New Roman" w:cs="Times New Roman"/>
          <w:sz w:val="24"/>
          <w:szCs w:val="24"/>
        </w:rPr>
        <w:t xml:space="preserve">algoritmanın T(n) </w:t>
      </w:r>
      <w:r>
        <w:rPr>
          <w:rFonts w:ascii="Times New Roman" w:hAnsi="Times New Roman" w:cs="Times New Roman"/>
          <w:sz w:val="24"/>
          <w:szCs w:val="24"/>
        </w:rPr>
        <w:t xml:space="preserve">bağıntısından </w:t>
      </w:r>
      <w:r w:rsidRPr="00DC0801">
        <w:rPr>
          <w:rFonts w:ascii="Times New Roman" w:hAnsi="Times New Roman" w:cs="Times New Roman"/>
          <w:sz w:val="24"/>
          <w:szCs w:val="24"/>
        </w:rPr>
        <w:t>n/2 kez çalıştığı varsayılır ve n yerine koyup hesaplamalar yapılır</w:t>
      </w:r>
      <w:r>
        <w:rPr>
          <w:rFonts w:ascii="Times New Roman" w:hAnsi="Times New Roman" w:cs="Times New Roman"/>
          <w:sz w:val="24"/>
          <w:szCs w:val="24"/>
        </w:rPr>
        <w:t xml:space="preserve">. </w:t>
      </w:r>
      <w:r w:rsidRPr="00DC0801">
        <w:rPr>
          <w:rFonts w:ascii="Times New Roman" w:hAnsi="Times New Roman" w:cs="Times New Roman"/>
          <w:sz w:val="24"/>
          <w:szCs w:val="24"/>
        </w:rPr>
        <w:t xml:space="preserve"> En kötü durum</w:t>
      </w:r>
      <w:r>
        <w:rPr>
          <w:rFonts w:ascii="Times New Roman" w:hAnsi="Times New Roman" w:cs="Times New Roman"/>
          <w:sz w:val="24"/>
          <w:szCs w:val="24"/>
        </w:rPr>
        <w:t xml:space="preserve">da algoritmanın </w:t>
      </w:r>
      <w:r w:rsidRPr="00DC0801">
        <w:rPr>
          <w:rFonts w:ascii="Times New Roman" w:hAnsi="Times New Roman" w:cs="Times New Roman"/>
          <w:sz w:val="24"/>
          <w:szCs w:val="24"/>
        </w:rPr>
        <w:t>T(n) bağıntısından döngünün n kez çalıştığı varsayılarak hesaplamalar yapılır.</w:t>
      </w:r>
    </w:p>
    <w:p w14:paraId="0092024D" w14:textId="03F56B00" w:rsidR="004F076E" w:rsidRPr="004F076E" w:rsidRDefault="00DA2223" w:rsidP="00AE6DF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F076E" w:rsidRPr="004F076E">
        <w:rPr>
          <w:rFonts w:ascii="Times New Roman" w:hAnsi="Times New Roman" w:cs="Times New Roman"/>
          <w:sz w:val="24"/>
          <w:szCs w:val="24"/>
        </w:rPr>
        <w:t>T(n)</w:t>
      </w:r>
      <w:r w:rsidR="004F076E">
        <w:rPr>
          <w:rFonts w:ascii="Times New Roman" w:hAnsi="Times New Roman" w:cs="Times New Roman"/>
          <w:sz w:val="24"/>
          <w:szCs w:val="24"/>
        </w:rPr>
        <w:t xml:space="preserve"> ifadesinin derecesini asimptotik notasyonlar verir. Bu notasyonlar </w:t>
      </w:r>
      <w:r w:rsidR="004F076E" w:rsidRPr="004F076E">
        <w:rPr>
          <w:rFonts w:ascii="Times New Roman" w:hAnsi="Times New Roman" w:cs="Times New Roman"/>
          <w:sz w:val="24"/>
          <w:szCs w:val="24"/>
        </w:rPr>
        <w:t xml:space="preserve">O(o), </w:t>
      </w:r>
      <w:r w:rsidR="004F076E">
        <w:rPr>
          <w:rFonts w:ascii="Times New Roman" w:hAnsi="Times New Roman" w:cs="Times New Roman"/>
          <w:sz w:val="24"/>
          <w:szCs w:val="24"/>
        </w:rPr>
        <w:tab/>
      </w:r>
      <w:r w:rsidR="004F076E" w:rsidRPr="004F076E">
        <w:rPr>
          <w:rFonts w:ascii="Times New Roman" w:hAnsi="Times New Roman" w:cs="Times New Roman"/>
          <w:sz w:val="24"/>
          <w:szCs w:val="24"/>
        </w:rPr>
        <w:t>Θ(o) ve Ω(o)</w:t>
      </w:r>
      <w:r w:rsidR="004F076E">
        <w:rPr>
          <w:rFonts w:ascii="Times New Roman" w:hAnsi="Times New Roman" w:cs="Times New Roman"/>
          <w:sz w:val="24"/>
          <w:szCs w:val="24"/>
        </w:rPr>
        <w:t xml:space="preserve"> notasyonlarıdır.</w:t>
      </w:r>
      <w:r w:rsidR="004F076E" w:rsidRPr="004F076E">
        <w:rPr>
          <w:rFonts w:ascii="Times New Roman" w:hAnsi="Times New Roman" w:cs="Times New Roman"/>
          <w:sz w:val="24"/>
          <w:szCs w:val="24"/>
        </w:rPr>
        <w:t xml:space="preserve"> </w:t>
      </w:r>
      <w:r w:rsidR="004F076E">
        <w:rPr>
          <w:rFonts w:ascii="Times New Roman" w:hAnsi="Times New Roman" w:cs="Times New Roman"/>
          <w:sz w:val="24"/>
          <w:szCs w:val="24"/>
        </w:rPr>
        <w:t xml:space="preserve">T(n) bu notasyonlardan eşitlenir ve en büyük derecesinin </w:t>
      </w:r>
      <w:r>
        <w:rPr>
          <w:rFonts w:ascii="Times New Roman" w:hAnsi="Times New Roman" w:cs="Times New Roman"/>
          <w:sz w:val="24"/>
          <w:szCs w:val="24"/>
        </w:rPr>
        <w:tab/>
      </w:r>
      <w:r w:rsidR="004F076E">
        <w:rPr>
          <w:rFonts w:ascii="Times New Roman" w:hAnsi="Times New Roman" w:cs="Times New Roman"/>
          <w:sz w:val="24"/>
          <w:szCs w:val="24"/>
        </w:rPr>
        <w:t xml:space="preserve">değerine eşit olur. </w:t>
      </w:r>
      <w:r w:rsidR="004F076E" w:rsidRPr="004F076E">
        <w:rPr>
          <w:rFonts w:ascii="Times New Roman" w:hAnsi="Times New Roman" w:cs="Times New Roman"/>
          <w:sz w:val="24"/>
          <w:szCs w:val="24"/>
        </w:rPr>
        <w:t>O(o)</w:t>
      </w:r>
      <w:r w:rsidR="004F076E">
        <w:rPr>
          <w:rFonts w:ascii="Times New Roman" w:hAnsi="Times New Roman" w:cs="Times New Roman"/>
          <w:sz w:val="24"/>
          <w:szCs w:val="24"/>
        </w:rPr>
        <w:t xml:space="preserve"> notasyonu </w:t>
      </w:r>
      <w:r w:rsidR="000C43A8">
        <w:rPr>
          <w:rFonts w:ascii="Times New Roman" w:hAnsi="Times New Roman" w:cs="Times New Roman"/>
          <w:sz w:val="24"/>
          <w:szCs w:val="24"/>
        </w:rPr>
        <w:t>zaman</w:t>
      </w:r>
      <w:r w:rsidR="004F076E">
        <w:rPr>
          <w:rFonts w:ascii="Times New Roman" w:hAnsi="Times New Roman" w:cs="Times New Roman"/>
          <w:sz w:val="24"/>
          <w:szCs w:val="24"/>
        </w:rPr>
        <w:t xml:space="preserve"> </w:t>
      </w:r>
      <w:r w:rsidR="000C43A8">
        <w:rPr>
          <w:rFonts w:ascii="Times New Roman" w:hAnsi="Times New Roman" w:cs="Times New Roman"/>
          <w:sz w:val="24"/>
          <w:szCs w:val="24"/>
        </w:rPr>
        <w:t>karmaşıklığını üst</w:t>
      </w:r>
      <w:r w:rsidR="004F076E">
        <w:rPr>
          <w:rFonts w:ascii="Times New Roman" w:hAnsi="Times New Roman" w:cs="Times New Roman"/>
          <w:sz w:val="24"/>
          <w:szCs w:val="24"/>
        </w:rPr>
        <w:t xml:space="preserve"> sınırını gösterir</w:t>
      </w:r>
      <w:r>
        <w:rPr>
          <w:rFonts w:ascii="Times New Roman" w:hAnsi="Times New Roman" w:cs="Times New Roman"/>
          <w:sz w:val="24"/>
          <w:szCs w:val="24"/>
        </w:rPr>
        <w:t>.</w:t>
      </w:r>
      <w:r w:rsidR="004F076E">
        <w:rPr>
          <w:rFonts w:ascii="Times New Roman" w:hAnsi="Times New Roman" w:cs="Times New Roman"/>
          <w:sz w:val="24"/>
          <w:szCs w:val="24"/>
        </w:rPr>
        <w:t xml:space="preserve"> </w:t>
      </w:r>
      <w:r w:rsidRPr="004F076E">
        <w:rPr>
          <w:rFonts w:ascii="Times New Roman" w:hAnsi="Times New Roman" w:cs="Times New Roman"/>
          <w:sz w:val="24"/>
          <w:szCs w:val="24"/>
        </w:rPr>
        <w:t>Ω(o)</w:t>
      </w:r>
      <w:r>
        <w:rPr>
          <w:rFonts w:ascii="Times New Roman" w:hAnsi="Times New Roman" w:cs="Times New Roman"/>
          <w:sz w:val="24"/>
          <w:szCs w:val="24"/>
        </w:rPr>
        <w:t xml:space="preserve"> </w:t>
      </w:r>
      <w:r>
        <w:rPr>
          <w:rFonts w:ascii="Times New Roman" w:hAnsi="Times New Roman" w:cs="Times New Roman"/>
          <w:sz w:val="24"/>
          <w:szCs w:val="24"/>
        </w:rPr>
        <w:tab/>
        <w:t>notasyonu zaman karmaşıklığının alt sınırını ifade eder.</w:t>
      </w:r>
      <w:r w:rsidRPr="00DA2223">
        <w:rPr>
          <w:rFonts w:ascii="Times New Roman" w:hAnsi="Times New Roman" w:cs="Times New Roman"/>
          <w:sz w:val="24"/>
          <w:szCs w:val="24"/>
        </w:rPr>
        <w:t xml:space="preserve"> </w:t>
      </w:r>
      <w:r w:rsidRPr="004F076E">
        <w:rPr>
          <w:rFonts w:ascii="Times New Roman" w:hAnsi="Times New Roman" w:cs="Times New Roman"/>
          <w:sz w:val="24"/>
          <w:szCs w:val="24"/>
        </w:rPr>
        <w:t>Θ(o)</w:t>
      </w:r>
      <w:r>
        <w:rPr>
          <w:rFonts w:ascii="Times New Roman" w:hAnsi="Times New Roman" w:cs="Times New Roman"/>
          <w:sz w:val="24"/>
          <w:szCs w:val="24"/>
        </w:rPr>
        <w:t xml:space="preserve"> notasyonu ise alt ve üst </w:t>
      </w:r>
      <w:r>
        <w:rPr>
          <w:rFonts w:ascii="Times New Roman" w:hAnsi="Times New Roman" w:cs="Times New Roman"/>
          <w:sz w:val="24"/>
          <w:szCs w:val="24"/>
        </w:rPr>
        <w:tab/>
        <w:t xml:space="preserve">sınırın arasında kalan durumu ifade eder bir nevi iki notasyon arasında kalan sınırları </w:t>
      </w:r>
      <w:r>
        <w:rPr>
          <w:rFonts w:ascii="Times New Roman" w:hAnsi="Times New Roman" w:cs="Times New Roman"/>
          <w:sz w:val="24"/>
          <w:szCs w:val="24"/>
        </w:rPr>
        <w:tab/>
        <w:t>içine alarak ortalamasını ifade eder.</w:t>
      </w:r>
    </w:p>
    <w:sectPr w:rsidR="004F076E" w:rsidRPr="004F07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28A6"/>
    <w:multiLevelType w:val="multilevel"/>
    <w:tmpl w:val="630C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412224"/>
    <w:multiLevelType w:val="hybridMultilevel"/>
    <w:tmpl w:val="3B0A42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ADA23D1"/>
    <w:multiLevelType w:val="multilevel"/>
    <w:tmpl w:val="82F8F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7C07F6"/>
    <w:multiLevelType w:val="multilevel"/>
    <w:tmpl w:val="48E0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A40EC5"/>
    <w:multiLevelType w:val="hybridMultilevel"/>
    <w:tmpl w:val="B3D6AF06"/>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num w:numId="1" w16cid:durableId="1002898620">
    <w:abstractNumId w:val="1"/>
  </w:num>
  <w:num w:numId="2" w16cid:durableId="1640264854">
    <w:abstractNumId w:val="2"/>
  </w:num>
  <w:num w:numId="3" w16cid:durableId="276833085">
    <w:abstractNumId w:val="3"/>
  </w:num>
  <w:num w:numId="4" w16cid:durableId="137849173">
    <w:abstractNumId w:val="0"/>
  </w:num>
  <w:num w:numId="5" w16cid:durableId="754860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FD"/>
    <w:rsid w:val="000C43A8"/>
    <w:rsid w:val="003E367E"/>
    <w:rsid w:val="004F076E"/>
    <w:rsid w:val="00982D32"/>
    <w:rsid w:val="00A73DFB"/>
    <w:rsid w:val="00AE6DFD"/>
    <w:rsid w:val="00B155CD"/>
    <w:rsid w:val="00C11864"/>
    <w:rsid w:val="00D34C10"/>
    <w:rsid w:val="00DA1781"/>
    <w:rsid w:val="00DA2223"/>
    <w:rsid w:val="00DC0801"/>
    <w:rsid w:val="00DD2F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D46"/>
  <w15:docId w15:val="{34FD0B89-59A7-4102-A676-60589897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6DFD"/>
    <w:pPr>
      <w:ind w:left="720"/>
      <w:contextualSpacing/>
    </w:pPr>
  </w:style>
  <w:style w:type="character" w:styleId="Kpr">
    <w:name w:val="Hyperlink"/>
    <w:basedOn w:val="VarsaylanParagrafYazTipi"/>
    <w:uiPriority w:val="99"/>
    <w:semiHidden/>
    <w:unhideWhenUsed/>
    <w:rsid w:val="00D34C10"/>
    <w:rPr>
      <w:color w:val="0000FF"/>
      <w:u w:val="single"/>
    </w:rPr>
  </w:style>
  <w:style w:type="character" w:styleId="Gl">
    <w:name w:val="Strong"/>
    <w:basedOn w:val="VarsaylanParagrafYazTipi"/>
    <w:uiPriority w:val="22"/>
    <w:qFormat/>
    <w:rsid w:val="00D34C10"/>
    <w:rPr>
      <w:b/>
      <w:bCs/>
    </w:rPr>
  </w:style>
  <w:style w:type="character" w:styleId="Vurgu">
    <w:name w:val="Emphasis"/>
    <w:basedOn w:val="VarsaylanParagrafYazTipi"/>
    <w:uiPriority w:val="20"/>
    <w:qFormat/>
    <w:rsid w:val="00D34C10"/>
    <w:rPr>
      <w:i/>
      <w:iCs/>
    </w:rPr>
  </w:style>
  <w:style w:type="paragraph" w:styleId="NormalWeb">
    <w:name w:val="Normal (Web)"/>
    <w:basedOn w:val="Normal"/>
    <w:uiPriority w:val="99"/>
    <w:semiHidden/>
    <w:unhideWhenUsed/>
    <w:rsid w:val="00982D3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3411">
      <w:bodyDiv w:val="1"/>
      <w:marLeft w:val="0"/>
      <w:marRight w:val="0"/>
      <w:marTop w:val="0"/>
      <w:marBottom w:val="0"/>
      <w:divBdr>
        <w:top w:val="none" w:sz="0" w:space="0" w:color="auto"/>
        <w:left w:val="none" w:sz="0" w:space="0" w:color="auto"/>
        <w:bottom w:val="none" w:sz="0" w:space="0" w:color="auto"/>
        <w:right w:val="none" w:sz="0" w:space="0" w:color="auto"/>
      </w:divBdr>
    </w:div>
    <w:div w:id="171259215">
      <w:bodyDiv w:val="1"/>
      <w:marLeft w:val="0"/>
      <w:marRight w:val="0"/>
      <w:marTop w:val="0"/>
      <w:marBottom w:val="0"/>
      <w:divBdr>
        <w:top w:val="none" w:sz="0" w:space="0" w:color="auto"/>
        <w:left w:val="none" w:sz="0" w:space="0" w:color="auto"/>
        <w:bottom w:val="none" w:sz="0" w:space="0" w:color="auto"/>
        <w:right w:val="none" w:sz="0" w:space="0" w:color="auto"/>
      </w:divBdr>
    </w:div>
    <w:div w:id="937055474">
      <w:bodyDiv w:val="1"/>
      <w:marLeft w:val="0"/>
      <w:marRight w:val="0"/>
      <w:marTop w:val="0"/>
      <w:marBottom w:val="0"/>
      <w:divBdr>
        <w:top w:val="none" w:sz="0" w:space="0" w:color="auto"/>
        <w:left w:val="none" w:sz="0" w:space="0" w:color="auto"/>
        <w:bottom w:val="none" w:sz="0" w:space="0" w:color="auto"/>
        <w:right w:val="none" w:sz="0" w:space="0" w:color="auto"/>
      </w:divBdr>
    </w:div>
    <w:div w:id="938607037">
      <w:bodyDiv w:val="1"/>
      <w:marLeft w:val="0"/>
      <w:marRight w:val="0"/>
      <w:marTop w:val="0"/>
      <w:marBottom w:val="0"/>
      <w:divBdr>
        <w:top w:val="none" w:sz="0" w:space="0" w:color="auto"/>
        <w:left w:val="none" w:sz="0" w:space="0" w:color="auto"/>
        <w:bottom w:val="none" w:sz="0" w:space="0" w:color="auto"/>
        <w:right w:val="none" w:sz="0" w:space="0" w:color="auto"/>
      </w:divBdr>
    </w:div>
    <w:div w:id="1504928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323</Words>
  <Characters>1846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NUR GÖKKAYA</dc:creator>
  <cp:keywords/>
  <dc:description/>
  <cp:lastModifiedBy>ESMA NUR GÖKKAYA</cp:lastModifiedBy>
  <cp:revision>5</cp:revision>
  <dcterms:created xsi:type="dcterms:W3CDTF">2023-03-14T10:12:00Z</dcterms:created>
  <dcterms:modified xsi:type="dcterms:W3CDTF">2023-03-15T12:37:00Z</dcterms:modified>
</cp:coreProperties>
</file>