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№9</w:t>
      </w:r>
    </w:p>
    <w:p>
      <w:pPr>
        <w:pStyle w:val="Subtitle"/>
      </w:pPr>
      <w:r>
        <w:t xml:space="preserve">Использование протокола STP. Агрегирование каналов</w:t>
      </w:r>
    </w:p>
    <w:p>
      <w:pPr>
        <w:pStyle w:val="Author"/>
      </w:pPr>
      <w:r>
        <w:t xml:space="preserve">Майзингер Эллина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возможностей протокола STP и его модификаций для обеспечения отказоустойчивости сети, агрегирования интерфейсов и балансировки нагрузки.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Сформировать резервное соединение между коммутаторами</w:t>
      </w:r>
      <w:r>
        <w:t xml:space="preserve"> </w:t>
      </w:r>
      <w:r>
        <w:rPr>
          <w:rStyle w:val="VerbatimChar"/>
        </w:rPr>
        <w:t xml:space="preserve">msk-donskaya-sw-1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msk-donskaya-sw-3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Настроить балансировку нагрузки между резервными соединениями.</w:t>
      </w:r>
    </w:p>
    <w:p>
      <w:pPr>
        <w:pStyle w:val="Compact"/>
        <w:numPr>
          <w:ilvl w:val="0"/>
          <w:numId w:val="1001"/>
        </w:numPr>
      </w:pPr>
      <w:r>
        <w:t xml:space="preserve">Настроить режим Portfast на интерфейсах, подключенных к серверам.</w:t>
      </w:r>
    </w:p>
    <w:p>
      <w:pPr>
        <w:pStyle w:val="Compact"/>
        <w:numPr>
          <w:ilvl w:val="0"/>
          <w:numId w:val="1001"/>
        </w:numPr>
      </w:pPr>
      <w:r>
        <w:t xml:space="preserve">Изучить отказоустойчивость резервного соединения.</w:t>
      </w:r>
    </w:p>
    <w:p>
      <w:pPr>
        <w:pStyle w:val="Compact"/>
        <w:numPr>
          <w:ilvl w:val="0"/>
          <w:numId w:val="1001"/>
        </w:numPr>
      </w:pPr>
      <w:r>
        <w:t xml:space="preserve">Сформировать и настроить агрегированное соединение между коммутаторами</w:t>
      </w:r>
      <w:r>
        <w:t xml:space="preserve"> </w:t>
      </w:r>
      <w:r>
        <w:rPr>
          <w:rStyle w:val="VerbatimChar"/>
        </w:rPr>
        <w:t xml:space="preserve">msk-donskaya-sw-1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msk-donskaya-sw-4</w:t>
      </w:r>
      <w:r>
        <w:t xml:space="preserve"> </w:t>
      </w:r>
      <w:r>
        <w:t xml:space="preserve">на интерфейсах</w:t>
      </w:r>
      <w:r>
        <w:t xml:space="preserve"> </w:t>
      </w:r>
      <w:r>
        <w:rPr>
          <w:rStyle w:val="VerbatimChar"/>
        </w:rPr>
        <w:t xml:space="preserve">Fa0/20 – Fa0/23</w:t>
      </w:r>
      <w:r>
        <w:t xml:space="preserve">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настройка-резервного-соедин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1. Настройка резервного соединения</w:t>
      </w:r>
    </w:p>
    <w:p>
      <w:pPr>
        <w:pStyle w:val="Compact"/>
        <w:numPr>
          <w:ilvl w:val="0"/>
          <w:numId w:val="1002"/>
        </w:numPr>
      </w:pPr>
      <w:r>
        <w:t xml:space="preserve">Заменили соединение между</w:t>
      </w:r>
      <w:r>
        <w:t xml:space="preserve"> </w:t>
      </w:r>
      <w:r>
        <w:rPr>
          <w:rStyle w:val="VerbatimChar"/>
        </w:rPr>
        <w:t xml:space="preserve">msk-donskaya-sw-1</w:t>
      </w:r>
      <w:r>
        <w:t xml:space="preserve"> </w:t>
      </w:r>
      <w:r>
        <w:t xml:space="preserve">(Gig0/2) и</w:t>
      </w:r>
      <w:r>
        <w:t xml:space="preserve"> </w:t>
      </w:r>
      <w:r>
        <w:rPr>
          <w:rStyle w:val="VerbatimChar"/>
        </w:rPr>
        <w:t xml:space="preserve">msk-donskaya-sw-4</w:t>
      </w:r>
      <w:r>
        <w:t xml:space="preserve"> </w:t>
      </w:r>
      <w:r>
        <w:t xml:space="preserve">(Gig0/1) на соединение между</w:t>
      </w:r>
      <w:r>
        <w:t xml:space="preserve"> </w:t>
      </w:r>
      <w:r>
        <w:rPr>
          <w:rStyle w:val="VerbatimChar"/>
        </w:rPr>
        <w:t xml:space="preserve">msk-donskaya-sw-1</w:t>
      </w:r>
      <w:r>
        <w:t xml:space="preserve"> </w:t>
      </w:r>
      <w:r>
        <w:t xml:space="preserve">(Gig0/2) и</w:t>
      </w:r>
      <w:r>
        <w:t xml:space="preserve"> </w:t>
      </w:r>
      <w:r>
        <w:rPr>
          <w:rStyle w:val="VerbatimChar"/>
        </w:rPr>
        <w:t xml:space="preserve">msk-donskaya-sw-3</w:t>
      </w:r>
      <w:r>
        <w:t xml:space="preserve"> </w:t>
      </w:r>
      <w:r>
        <w:t xml:space="preserve">(Gig0/2).</w:t>
      </w:r>
    </w:p>
    <w:p>
      <w:pPr>
        <w:pStyle w:val="Compact"/>
        <w:numPr>
          <w:ilvl w:val="0"/>
          <w:numId w:val="1002"/>
        </w:numPr>
      </w:pPr>
      <w:r>
        <w:t xml:space="preserve">Настроили порт Gig0/2 на</w:t>
      </w:r>
      <w:r>
        <w:t xml:space="preserve"> </w:t>
      </w:r>
      <w:r>
        <w:rPr>
          <w:rStyle w:val="VerbatimChar"/>
        </w:rPr>
        <w:t xml:space="preserve">msk-donskaya-sw-3</w:t>
      </w:r>
      <w:r>
        <w:t xml:space="preserve"> </w:t>
      </w:r>
      <w:r>
        <w:t xml:space="preserve">как транковый:</w:t>
      </w:r>
      <w:r>
        <w:t xml:space="preserve"> </w:t>
      </w:r>
      <w:r>
        <w:t xml:space="preserve">```</w:t>
      </w:r>
      <w:r>
        <w:t xml:space="preserve"> </w:t>
      </w:r>
      <w:r>
        <w:t xml:space="preserve">msk-donskaya-sw-3(config)#int g0/2</w:t>
      </w:r>
      <w:r>
        <w:t xml:space="preserve"> </w:t>
      </w:r>
      <w:r>
        <w:t xml:space="preserve">msk-donskaya-sw-3(config-if)#switchport mode trunk</w:t>
      </w:r>
      <w:r>
        <w:t xml:space="preserve"> </w:t>
      </w:r>
      <w:r>
        <w:t xml:space="preserve">Соединение между msk-donskaya-sw-1 и msk-donskaya-sw-4 перенесли на интерфейсы Fa0/23, активировав их в транковом режиме.</w:t>
      </w:r>
    </w:p>
    <w:bookmarkEnd w:id="22"/>
    <w:bookmarkStart w:id="23" w:name="проверка-движения-пакетов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Проверка движения пакетов</w:t>
      </w:r>
    </w:p>
    <w:p>
      <w:pPr>
        <w:pStyle w:val="FirstParagraph"/>
      </w:pPr>
      <w:r>
        <w:t xml:space="preserve">С хоста dk-donskaya-1 выполнили ping серверов mail и web. В режиме симуляции убедились, что пакеты ICMP проходят через коммутатор msk-donskaya-sw-2.</w:t>
      </w:r>
    </w:p>
    <w:bookmarkEnd w:id="23"/>
    <w:bookmarkStart w:id="24" w:name="анализ-состояния-stp-для-vlan-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Анализ состояния STP для VLAN 3</w:t>
      </w:r>
    </w:p>
    <w:p>
      <w:pPr>
        <w:pStyle w:val="FirstParagraph"/>
      </w:pPr>
      <w:r>
        <w:t xml:space="preserve">На msk-donskaya-sw-2 выполнили команду:</w:t>
      </w:r>
    </w:p>
    <w:p>
      <w:pPr>
        <w:pStyle w:val="BodyText"/>
      </w:pPr>
      <w:r>
        <w:t xml:space="preserve">msk-donskaya-sw-2#show spanning-tree vlan 3</w:t>
      </w:r>
      <w:r>
        <w:t xml:space="preserve"> </w:t>
      </w:r>
      <w:r>
        <w:t xml:space="preserve">Результат показал, что устройство является корневым для VLAN 3.</w:t>
      </w:r>
    </w:p>
    <w:bookmarkEnd w:id="24"/>
    <w:bookmarkStart w:id="25" w:name="настройка-корневого-коммутатор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Настройка корневого коммутатора</w:t>
      </w:r>
    </w:p>
    <w:p>
      <w:pPr>
        <w:pStyle w:val="FirstParagraph"/>
      </w:pPr>
      <w:r>
        <w:t xml:space="preserve">Настроили msk-donskaya-sw-1 как корневой коммутатор для VLAN 3:</w:t>
      </w:r>
    </w:p>
    <w:p>
      <w:pPr>
        <w:pStyle w:val="BodyText"/>
      </w:pPr>
      <w:r>
        <w:t xml:space="preserve">msk-donskaya-sw-1(config)#spanning-tree vlan 3 root primary</w:t>
      </w:r>
    </w:p>
    <w:bookmarkEnd w:id="25"/>
    <w:bookmarkStart w:id="26" w:name="проверка-маршрутов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Проверка маршрутов</w:t>
      </w:r>
    </w:p>
    <w:p>
      <w:pPr>
        <w:pStyle w:val="FirstParagraph"/>
      </w:pPr>
      <w:r>
        <w:t xml:space="preserve">Убедились, что пакеты ICMP от dk-donskaya-1 до mail идут через msk-donskaya-sw-1 и msk-donskaya-sw-3, а до web — через msk-donskaya-sw-1 и msk-donskaya-sw-2.</w:t>
      </w:r>
    </w:p>
    <w:bookmarkEnd w:id="26"/>
    <w:bookmarkStart w:id="27" w:name="настройка-режима-portfast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режима Portfast</w:t>
      </w:r>
    </w:p>
    <w:p>
      <w:pPr>
        <w:pStyle w:val="FirstParagraph"/>
      </w:pPr>
      <w:r>
        <w:t xml:space="preserve">Режим Portfast активирован на интерфейсах, подключенных к серверам:</w:t>
      </w:r>
      <w:r>
        <w:t xml:space="preserve"> </w:t>
      </w:r>
      <w:r>
        <w:t xml:space="preserve">msk-donskaya-sw-2(config)#interface f0/1</w:t>
      </w:r>
      <w:r>
        <w:t xml:space="preserve"> </w:t>
      </w:r>
      <w:r>
        <w:t xml:space="preserve">msk-donskaya-sw-2(config-if)#spanning-tree portfast</w:t>
      </w:r>
      <w:r>
        <w:t xml:space="preserve"> </w:t>
      </w:r>
      <w:r>
        <w:t xml:space="preserve">msk-donskaya-sw-2(config)#interface f0/2</w:t>
      </w:r>
      <w:r>
        <w:t xml:space="preserve"> </w:t>
      </w:r>
      <w:r>
        <w:t xml:space="preserve">msk-donskaya-sw-2(config-if)#spanning-tree portfast</w:t>
      </w:r>
      <w:r>
        <w:t xml:space="preserve"> </w:t>
      </w:r>
      <w:r>
        <w:t xml:space="preserve">msk-donskaya-sw-3(config)#interface f0/1</w:t>
      </w:r>
      <w:r>
        <w:t xml:space="preserve"> </w:t>
      </w:r>
      <w:r>
        <w:t xml:space="preserve">msk-donskaya-sw-3(config-if)#spanning-tree portfast</w:t>
      </w:r>
      <w:r>
        <w:t xml:space="preserve"> </w:t>
      </w:r>
      <w:r>
        <w:t xml:space="preserve">msk-donskaya-sw-3(config)#interface f0/2</w:t>
      </w:r>
      <w:r>
        <w:t xml:space="preserve"> </w:t>
      </w:r>
      <w:r>
        <w:t xml:space="preserve">msk-donskaya-sw-3(config-if)#spanning-tree portfast</w:t>
      </w:r>
    </w:p>
    <w:bookmarkEnd w:id="27"/>
    <w:bookmarkStart w:id="28" w:name="проверка-отказоустойчивости-stp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Проверка отказоустойчивости STP</w:t>
      </w:r>
    </w:p>
    <w:p>
      <w:pPr>
        <w:pStyle w:val="FirstParagraph"/>
      </w:pPr>
      <w:r>
        <w:t xml:space="preserve">Выполнили команду на хосте dk-donskaya-1:</w:t>
      </w:r>
    </w:p>
    <w:p>
      <w:pPr>
        <w:pStyle w:val="BodyText"/>
      </w:pPr>
      <w:r>
        <w:t xml:space="preserve">ping -n 1000 mail.donskaya.rudn.ru</w:t>
      </w:r>
      <w:r>
        <w:t xml:space="preserve"> </w:t>
      </w:r>
      <w:r>
        <w:t xml:space="preserve">Разрыв соединения имитировали командой shutdown на соответствующем интерфейсе. Время восстановления составило менее 5 секунд.</w:t>
      </w:r>
    </w:p>
    <w:bookmarkEnd w:id="28"/>
    <w:bookmarkStart w:id="29" w:name="переход-на-rapid-pvst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Переход на Rapid PVST+</w:t>
      </w:r>
    </w:p>
    <w:p>
      <w:pPr>
        <w:pStyle w:val="FirstParagraph"/>
      </w:pPr>
      <w:r>
        <w:t xml:space="preserve">Перевели все коммутаторы в режим Rapid PVST+:</w:t>
      </w:r>
    </w:p>
    <w:p>
      <w:pPr>
        <w:pStyle w:val="BodyText"/>
      </w:pPr>
      <w:r>
        <w:t xml:space="preserve">msk-donskaya-sw-1(config)#spanning-tree mode rapid-pvst</w:t>
      </w:r>
      <w:r>
        <w:t xml:space="preserve"> </w:t>
      </w:r>
      <w:r>
        <w:t xml:space="preserve">msk-donskaya-sw-2(config)#spanning-tree mode rapid-pvst</w:t>
      </w:r>
      <w:r>
        <w:t xml:space="preserve"> </w:t>
      </w:r>
      <w:r>
        <w:t xml:space="preserve">msk-donskaya-sw-3(config)#spanning-tree mode rapid-pvst</w:t>
      </w:r>
      <w:r>
        <w:t xml:space="preserve"> </w:t>
      </w:r>
      <w:r>
        <w:t xml:space="preserve">msk-donskaya-sw-4(config)#spanning-tree mode rapid-pvst</w:t>
      </w:r>
    </w:p>
    <w:bookmarkEnd w:id="29"/>
    <w:bookmarkStart w:id="30" w:name="настройка-агрегированного-соединения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Настройка агрегированного соединения</w:t>
      </w:r>
    </w:p>
    <w:p>
      <w:pPr>
        <w:pStyle w:val="FirstParagraph"/>
      </w:pPr>
      <w:r>
        <w:t xml:space="preserve">Настроили EtherChannel между msk-donskaya-sw-1 и msk-donskaya-sw-4:</w:t>
      </w:r>
    </w:p>
    <w:p>
      <w:pPr>
        <w:pStyle w:val="BodyText"/>
      </w:pPr>
      <w:r>
        <w:t xml:space="preserve">msk-donskaya-sw-1(config)#interface range f0/20 - 23</w:t>
      </w:r>
      <w:r>
        <w:t xml:space="preserve"> </w:t>
      </w:r>
      <w:r>
        <w:t xml:space="preserve">msk-donskaya-sw-1(config-if-range)#channel-group 1 mode on</w:t>
      </w:r>
      <w:r>
        <w:t xml:space="preserve"> </w:t>
      </w:r>
      <w:r>
        <w:t xml:space="preserve">msk-donskaya-sw-1(config-if-range)#exit</w:t>
      </w:r>
      <w:r>
        <w:t xml:space="preserve"> </w:t>
      </w:r>
      <w:r>
        <w:t xml:space="preserve">msk-donskaya-sw-1(config)#interface port-channel 1</w:t>
      </w:r>
      <w:r>
        <w:t xml:space="preserve"> </w:t>
      </w:r>
      <w:r>
        <w:t xml:space="preserve">msk-donskaya-sw-1(config-if)#switchport mode trunk</w:t>
      </w:r>
    </w:p>
    <w:p>
      <w:pPr>
        <w:pStyle w:val="BodyText"/>
      </w:pPr>
      <w:r>
        <w:t xml:space="preserve">msk-donskaya-sw-4(config)#interface range f0/20 - 23</w:t>
      </w:r>
      <w:r>
        <w:t xml:space="preserve"> </w:t>
      </w:r>
      <w:r>
        <w:t xml:space="preserve">msk-donskaya-sw-4(config-if-range)#channel-group 1 mode on</w:t>
      </w:r>
      <w:r>
        <w:t xml:space="preserve"> </w:t>
      </w:r>
      <w:r>
        <w:t xml:space="preserve">msk-donskaya-sw-4(config-if-range)#exit</w:t>
      </w:r>
      <w:r>
        <w:t xml:space="preserve"> </w:t>
      </w:r>
      <w:r>
        <w:t xml:space="preserve">msk-donskaya-sw-4(config)#interface port-channel 1</w:t>
      </w:r>
      <w:r>
        <w:t xml:space="preserve"> </w:t>
      </w:r>
      <w:r>
        <w:t xml:space="preserve">msk-donskaya-sw-4(config-if)#switchport mode trunk</w:t>
      </w:r>
    </w:p>
    <w:bookmarkEnd w:id="30"/>
    <w:bookmarkStart w:id="35" w:name="итоговый-вид-топологии-сети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Итоговый вид топологии сети</w:t>
      </w:r>
    </w:p>
    <w:bookmarkStart w:id="34" w:name="fig:004"/>
    <w:p>
      <w:pPr>
        <w:pStyle w:val="CaptionedFigure"/>
      </w:pPr>
      <w:r>
        <w:drawing>
          <wp:inline>
            <wp:extent cx="5334000" cy="3333750"/>
            <wp:effectExtent b="0" l="0" r="0" t="0"/>
            <wp:docPr descr="Рис. 1: Итог" title="" id="32" name="Picture"/>
            <a:graphic>
              <a:graphicData uri="http://schemas.openxmlformats.org/drawingml/2006/picture">
                <pic:pic>
                  <pic:nvPicPr>
                    <pic:cNvPr descr="image/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Итог</w:t>
      </w:r>
    </w:p>
    <w:bookmarkEnd w:id="34"/>
    <w:bookmarkEnd w:id="35"/>
    <w:bookmarkStart w:id="36" w:name="выводы"/>
    <w:p>
      <w:pPr>
        <w:pStyle w:val="Heading2"/>
      </w:pPr>
      <w:r>
        <w:rPr>
          <w:rStyle w:val="SectionNumber"/>
        </w:rPr>
        <w:t xml:space="preserve">3.11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Настроено резервное соединение между коммутаторами с использованием STP.</w:t>
      </w:r>
    </w:p>
    <w:p>
      <w:pPr>
        <w:pStyle w:val="BodyText"/>
      </w:pPr>
      <w:r>
        <w:t xml:space="preserve">Реализована балансировка нагрузки между резервными соединениями.</w:t>
      </w:r>
    </w:p>
    <w:p>
      <w:pPr>
        <w:pStyle w:val="BodyText"/>
      </w:pPr>
      <w:r>
        <w:t xml:space="preserve">Активирован режим Portfast для ускорения работы серверных интерфейсов.</w:t>
      </w:r>
    </w:p>
    <w:p>
      <w:pPr>
        <w:pStyle w:val="BodyText"/>
      </w:pPr>
      <w:r>
        <w:t xml:space="preserve">Проверена отказоустойчивость сети при использовании STP и Rapid PVST+.</w:t>
      </w:r>
    </w:p>
    <w:p>
      <w:pPr>
        <w:pStyle w:val="BodyText"/>
      </w:pPr>
      <w:r>
        <w:t xml:space="preserve">Настроено агрегированное соединение EtherChannel для увеличения пропускной способности.</w:t>
      </w:r>
    </w:p>
    <w:bookmarkEnd w:id="36"/>
    <w:bookmarkStart w:id="37" w:name="ответы-на-контрольные-вопросы"/>
    <w:p>
      <w:pPr>
        <w:pStyle w:val="Heading2"/>
      </w:pPr>
      <w:r>
        <w:rPr>
          <w:rStyle w:val="SectionNumber"/>
        </w:rPr>
        <w:t xml:space="preserve">3.12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Команда show spanning-tree vlan 3</w:t>
      </w:r>
      <w:r>
        <w:t xml:space="preserve"> </w:t>
      </w:r>
      <w:r>
        <w:t xml:space="preserve">Показывает состояние портов, роль коммутатора (корневой или нет), приоритет, стоимость пути и другие параметры STP для указанного VLAN.</w:t>
      </w:r>
    </w:p>
    <w:p>
      <w:pPr>
        <w:pStyle w:val="BodyText"/>
      </w:pPr>
      <w:r>
        <w:t xml:space="preserve">Режим работы STP</w:t>
      </w:r>
      <w:r>
        <w:t xml:space="preserve"> </w:t>
      </w:r>
      <w:r>
        <w:t xml:space="preserve">Проверяется командой show spanning-tree summary. Пример вывода:</w:t>
      </w:r>
    </w:p>
    <w:p>
      <w:pPr>
        <w:pStyle w:val="BodyText"/>
      </w:pPr>
      <w:r>
        <w:t xml:space="preserve">Switch is in rapid-pvst mode</w:t>
      </w:r>
      <w:r>
        <w:t xml:space="preserve"> </w:t>
      </w:r>
      <w:r>
        <w:t xml:space="preserve">Режим Portfast</w:t>
      </w:r>
      <w:r>
        <w:t xml:space="preserve"> </w:t>
      </w:r>
      <w:r>
        <w:t xml:space="preserve">Настраивается на интерфейсах, подключенных к конечным устройствам (серверам, ПК), чтобы избежать задержек при переходе порта в состояние Forwarding.</w:t>
      </w:r>
    </w:p>
    <w:p>
      <w:pPr>
        <w:pStyle w:val="BodyText"/>
      </w:pPr>
      <w:r>
        <w:t xml:space="preserve">Агрегированный интерфейс</w:t>
      </w:r>
      <w:r>
        <w:t xml:space="preserve"> </w:t>
      </w:r>
      <w:r>
        <w:t xml:space="preserve">Объединяет несколько физических каналов в один логический для увеличения пропускной способности и отказоустойчивости.</w:t>
      </w:r>
    </w:p>
    <w:p>
      <w:pPr>
        <w:pStyle w:val="BodyText"/>
      </w:pPr>
      <w:r>
        <w:t xml:space="preserve">Отличия LACP, PAgP и статического агрегирования</w:t>
      </w:r>
    </w:p>
    <w:p>
      <w:pPr>
        <w:pStyle w:val="BodyText"/>
      </w:pPr>
      <w:r>
        <w:t xml:space="preserve">LACP (IEEE 802.3ad) — стандартный протокол.</w:t>
      </w:r>
    </w:p>
    <w:p>
      <w:pPr>
        <w:pStyle w:val="BodyText"/>
      </w:pPr>
      <w:r>
        <w:t xml:space="preserve">PAgP — проприетарный протокол Cisco.</w:t>
      </w:r>
    </w:p>
    <w:p>
      <w:pPr>
        <w:pStyle w:val="BodyText"/>
      </w:pPr>
      <w:r>
        <w:t xml:space="preserve">Статическое агрегирование не требует протоколов, но менее гибкое.</w:t>
      </w:r>
    </w:p>
    <w:p>
      <w:pPr>
        <w:pStyle w:val="BodyText"/>
      </w:pPr>
      <w:r>
        <w:t xml:space="preserve">Проверка состояния EtherChannel</w:t>
      </w:r>
      <w:r>
        <w:t xml:space="preserve"> </w:t>
      </w:r>
      <w:r>
        <w:t xml:space="preserve">Команда show etherchannel summary выводит список агрегированных каналов и их статус.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Майзингер Эллина Сергеевна</dc:creator>
  <dc:language>ru-RU</dc:language>
  <cp:keywords/>
  <dcterms:created xsi:type="dcterms:W3CDTF">2025-06-14T18:53:09Z</dcterms:created>
  <dcterms:modified xsi:type="dcterms:W3CDTF">2025-06-14T18:53:09Z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Использование протокола STP. Агрегирование каналов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