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6A422093" w:rsidR="002E6D71" w:rsidRDefault="00BF5EDB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10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1979A484" w:rsidR="002E6D71" w:rsidRDefault="00773C06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 w:rsidR="00681D87">
        <w:rPr>
          <w:rFonts w:ascii="Arial" w:hAnsi="Arial" w:cs="Arial"/>
          <w:sz w:val="32"/>
        </w:rPr>
        <w:t>0</w:t>
      </w:r>
      <w:r w:rsidR="00095AA6">
        <w:rPr>
          <w:rFonts w:ascii="Arial" w:hAnsi="Arial" w:cs="Arial"/>
          <w:sz w:val="32"/>
        </w:rPr>
        <w:t xml:space="preserve"> de marzo</w:t>
      </w:r>
      <w:r w:rsidR="002E6D71">
        <w:rPr>
          <w:rFonts w:ascii="Arial" w:hAnsi="Arial" w:cs="Arial"/>
          <w:sz w:val="32"/>
        </w:rPr>
        <w:t xml:space="preserve">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05E89447" w14:textId="2DEBDCC9" w:rsidR="00BF5EDB" w:rsidRPr="00FB4232" w:rsidRDefault="00BF5EDB" w:rsidP="00BF5E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000000" w:themeColor="text1"/>
        </w:rPr>
      </w:pPr>
      <w:r w:rsidRPr="00FB4232">
        <w:rPr>
          <w:rFonts w:ascii="Arial" w:hAnsi="Arial" w:cs="Arial"/>
          <w:b/>
          <w:color w:val="000000" w:themeColor="text1"/>
        </w:rPr>
        <w:lastRenderedPageBreak/>
        <w:t>Reporte de lectura</w:t>
      </w:r>
    </w:p>
    <w:p w14:paraId="468D1859" w14:textId="1A99432C" w:rsidR="00BF5EDB" w:rsidRPr="00FB4232" w:rsidRDefault="00BF5EDB" w:rsidP="00BF5E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000000" w:themeColor="text1"/>
        </w:rPr>
      </w:pPr>
      <w:r w:rsidRPr="00FB4232">
        <w:rPr>
          <w:rFonts w:ascii="Arial" w:hAnsi="Arial" w:cs="Arial"/>
          <w:b/>
          <w:color w:val="000000" w:themeColor="text1"/>
        </w:rPr>
        <w:t xml:space="preserve">Multiplicadores de </w:t>
      </w:r>
      <w:r w:rsidR="00FB4232" w:rsidRPr="00FB4232">
        <w:rPr>
          <w:rFonts w:ascii="Arial" w:hAnsi="Arial" w:cs="Arial"/>
          <w:b/>
          <w:color w:val="000000" w:themeColor="text1"/>
        </w:rPr>
        <w:t>LaGrange</w:t>
      </w:r>
    </w:p>
    <w:p w14:paraId="297B740B" w14:textId="77777777" w:rsidR="00BF5EDB" w:rsidRPr="00FB4232" w:rsidRDefault="00BF5EDB" w:rsidP="00BF5E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000000" w:themeColor="text1"/>
        </w:rPr>
      </w:pPr>
    </w:p>
    <w:p w14:paraId="243FE1D6" w14:textId="75A668F9" w:rsidR="00097DC8" w:rsidRPr="00FB4232" w:rsidRDefault="00FB4232" w:rsidP="00FB4232">
      <w:pPr>
        <w:rPr>
          <w:rFonts w:ascii="Arial" w:hAnsi="Arial" w:cs="Arial"/>
          <w:sz w:val="22"/>
        </w:rPr>
      </w:pPr>
      <w:r w:rsidRPr="00FB4232">
        <w:rPr>
          <w:rFonts w:ascii="Arial" w:hAnsi="Arial" w:cs="Arial"/>
          <w:sz w:val="22"/>
        </w:rPr>
        <w:t>El multiplicador de LaGrange sirve</w:t>
      </w:r>
      <w:r w:rsidR="00097DC8" w:rsidRPr="00FB4232">
        <w:rPr>
          <w:rFonts w:ascii="Arial" w:hAnsi="Arial" w:cs="Arial"/>
          <w:sz w:val="22"/>
        </w:rPr>
        <w:t xml:space="preserve"> para encontrar mínimos o máximos en una función multivariable</w:t>
      </w:r>
      <w:r w:rsidR="00A154C0" w:rsidRPr="00FB4232">
        <w:rPr>
          <w:rFonts w:ascii="Arial" w:hAnsi="Arial" w:cs="Arial"/>
          <w:sz w:val="22"/>
        </w:rPr>
        <w:t xml:space="preserve"> cuando existe una restricción en los valores de entrada.</w:t>
      </w:r>
      <w:r w:rsidR="00D62037" w:rsidRPr="00FB4232">
        <w:rPr>
          <w:rFonts w:ascii="Arial" w:hAnsi="Arial" w:cs="Arial"/>
          <w:sz w:val="22"/>
        </w:rPr>
        <w:t xml:space="preserve"> Se busca puntos que f y g sean tangentes que sería lo mismo buscar puntos en el vector de gradientes donde f y g sean paralelos</w:t>
      </w:r>
      <w:r>
        <w:rPr>
          <w:rFonts w:ascii="Arial" w:hAnsi="Arial" w:cs="Arial"/>
          <w:sz w:val="22"/>
        </w:rPr>
        <w:t>.</w:t>
      </w:r>
    </w:p>
    <w:p w14:paraId="440EEE32" w14:textId="22405469" w:rsidR="00D62037" w:rsidRPr="00FB4232" w:rsidRDefault="00D62037" w:rsidP="00FB4232">
      <w:pPr>
        <w:rPr>
          <w:rFonts w:ascii="Arial" w:hAnsi="Arial" w:cs="Arial"/>
          <w:sz w:val="22"/>
        </w:rPr>
      </w:pPr>
      <w:r w:rsidRPr="00FB4232">
        <w:rPr>
          <w:rFonts w:ascii="Arial" w:hAnsi="Arial" w:cs="Arial"/>
          <w:sz w:val="22"/>
        </w:rPr>
        <w:t xml:space="preserve">Siendo f una función multivariable y g otra función multivariable en el mismo espacio de entrada que la función f. El proceso consiste en hacer el gradiente de </w:t>
      </w:r>
      <w:r w:rsidR="00C32457" w:rsidRPr="00FB4232">
        <w:rPr>
          <w:rFonts w:ascii="Arial" w:hAnsi="Arial" w:cs="Arial"/>
          <w:sz w:val="22"/>
        </w:rPr>
        <w:t>una función:</w:t>
      </w:r>
    </w:p>
    <w:p w14:paraId="4F9A3044" w14:textId="2D0360D4" w:rsidR="00FB4232" w:rsidRPr="00FB4232" w:rsidRDefault="00C32457" w:rsidP="00FB4232">
      <w:pPr>
        <w:pStyle w:val="Prrafodelista"/>
        <w:numPr>
          <w:ilvl w:val="0"/>
          <w:numId w:val="5"/>
        </w:numPr>
        <w:rPr>
          <w:rFonts w:ascii="Arial" w:hAnsi="Arial" w:cs="Arial"/>
          <w:sz w:val="22"/>
        </w:rPr>
      </w:pPr>
      <w:r w:rsidRPr="00FB4232">
        <w:rPr>
          <w:rFonts w:ascii="Arial" w:hAnsi="Arial" w:cs="Arial"/>
          <w:sz w:val="22"/>
        </w:rPr>
        <w:t>Introducir lambda</w:t>
      </w:r>
      <w:r w:rsidR="00B2791C" w:rsidRPr="00FB4232">
        <w:rPr>
          <w:rFonts w:ascii="Arial" w:hAnsi="Arial" w:cs="Arial"/>
          <w:sz w:val="22"/>
        </w:rPr>
        <w:t xml:space="preserve"> siendo este el multiplicador de </w:t>
      </w:r>
      <w:r w:rsidR="00FB4232" w:rsidRPr="00FB4232">
        <w:rPr>
          <w:rFonts w:ascii="Arial" w:hAnsi="Arial" w:cs="Arial"/>
          <w:sz w:val="22"/>
        </w:rPr>
        <w:t>LaGrange</w:t>
      </w:r>
      <w:r w:rsidR="00B2791C" w:rsidRPr="00FB4232">
        <w:rPr>
          <w:rFonts w:ascii="Arial" w:hAnsi="Arial" w:cs="Arial"/>
          <w:sz w:val="22"/>
        </w:rPr>
        <w:t xml:space="preserve"> y se define una nueva función L que se le llama </w:t>
      </w:r>
      <w:proofErr w:type="spellStart"/>
      <w:r w:rsidR="00FB4232" w:rsidRPr="00FB4232">
        <w:rPr>
          <w:rFonts w:ascii="Arial" w:hAnsi="Arial" w:cs="Arial"/>
          <w:sz w:val="22"/>
        </w:rPr>
        <w:t>LaGrangiano</w:t>
      </w:r>
      <w:proofErr w:type="spellEnd"/>
      <w:r w:rsidR="00B2791C" w:rsidRPr="00FB4232">
        <w:rPr>
          <w:rFonts w:ascii="Arial" w:hAnsi="Arial" w:cs="Arial"/>
          <w:sz w:val="22"/>
        </w:rPr>
        <w:t>.</w:t>
      </w:r>
    </w:p>
    <w:p w14:paraId="77795657" w14:textId="2547CBE6" w:rsidR="00FB4232" w:rsidRPr="00FB4232" w:rsidRDefault="00F468C9" w:rsidP="00FB4232">
      <w:pPr>
        <w:pStyle w:val="Prrafodelista"/>
        <w:numPr>
          <w:ilvl w:val="0"/>
          <w:numId w:val="5"/>
        </w:numPr>
        <w:rPr>
          <w:rFonts w:ascii="Arial" w:hAnsi="Arial" w:cs="Arial"/>
          <w:sz w:val="22"/>
        </w:rPr>
      </w:pPr>
      <w:r w:rsidRPr="00FB4232">
        <w:rPr>
          <w:rFonts w:ascii="Arial" w:hAnsi="Arial" w:cs="Arial"/>
          <w:sz w:val="22"/>
        </w:rPr>
        <w:t>Se realiza el gradiente de L siendo este el vector cero (puntos críticos)</w:t>
      </w:r>
    </w:p>
    <w:p w14:paraId="1985078C" w14:textId="13D8A698" w:rsidR="00F468C9" w:rsidRPr="00FB4232" w:rsidRDefault="00F468C9" w:rsidP="00FB4232">
      <w:pPr>
        <w:pStyle w:val="Prrafodelista"/>
        <w:numPr>
          <w:ilvl w:val="0"/>
          <w:numId w:val="5"/>
        </w:numPr>
        <w:rPr>
          <w:rFonts w:ascii="Arial" w:hAnsi="Arial" w:cs="Arial"/>
          <w:sz w:val="22"/>
        </w:rPr>
      </w:pPr>
      <w:r w:rsidRPr="00FB4232">
        <w:rPr>
          <w:rFonts w:ascii="Arial" w:hAnsi="Arial" w:cs="Arial"/>
          <w:sz w:val="22"/>
        </w:rPr>
        <w:t>Se sustituye cada solución en la función f y el valor más grande o chico es el punto que se busca dependiendo si se está buscando un máximo o mínimo.</w:t>
      </w:r>
    </w:p>
    <w:p w14:paraId="524B2F0C" w14:textId="2BB9AEF8" w:rsidR="00C25C8A" w:rsidRPr="00FB4232" w:rsidRDefault="00C25C8A" w:rsidP="00FB4232">
      <w:pPr>
        <w:rPr>
          <w:rFonts w:ascii="Arial" w:eastAsia="Times New Roman" w:hAnsi="Arial" w:cs="Arial"/>
          <w:sz w:val="22"/>
          <w:lang w:eastAsia="es-ES_tradnl"/>
        </w:rPr>
      </w:pPr>
      <w:r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 xml:space="preserve">Se tiene la función </w:t>
      </w:r>
      <w:r w:rsidR="00FB4232"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f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(</w:t>
      </w:r>
      <w:r w:rsidR="00FB4232"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, </w:t>
      </w:r>
      <w:r w:rsidR="00FB4232"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y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) =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2</w:t>
      </w:r>
      <w:r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+</w:t>
      </w:r>
      <w:r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y y se busca maximizar en el rango de 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​2​​+</w:t>
      </w:r>
      <w:r w:rsidRPr="00FB4232">
        <w:rPr>
          <w:rFonts w:ascii="Arial" w:eastAsia="Times New Roman" w:hAnsi="Arial" w:cs="Arial"/>
          <w:iCs/>
          <w:sz w:val="22"/>
          <w:bdr w:val="none" w:sz="0" w:space="0" w:color="auto" w:frame="1"/>
          <w:shd w:val="clear" w:color="auto" w:fill="FFFFFF"/>
          <w:lang w:eastAsia="es-ES_tradnl"/>
        </w:rPr>
        <w:t>y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​2​​=1</w:t>
      </w:r>
      <w:r w:rsidR="00544B35" w:rsidRPr="00FB4232">
        <w:rPr>
          <w:rFonts w:ascii="Arial" w:eastAsia="Times New Roman" w:hAnsi="Arial" w:cs="Arial"/>
          <w:sz w:val="22"/>
          <w:lang w:eastAsia="es-ES_tradnl"/>
        </w:rPr>
        <w:t xml:space="preserve"> </w:t>
      </w:r>
    </w:p>
    <w:p w14:paraId="591EB815" w14:textId="18351D19" w:rsidR="00544B35" w:rsidRPr="00FB4232" w:rsidRDefault="00544B35" w:rsidP="00FB4232">
      <w:pPr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</w:pPr>
      <w:r w:rsidRPr="00FB4232">
        <w:rPr>
          <w:rFonts w:ascii="Arial" w:eastAsia="Times New Roman" w:hAnsi="Arial" w:cs="Arial"/>
          <w:sz w:val="22"/>
          <w:lang w:eastAsia="es-ES_tradnl"/>
        </w:rPr>
        <w:t xml:space="preserve">Entonces se formula la función </w:t>
      </w:r>
      <w:r w:rsidR="008071D8" w:rsidRPr="00FB4232">
        <w:rPr>
          <w:rFonts w:ascii="Arial" w:eastAsia="Times New Roman" w:hAnsi="Arial" w:cs="Arial"/>
          <w:sz w:val="22"/>
          <w:lang w:eastAsia="es-ES_tradnl"/>
        </w:rPr>
        <w:t xml:space="preserve">g con las mismas dimensiones de </w:t>
      </w:r>
      <w:r w:rsidR="00395A20" w:rsidRPr="00FB4232">
        <w:rPr>
          <w:rFonts w:ascii="Arial" w:eastAsia="Times New Roman" w:hAnsi="Arial" w:cs="Arial"/>
          <w:sz w:val="22"/>
          <w:lang w:eastAsia="es-ES_tradnl"/>
        </w:rPr>
        <w:t xml:space="preserve">f 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g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(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, 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y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) =</w:t>
      </w:r>
      <w:r w:rsidR="00395A20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="00395A20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​2​​+</w:t>
      </w:r>
      <w:r w:rsidR="00395A20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y</w:t>
      </w:r>
      <w:r w:rsidR="00395A20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​2 y una constante c c=1</w:t>
      </w:r>
    </w:p>
    <w:p w14:paraId="48BA1FB4" w14:textId="3B7ABDF9" w:rsidR="00395A20" w:rsidRPr="00FB4232" w:rsidRDefault="00ED5C81" w:rsidP="00FB4232">
      <w:pPr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</w:pP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Lo que se busca es la alineación de los vectores gradientes de ambas funciones siendo esto:</w:t>
      </w:r>
    </w:p>
    <w:p w14:paraId="00ECBD41" w14:textId="33CBB13B" w:rsidR="00ED5C81" w:rsidRPr="00FB4232" w:rsidRDefault="00ED5C81" w:rsidP="00FB4232">
      <w:pPr>
        <w:rPr>
          <w:rFonts w:ascii="Arial" w:eastAsia="Times New Roman" w:hAnsi="Arial" w:cs="Arial"/>
          <w:sz w:val="22"/>
          <w:lang w:eastAsia="es-ES_tradnl"/>
        </w:rPr>
      </w:pPr>
      <w:r w:rsidRPr="00FB4232">
        <w:rPr>
          <w:rFonts w:ascii="MS Mincho" w:eastAsia="MS Mincho" w:hAnsi="MS Mincho" w:cs="MS Mincho"/>
          <w:sz w:val="22"/>
          <w:bdr w:val="none" w:sz="0" w:space="0" w:color="auto" w:frame="1"/>
          <w:shd w:val="clear" w:color="auto" w:fill="FFFFFF"/>
          <w:lang w:eastAsia="es-ES_tradnl"/>
        </w:rPr>
        <w:t>∇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f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(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​,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 xml:space="preserve"> y​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0​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​) =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λ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​0​​</w:t>
      </w:r>
      <w:r w:rsidRPr="00FB4232">
        <w:rPr>
          <w:rFonts w:ascii="MS Mincho" w:eastAsia="MS Mincho" w:hAnsi="MS Mincho" w:cs="MS Mincho"/>
          <w:sz w:val="22"/>
          <w:bdr w:val="none" w:sz="0" w:space="0" w:color="auto" w:frame="1"/>
          <w:shd w:val="clear" w:color="auto" w:fill="FFFFFF"/>
          <w:lang w:eastAsia="es-ES_tradnl"/>
        </w:rPr>
        <w:t>∇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g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(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​,</w:t>
      </w:r>
      <w:r w:rsidR="00FB4232"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 xml:space="preserve"> y​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0​</w:t>
      </w:r>
      <w:r w:rsidR="00FB4232"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​) ​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</w:t>
      </w:r>
    </w:p>
    <w:p w14:paraId="57E4A8B0" w14:textId="4C3E14EE" w:rsidR="004A4C12" w:rsidRPr="00FB4232" w:rsidRDefault="004A4C12" w:rsidP="00FB4232">
      <w:pPr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</w:pPr>
      <w:r w:rsidRPr="00FB4232">
        <w:rPr>
          <w:rFonts w:ascii="Arial" w:eastAsia="Times New Roman" w:hAnsi="Arial" w:cs="Arial"/>
          <w:sz w:val="22"/>
          <w:lang w:eastAsia="es-ES_tradnl"/>
        </w:rPr>
        <w:t>El gradiente de 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f es l</w:t>
      </w:r>
      <w:bookmarkStart w:id="0" w:name="_GoBack"/>
      <w:bookmarkEnd w:id="0"/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a derivada parcial respecto a x y la derivada parcial respecto a y teniendo como resultado 2 y 1 respectivamente.</w:t>
      </w:r>
    </w:p>
    <w:p w14:paraId="3B6B1FD2" w14:textId="176B3DFC" w:rsidR="004A4C12" w:rsidRPr="00FB4232" w:rsidRDefault="004A4C12" w:rsidP="00FB4232">
      <w:pPr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</w:pPr>
      <w:r w:rsidRPr="00FB4232">
        <w:rPr>
          <w:rFonts w:ascii="Arial" w:eastAsia="Times New Roman" w:hAnsi="Arial" w:cs="Arial"/>
          <w:sz w:val="22"/>
          <w:lang w:eastAsia="es-ES_tradnl"/>
        </w:rPr>
        <w:t>El gradiente de 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 xml:space="preserve">g 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es la derivada parcial respecto a x y la derivada parcial respecto a y teniendo como resultado 2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x y 2y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 xml:space="preserve"> respectivamente.</w:t>
      </w:r>
    </w:p>
    <w:p w14:paraId="7C6AC6B2" w14:textId="0C160EFF" w:rsidR="004A4C12" w:rsidRPr="00FB4232" w:rsidRDefault="004A4C12" w:rsidP="00FB4232">
      <w:pPr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</w:pP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Entonces, la tangencia es las derivadas parciales de la función f igualado a las derivadas parciales de la función g multiplicado por lambda</w:t>
      </w:r>
      <w:r w:rsid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>.</w:t>
      </w:r>
    </w:p>
    <w:p w14:paraId="7B44A210" w14:textId="454A0DE6" w:rsidR="00C25C8A" w:rsidRPr="00FB4232" w:rsidRDefault="00FB4232" w:rsidP="00FB4232">
      <w:pPr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</w:pPr>
      <w:r w:rsidRPr="00FB4232">
        <w:rPr>
          <w:rFonts w:ascii="Arial" w:eastAsia="Times New Roman" w:hAnsi="Arial" w:cs="Arial"/>
          <w:sz w:val="22"/>
          <w:bdr w:val="none" w:sz="0" w:space="0" w:color="auto" w:frame="1"/>
          <w:lang w:eastAsia="es-ES_tradnl"/>
        </w:rPr>
        <w:t xml:space="preserve">Con las funciones 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2​​​​=2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λ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​0​​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 0, 1​​​=2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λ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​0​​</w:t>
      </w:r>
      <w:r w:rsidRPr="00FB4232">
        <w:rPr>
          <w:rFonts w:ascii="Arial" w:eastAsia="Times New Roman" w:hAnsi="Arial" w:cs="Arial"/>
          <w:i/>
          <w:iCs/>
          <w:sz w:val="22"/>
          <w:bdr w:val="none" w:sz="0" w:space="0" w:color="auto" w:frame="1"/>
          <w:shd w:val="clear" w:color="auto" w:fill="FFFFFF"/>
          <w:lang w:eastAsia="es-ES_tradnl"/>
        </w:rPr>
        <w:t>y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​0​​ y 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bscript"/>
          <w:lang w:eastAsia="es-ES_tradnl"/>
        </w:rPr>
        <w:t>0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perscript"/>
          <w:lang w:eastAsia="es-ES_tradnl"/>
        </w:rPr>
        <w:t>2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+y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bscript"/>
          <w:lang w:eastAsia="es-ES_tradnl"/>
        </w:rPr>
        <w:t>0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perscript"/>
          <w:lang w:eastAsia="es-ES_tradnl"/>
        </w:rPr>
        <w:t>2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=1 se despejará lambda en términos de x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bscript"/>
          <w:lang w:eastAsia="es-ES_tradnl"/>
        </w:rPr>
        <w:t>0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y y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bscript"/>
          <w:lang w:eastAsia="es-ES_tradnl"/>
        </w:rPr>
        <w:t>0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y con esos resultados se encuentra el mínimo y máximo de la función siendo como resultado 5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perscript"/>
          <w:lang w:eastAsia="es-ES_tradnl"/>
        </w:rPr>
        <w:t>1/2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 xml:space="preserve"> y -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5</w:t>
      </w:r>
      <w:r w:rsidRPr="00FB4232"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vertAlign w:val="superscript"/>
          <w:lang w:eastAsia="es-ES_tradnl"/>
        </w:rPr>
        <w:t>1/2</w:t>
      </w:r>
      <w:r>
        <w:rPr>
          <w:rFonts w:ascii="Arial" w:eastAsia="Times New Roman" w:hAnsi="Arial" w:cs="Arial"/>
          <w:sz w:val="22"/>
          <w:bdr w:val="none" w:sz="0" w:space="0" w:color="auto" w:frame="1"/>
          <w:shd w:val="clear" w:color="auto" w:fill="FFFFFF"/>
          <w:lang w:eastAsia="es-ES_tradnl"/>
        </w:rPr>
        <w:t>.</w:t>
      </w:r>
    </w:p>
    <w:p w14:paraId="5D9B09D2" w14:textId="7FDF6522" w:rsidR="00FB4232" w:rsidRPr="00FB4232" w:rsidRDefault="00FB4232" w:rsidP="00FB4232">
      <w:pPr>
        <w:rPr>
          <w:rFonts w:ascii="Arial" w:eastAsia="Times New Roman" w:hAnsi="Arial" w:cs="Arial"/>
          <w:b/>
          <w:sz w:val="22"/>
          <w:lang w:eastAsia="es-ES_tradnl"/>
        </w:rPr>
      </w:pPr>
      <w:r>
        <w:rPr>
          <w:rFonts w:ascii="Arial" w:eastAsia="Times New Roman" w:hAnsi="Arial" w:cs="Arial"/>
          <w:b/>
          <w:sz w:val="22"/>
          <w:bdr w:val="none" w:sz="0" w:space="0" w:color="auto" w:frame="1"/>
          <w:shd w:val="clear" w:color="auto" w:fill="FFFFFF"/>
          <w:lang w:eastAsia="es-ES_tradnl"/>
        </w:rPr>
        <w:t>Bibliografía</w:t>
      </w:r>
    </w:p>
    <w:p w14:paraId="251DBC3E" w14:textId="4189C6C3" w:rsidR="006A1455" w:rsidRPr="00C25C8A" w:rsidRDefault="00C25C8A" w:rsidP="00C25C8A">
      <w:pPr>
        <w:jc w:val="left"/>
        <w:rPr>
          <w:rFonts w:ascii="Arial" w:hAnsi="Arial" w:cs="Arial"/>
          <w:sz w:val="21"/>
        </w:rPr>
      </w:pPr>
      <w:r w:rsidRPr="00C25C8A">
        <w:rPr>
          <w:rFonts w:ascii="Arial" w:hAnsi="Arial" w:cs="Arial"/>
          <w:sz w:val="21"/>
        </w:rPr>
        <w:t>KhanAcademy Introducción a los multiplicadores de </w:t>
      </w:r>
      <w:r w:rsidR="00FB4232" w:rsidRPr="00C25C8A">
        <w:rPr>
          <w:rFonts w:ascii="Arial" w:hAnsi="Arial" w:cs="Arial"/>
          <w:sz w:val="21"/>
        </w:rPr>
        <w:t>LaGrange</w:t>
      </w:r>
      <w:r>
        <w:rPr>
          <w:rFonts w:ascii="Arial" w:hAnsi="Arial" w:cs="Arial"/>
          <w:sz w:val="21"/>
        </w:rPr>
        <w:t xml:space="preserve"> </w:t>
      </w:r>
      <w:r w:rsidRPr="00C25C8A">
        <w:rPr>
          <w:rFonts w:ascii="Arial" w:hAnsi="Arial" w:cs="Arial"/>
          <w:sz w:val="21"/>
        </w:rPr>
        <w:t xml:space="preserve">Disponible en; </w:t>
      </w:r>
      <w:r w:rsidR="00F468C9" w:rsidRPr="00C25C8A">
        <w:rPr>
          <w:rFonts w:ascii="Arial" w:hAnsi="Arial" w:cs="Arial"/>
          <w:sz w:val="21"/>
        </w:rPr>
        <w:t>https://es.khanacademy.org/math/multivariable-calculus/applications-of-multivariable-derivatives/constrained-optimization/a/lagrange-multipliers-single-constraint</w:t>
      </w:r>
    </w:p>
    <w:sectPr w:rsidR="006A1455" w:rsidRPr="00C25C8A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16E"/>
    <w:multiLevelType w:val="hybridMultilevel"/>
    <w:tmpl w:val="4E2A3B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3769"/>
    <w:multiLevelType w:val="hybridMultilevel"/>
    <w:tmpl w:val="C9F07FB2"/>
    <w:lvl w:ilvl="0" w:tplc="77EA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60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F4D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EF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69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03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23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B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AE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74C36"/>
    <w:multiLevelType w:val="hybridMultilevel"/>
    <w:tmpl w:val="E0D264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145536"/>
    <w:multiLevelType w:val="hybridMultilevel"/>
    <w:tmpl w:val="55EA85DE"/>
    <w:lvl w:ilvl="0" w:tplc="1114A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1035B"/>
    <w:rsid w:val="000168A7"/>
    <w:rsid w:val="00016ECA"/>
    <w:rsid w:val="00021978"/>
    <w:rsid w:val="0003155C"/>
    <w:rsid w:val="000331BF"/>
    <w:rsid w:val="000441CB"/>
    <w:rsid w:val="0005515D"/>
    <w:rsid w:val="00083FE1"/>
    <w:rsid w:val="00093E56"/>
    <w:rsid w:val="00094F9C"/>
    <w:rsid w:val="00095AA6"/>
    <w:rsid w:val="00097DC8"/>
    <w:rsid w:val="000A46F0"/>
    <w:rsid w:val="000B4689"/>
    <w:rsid w:val="000E4A03"/>
    <w:rsid w:val="000E578B"/>
    <w:rsid w:val="000E792F"/>
    <w:rsid w:val="00113F01"/>
    <w:rsid w:val="0013132A"/>
    <w:rsid w:val="00155185"/>
    <w:rsid w:val="0016460C"/>
    <w:rsid w:val="001A15D1"/>
    <w:rsid w:val="001A313F"/>
    <w:rsid w:val="001A79FE"/>
    <w:rsid w:val="001D21D5"/>
    <w:rsid w:val="001F24F5"/>
    <w:rsid w:val="001F2534"/>
    <w:rsid w:val="00201782"/>
    <w:rsid w:val="00201E89"/>
    <w:rsid w:val="00203D92"/>
    <w:rsid w:val="00206865"/>
    <w:rsid w:val="00211031"/>
    <w:rsid w:val="00213746"/>
    <w:rsid w:val="00233753"/>
    <w:rsid w:val="00242BD2"/>
    <w:rsid w:val="00256037"/>
    <w:rsid w:val="00256746"/>
    <w:rsid w:val="00270734"/>
    <w:rsid w:val="002866DC"/>
    <w:rsid w:val="002A4B5E"/>
    <w:rsid w:val="002B384D"/>
    <w:rsid w:val="002C13C9"/>
    <w:rsid w:val="002D0329"/>
    <w:rsid w:val="002D267F"/>
    <w:rsid w:val="002E434E"/>
    <w:rsid w:val="002E6D71"/>
    <w:rsid w:val="002F644C"/>
    <w:rsid w:val="00304888"/>
    <w:rsid w:val="00315A74"/>
    <w:rsid w:val="00377F8D"/>
    <w:rsid w:val="00381ADF"/>
    <w:rsid w:val="003944A8"/>
    <w:rsid w:val="00395A20"/>
    <w:rsid w:val="003A39FC"/>
    <w:rsid w:val="003B43AB"/>
    <w:rsid w:val="003B6198"/>
    <w:rsid w:val="003B75D2"/>
    <w:rsid w:val="003C021C"/>
    <w:rsid w:val="003F3F56"/>
    <w:rsid w:val="00402265"/>
    <w:rsid w:val="00410198"/>
    <w:rsid w:val="00421EE2"/>
    <w:rsid w:val="00425D26"/>
    <w:rsid w:val="00433BE2"/>
    <w:rsid w:val="00444F19"/>
    <w:rsid w:val="004602A6"/>
    <w:rsid w:val="00470BA2"/>
    <w:rsid w:val="00474281"/>
    <w:rsid w:val="00492BA1"/>
    <w:rsid w:val="004A4C12"/>
    <w:rsid w:val="004D2319"/>
    <w:rsid w:val="004D2C4F"/>
    <w:rsid w:val="00515197"/>
    <w:rsid w:val="00520DD9"/>
    <w:rsid w:val="00524EA9"/>
    <w:rsid w:val="00531B44"/>
    <w:rsid w:val="0053567F"/>
    <w:rsid w:val="00544B35"/>
    <w:rsid w:val="00544F79"/>
    <w:rsid w:val="005467AB"/>
    <w:rsid w:val="00563CC3"/>
    <w:rsid w:val="0056740A"/>
    <w:rsid w:val="00573442"/>
    <w:rsid w:val="005804C3"/>
    <w:rsid w:val="005A3007"/>
    <w:rsid w:val="005D7819"/>
    <w:rsid w:val="005F445D"/>
    <w:rsid w:val="0060518A"/>
    <w:rsid w:val="00607060"/>
    <w:rsid w:val="00611ED3"/>
    <w:rsid w:val="00613B9C"/>
    <w:rsid w:val="006258DD"/>
    <w:rsid w:val="00641867"/>
    <w:rsid w:val="00676C03"/>
    <w:rsid w:val="00681D87"/>
    <w:rsid w:val="00691659"/>
    <w:rsid w:val="006A0A16"/>
    <w:rsid w:val="006A1455"/>
    <w:rsid w:val="006A33FC"/>
    <w:rsid w:val="006A56F3"/>
    <w:rsid w:val="006B0B64"/>
    <w:rsid w:val="006B647F"/>
    <w:rsid w:val="006B6518"/>
    <w:rsid w:val="006C131A"/>
    <w:rsid w:val="006C73C2"/>
    <w:rsid w:val="006D10F4"/>
    <w:rsid w:val="006E6A81"/>
    <w:rsid w:val="00756FE6"/>
    <w:rsid w:val="00757B4E"/>
    <w:rsid w:val="00773C06"/>
    <w:rsid w:val="00784C55"/>
    <w:rsid w:val="00792640"/>
    <w:rsid w:val="007B4E28"/>
    <w:rsid w:val="007B6D4F"/>
    <w:rsid w:val="007C3117"/>
    <w:rsid w:val="007D1A01"/>
    <w:rsid w:val="007D6EDD"/>
    <w:rsid w:val="007E79A7"/>
    <w:rsid w:val="007F2124"/>
    <w:rsid w:val="007F4405"/>
    <w:rsid w:val="007F7ABF"/>
    <w:rsid w:val="0080177B"/>
    <w:rsid w:val="008071D8"/>
    <w:rsid w:val="00811D3B"/>
    <w:rsid w:val="0082033D"/>
    <w:rsid w:val="00827AFF"/>
    <w:rsid w:val="00850A9E"/>
    <w:rsid w:val="00870E61"/>
    <w:rsid w:val="008E2F6F"/>
    <w:rsid w:val="008F3E15"/>
    <w:rsid w:val="00904790"/>
    <w:rsid w:val="00904CDD"/>
    <w:rsid w:val="0092723D"/>
    <w:rsid w:val="00966828"/>
    <w:rsid w:val="0097777A"/>
    <w:rsid w:val="009A0C52"/>
    <w:rsid w:val="009A384F"/>
    <w:rsid w:val="009E3055"/>
    <w:rsid w:val="009F16FE"/>
    <w:rsid w:val="00A032C8"/>
    <w:rsid w:val="00A154C0"/>
    <w:rsid w:val="00A212C9"/>
    <w:rsid w:val="00A2351F"/>
    <w:rsid w:val="00A30839"/>
    <w:rsid w:val="00A519D0"/>
    <w:rsid w:val="00A72033"/>
    <w:rsid w:val="00A82733"/>
    <w:rsid w:val="00A871CB"/>
    <w:rsid w:val="00A9405C"/>
    <w:rsid w:val="00AB05AF"/>
    <w:rsid w:val="00AB1120"/>
    <w:rsid w:val="00AB3298"/>
    <w:rsid w:val="00AC383D"/>
    <w:rsid w:val="00AD17C9"/>
    <w:rsid w:val="00AD1A3B"/>
    <w:rsid w:val="00AF29CF"/>
    <w:rsid w:val="00B02C1A"/>
    <w:rsid w:val="00B04E0B"/>
    <w:rsid w:val="00B1462C"/>
    <w:rsid w:val="00B15640"/>
    <w:rsid w:val="00B1793C"/>
    <w:rsid w:val="00B2791C"/>
    <w:rsid w:val="00B60765"/>
    <w:rsid w:val="00B72064"/>
    <w:rsid w:val="00B76F44"/>
    <w:rsid w:val="00B90790"/>
    <w:rsid w:val="00BA2E06"/>
    <w:rsid w:val="00BB2FA4"/>
    <w:rsid w:val="00BB41BC"/>
    <w:rsid w:val="00BC3242"/>
    <w:rsid w:val="00BC3B32"/>
    <w:rsid w:val="00BD5D81"/>
    <w:rsid w:val="00BF5EDB"/>
    <w:rsid w:val="00C066DD"/>
    <w:rsid w:val="00C10885"/>
    <w:rsid w:val="00C1241F"/>
    <w:rsid w:val="00C25C8A"/>
    <w:rsid w:val="00C3126E"/>
    <w:rsid w:val="00C32457"/>
    <w:rsid w:val="00C41FE3"/>
    <w:rsid w:val="00C43124"/>
    <w:rsid w:val="00C93834"/>
    <w:rsid w:val="00C94867"/>
    <w:rsid w:val="00C96DDD"/>
    <w:rsid w:val="00CD1E34"/>
    <w:rsid w:val="00CF745C"/>
    <w:rsid w:val="00D05589"/>
    <w:rsid w:val="00D07913"/>
    <w:rsid w:val="00D11FB6"/>
    <w:rsid w:val="00D228D8"/>
    <w:rsid w:val="00D43DA7"/>
    <w:rsid w:val="00D62037"/>
    <w:rsid w:val="00D93CB6"/>
    <w:rsid w:val="00D9623F"/>
    <w:rsid w:val="00DB68C7"/>
    <w:rsid w:val="00DE5FCA"/>
    <w:rsid w:val="00DF7578"/>
    <w:rsid w:val="00DF7D21"/>
    <w:rsid w:val="00E00757"/>
    <w:rsid w:val="00E01E58"/>
    <w:rsid w:val="00E0513D"/>
    <w:rsid w:val="00E3141C"/>
    <w:rsid w:val="00E355CA"/>
    <w:rsid w:val="00E3623B"/>
    <w:rsid w:val="00E431DB"/>
    <w:rsid w:val="00E4761E"/>
    <w:rsid w:val="00E54399"/>
    <w:rsid w:val="00E6209C"/>
    <w:rsid w:val="00E621E2"/>
    <w:rsid w:val="00E9021C"/>
    <w:rsid w:val="00E9473E"/>
    <w:rsid w:val="00EA57C7"/>
    <w:rsid w:val="00EB1CE3"/>
    <w:rsid w:val="00EB7653"/>
    <w:rsid w:val="00ED5C81"/>
    <w:rsid w:val="00EE5245"/>
    <w:rsid w:val="00F157F6"/>
    <w:rsid w:val="00F23261"/>
    <w:rsid w:val="00F23A03"/>
    <w:rsid w:val="00F23AAF"/>
    <w:rsid w:val="00F27389"/>
    <w:rsid w:val="00F4506D"/>
    <w:rsid w:val="00F460C9"/>
    <w:rsid w:val="00F468C9"/>
    <w:rsid w:val="00F50293"/>
    <w:rsid w:val="00F62F8E"/>
    <w:rsid w:val="00F76D50"/>
    <w:rsid w:val="00F91485"/>
    <w:rsid w:val="00F93158"/>
    <w:rsid w:val="00FA6013"/>
    <w:rsid w:val="00FB4232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  <w:style w:type="paragraph" w:customStyle="1" w:styleId="p7">
    <w:name w:val="p7"/>
    <w:basedOn w:val="Normal"/>
    <w:rsid w:val="00315A74"/>
    <w:pPr>
      <w:spacing w:after="0" w:line="240" w:lineRule="auto"/>
      <w:jc w:val="left"/>
    </w:pPr>
    <w:rPr>
      <w:rFonts w:ascii="Courier" w:hAnsi="Courier" w:cs="Times New Roman"/>
      <w:color w:val="0433FF"/>
      <w:sz w:val="15"/>
      <w:szCs w:val="15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F5E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s-ES_tradnl"/>
    </w:rPr>
  </w:style>
  <w:style w:type="character" w:customStyle="1" w:styleId="mord">
    <w:name w:val="mord"/>
    <w:basedOn w:val="Fuentedeprrafopredeter"/>
    <w:rsid w:val="00C25C8A"/>
  </w:style>
  <w:style w:type="character" w:customStyle="1" w:styleId="mopen">
    <w:name w:val="mopen"/>
    <w:basedOn w:val="Fuentedeprrafopredeter"/>
    <w:rsid w:val="00C25C8A"/>
  </w:style>
  <w:style w:type="character" w:customStyle="1" w:styleId="mpunct">
    <w:name w:val="mpunct"/>
    <w:basedOn w:val="Fuentedeprrafopredeter"/>
    <w:rsid w:val="00C25C8A"/>
  </w:style>
  <w:style w:type="character" w:customStyle="1" w:styleId="mclose">
    <w:name w:val="mclose"/>
    <w:basedOn w:val="Fuentedeprrafopredeter"/>
    <w:rsid w:val="00C25C8A"/>
  </w:style>
  <w:style w:type="character" w:customStyle="1" w:styleId="mrel">
    <w:name w:val="mrel"/>
    <w:basedOn w:val="Fuentedeprrafopredeter"/>
    <w:rsid w:val="00C25C8A"/>
  </w:style>
  <w:style w:type="character" w:customStyle="1" w:styleId="mbin">
    <w:name w:val="mbin"/>
    <w:basedOn w:val="Fuentedeprrafopredeter"/>
    <w:rsid w:val="00C25C8A"/>
  </w:style>
  <w:style w:type="character" w:customStyle="1" w:styleId="fontsize-ensurer">
    <w:name w:val="fontsize-ensurer"/>
    <w:basedOn w:val="Fuentedeprrafopredeter"/>
    <w:rsid w:val="00C25C8A"/>
  </w:style>
  <w:style w:type="character" w:customStyle="1" w:styleId="baseline-fix">
    <w:name w:val="baseline-fix"/>
    <w:basedOn w:val="Fuentedeprrafopredeter"/>
    <w:rsid w:val="00C25C8A"/>
  </w:style>
  <w:style w:type="character" w:customStyle="1" w:styleId="katex-mathml">
    <w:name w:val="katex-mathml"/>
    <w:basedOn w:val="Fuentedeprrafopredeter"/>
    <w:rsid w:val="004A4C12"/>
  </w:style>
  <w:style w:type="character" w:customStyle="1" w:styleId="delimsizing">
    <w:name w:val="delimsizing"/>
    <w:basedOn w:val="Fuentedeprrafopredeter"/>
    <w:rsid w:val="004A4C12"/>
  </w:style>
  <w:style w:type="character" w:customStyle="1" w:styleId="delimsizinginner">
    <w:name w:val="delimsizinginner"/>
    <w:basedOn w:val="Fuentedeprrafopredeter"/>
    <w:rsid w:val="004A4C12"/>
  </w:style>
  <w:style w:type="character" w:styleId="Textodelmarcadordeposicin">
    <w:name w:val="Placeholder Text"/>
    <w:basedOn w:val="Fuentedeprrafopredeter"/>
    <w:uiPriority w:val="99"/>
    <w:semiHidden/>
    <w:rsid w:val="004A4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6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1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047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22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060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7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7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596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3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2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F42DD8-CCF3-B54F-85D1-28BB2353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338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3</cp:revision>
  <dcterms:created xsi:type="dcterms:W3CDTF">2017-03-30T03:31:00Z</dcterms:created>
  <dcterms:modified xsi:type="dcterms:W3CDTF">2017-03-30T04:23:00Z</dcterms:modified>
</cp:coreProperties>
</file>