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873532" w14:textId="77777777" w:rsidR="00FB4248" w:rsidRPr="00895647" w:rsidRDefault="00FB4248" w:rsidP="00FB4248">
      <w:pPr>
        <w:jc w:val="center"/>
        <w:rPr>
          <w:rFonts w:ascii="Arial" w:hAnsi="Arial" w:cs="Arial"/>
        </w:rPr>
      </w:pPr>
      <w:r w:rsidRPr="00895647">
        <w:rPr>
          <w:rFonts w:ascii="Arial" w:hAnsi="Arial" w:cs="Arial"/>
          <w:noProof/>
          <w:lang w:eastAsia="es-ES_tradnl"/>
        </w:rPr>
        <w:drawing>
          <wp:inline distT="0" distB="0" distL="0" distR="0" wp14:anchorId="729898C5" wp14:editId="6329A45E">
            <wp:extent cx="3962400" cy="3441700"/>
            <wp:effectExtent l="0" t="0" r="0" b="1270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962400" cy="3441700"/>
                    </a:xfrm>
                    <a:prstGeom prst="rect">
                      <a:avLst/>
                    </a:prstGeom>
                  </pic:spPr>
                </pic:pic>
              </a:graphicData>
            </a:graphic>
          </wp:inline>
        </w:drawing>
      </w:r>
    </w:p>
    <w:p w14:paraId="4F107A6F" w14:textId="77777777" w:rsidR="00FB4248" w:rsidRDefault="00FB4248" w:rsidP="00FB4248">
      <w:pPr>
        <w:jc w:val="center"/>
        <w:rPr>
          <w:rFonts w:ascii="Arial" w:hAnsi="Arial" w:cs="Arial"/>
          <w:sz w:val="32"/>
        </w:rPr>
      </w:pPr>
    </w:p>
    <w:p w14:paraId="4635C1CD" w14:textId="1CC8ABB3" w:rsidR="00FB4248" w:rsidRPr="00895647" w:rsidRDefault="00F32B17" w:rsidP="00FB4248">
      <w:pPr>
        <w:jc w:val="center"/>
        <w:rPr>
          <w:rFonts w:ascii="Arial" w:hAnsi="Arial" w:cs="Arial"/>
          <w:sz w:val="32"/>
        </w:rPr>
      </w:pPr>
      <w:r>
        <w:rPr>
          <w:rFonts w:ascii="Arial" w:hAnsi="Arial" w:cs="Arial"/>
          <w:sz w:val="32"/>
        </w:rPr>
        <w:t>PAP</w:t>
      </w:r>
    </w:p>
    <w:p w14:paraId="1758A845" w14:textId="3D525952" w:rsidR="00FB4248" w:rsidRPr="00895647" w:rsidRDefault="00704822" w:rsidP="00FB4248">
      <w:pPr>
        <w:jc w:val="center"/>
        <w:rPr>
          <w:rFonts w:ascii="Arial" w:hAnsi="Arial" w:cs="Arial"/>
          <w:sz w:val="32"/>
        </w:rPr>
      </w:pPr>
      <w:r>
        <w:rPr>
          <w:rFonts w:ascii="Arial" w:hAnsi="Arial" w:cs="Arial"/>
          <w:sz w:val="32"/>
        </w:rPr>
        <w:t>Ciencia de datos</w:t>
      </w:r>
    </w:p>
    <w:p w14:paraId="3F3C2DE4" w14:textId="45DBE6D8" w:rsidR="00FB4248" w:rsidRDefault="00F32B17" w:rsidP="00FB4248">
      <w:pPr>
        <w:jc w:val="center"/>
        <w:rPr>
          <w:rFonts w:ascii="Arial" w:hAnsi="Arial" w:cs="Arial"/>
          <w:sz w:val="32"/>
        </w:rPr>
      </w:pPr>
      <w:r>
        <w:rPr>
          <w:rFonts w:ascii="Arial" w:hAnsi="Arial" w:cs="Arial"/>
          <w:sz w:val="32"/>
        </w:rPr>
        <w:t>Give me some credit</w:t>
      </w:r>
    </w:p>
    <w:p w14:paraId="02B960F8" w14:textId="77777777" w:rsidR="00FB4248" w:rsidRPr="00895647" w:rsidRDefault="00FB4248" w:rsidP="00FB4248">
      <w:pPr>
        <w:jc w:val="center"/>
        <w:rPr>
          <w:rFonts w:ascii="Arial" w:hAnsi="Arial" w:cs="Arial"/>
          <w:sz w:val="32"/>
        </w:rPr>
      </w:pPr>
    </w:p>
    <w:p w14:paraId="1CC9B51B" w14:textId="77777777" w:rsidR="00FB4248" w:rsidRDefault="00FB4248" w:rsidP="00FB4248">
      <w:pPr>
        <w:jc w:val="center"/>
        <w:rPr>
          <w:rFonts w:ascii="Arial" w:hAnsi="Arial" w:cs="Arial"/>
          <w:sz w:val="32"/>
        </w:rPr>
      </w:pPr>
    </w:p>
    <w:p w14:paraId="01358A55" w14:textId="77777777" w:rsidR="00FB4248" w:rsidRDefault="00FB4248" w:rsidP="00FB4248">
      <w:pPr>
        <w:jc w:val="center"/>
        <w:rPr>
          <w:rFonts w:ascii="Arial" w:hAnsi="Arial" w:cs="Arial"/>
          <w:sz w:val="32"/>
        </w:rPr>
      </w:pPr>
    </w:p>
    <w:p w14:paraId="7E0887DC" w14:textId="77777777" w:rsidR="00FB4248" w:rsidRPr="00895647" w:rsidRDefault="00FB4248" w:rsidP="00FB4248">
      <w:pPr>
        <w:jc w:val="center"/>
        <w:rPr>
          <w:rFonts w:ascii="Arial" w:hAnsi="Arial" w:cs="Arial"/>
          <w:sz w:val="32"/>
        </w:rPr>
      </w:pPr>
    </w:p>
    <w:p w14:paraId="285110D7" w14:textId="77777777" w:rsidR="00FB4248" w:rsidRDefault="00FB4248" w:rsidP="00FB4248">
      <w:pPr>
        <w:jc w:val="right"/>
        <w:rPr>
          <w:rFonts w:ascii="Arial" w:hAnsi="Arial" w:cs="Arial"/>
          <w:sz w:val="32"/>
        </w:rPr>
      </w:pPr>
    </w:p>
    <w:p w14:paraId="48FFC82B" w14:textId="77777777" w:rsidR="00FB4248" w:rsidRDefault="00FB4248" w:rsidP="00FB4248">
      <w:pPr>
        <w:jc w:val="right"/>
        <w:rPr>
          <w:rFonts w:ascii="Arial" w:hAnsi="Arial" w:cs="Arial"/>
          <w:sz w:val="32"/>
        </w:rPr>
      </w:pPr>
    </w:p>
    <w:p w14:paraId="17AEFF14" w14:textId="77777777" w:rsidR="00FB4248" w:rsidRDefault="00FB4248" w:rsidP="00FB4248">
      <w:pPr>
        <w:jc w:val="right"/>
        <w:rPr>
          <w:rFonts w:ascii="Arial" w:hAnsi="Arial" w:cs="Arial"/>
          <w:sz w:val="32"/>
        </w:rPr>
      </w:pPr>
    </w:p>
    <w:p w14:paraId="2F7C537F" w14:textId="77777777" w:rsidR="00FB4248" w:rsidRDefault="00FB4248" w:rsidP="00FB4248">
      <w:pPr>
        <w:jc w:val="right"/>
        <w:rPr>
          <w:rFonts w:ascii="Arial" w:hAnsi="Arial" w:cs="Arial"/>
          <w:sz w:val="32"/>
        </w:rPr>
      </w:pPr>
      <w:r>
        <w:rPr>
          <w:rFonts w:ascii="Arial" w:hAnsi="Arial" w:cs="Arial"/>
          <w:sz w:val="32"/>
        </w:rPr>
        <w:t>IF698972</w:t>
      </w:r>
    </w:p>
    <w:p w14:paraId="4F9BEF93" w14:textId="77777777" w:rsidR="00FB4248" w:rsidRDefault="00FB4248" w:rsidP="00FB4248">
      <w:pPr>
        <w:jc w:val="right"/>
        <w:rPr>
          <w:rFonts w:ascii="Arial" w:hAnsi="Arial" w:cs="Arial"/>
          <w:sz w:val="32"/>
        </w:rPr>
      </w:pPr>
      <w:r w:rsidRPr="00895647">
        <w:rPr>
          <w:rFonts w:ascii="Arial" w:hAnsi="Arial" w:cs="Arial"/>
          <w:sz w:val="32"/>
        </w:rPr>
        <w:t>Josefina Esmeralda Arriaga Hernández</w:t>
      </w:r>
    </w:p>
    <w:p w14:paraId="173FF23B" w14:textId="77777777" w:rsidR="00FB4248" w:rsidRPr="00895647" w:rsidRDefault="00FB4248" w:rsidP="00FB4248">
      <w:pPr>
        <w:jc w:val="right"/>
        <w:rPr>
          <w:rFonts w:ascii="Arial" w:hAnsi="Arial" w:cs="Arial"/>
          <w:sz w:val="32"/>
        </w:rPr>
      </w:pPr>
    </w:p>
    <w:p w14:paraId="0B3C83C0" w14:textId="77777777" w:rsidR="00FB4248" w:rsidRPr="00895647" w:rsidRDefault="00FB4248" w:rsidP="00FB4248">
      <w:pPr>
        <w:jc w:val="right"/>
        <w:rPr>
          <w:rFonts w:ascii="Arial" w:hAnsi="Arial" w:cs="Arial"/>
          <w:sz w:val="32"/>
        </w:rPr>
      </w:pPr>
    </w:p>
    <w:p w14:paraId="2B9706B6" w14:textId="722FEDDE" w:rsidR="00FB4248" w:rsidRDefault="00E665C8" w:rsidP="00FB4248">
      <w:pPr>
        <w:jc w:val="right"/>
        <w:rPr>
          <w:rFonts w:ascii="Arial" w:hAnsi="Arial" w:cs="Arial"/>
          <w:sz w:val="32"/>
        </w:rPr>
      </w:pPr>
      <w:r>
        <w:rPr>
          <w:rFonts w:ascii="Arial" w:hAnsi="Arial" w:cs="Arial"/>
          <w:sz w:val="32"/>
        </w:rPr>
        <w:t>9</w:t>
      </w:r>
      <w:r w:rsidR="00FB4248">
        <w:rPr>
          <w:rFonts w:ascii="Arial" w:hAnsi="Arial" w:cs="Arial"/>
          <w:sz w:val="32"/>
        </w:rPr>
        <w:t xml:space="preserve"> de </w:t>
      </w:r>
      <w:r w:rsidR="00B35BD4">
        <w:rPr>
          <w:rFonts w:ascii="Arial" w:hAnsi="Arial" w:cs="Arial"/>
          <w:sz w:val="32"/>
        </w:rPr>
        <w:t>marzo</w:t>
      </w:r>
      <w:r w:rsidR="00FB4248">
        <w:rPr>
          <w:rFonts w:ascii="Arial" w:hAnsi="Arial" w:cs="Arial"/>
          <w:sz w:val="32"/>
        </w:rPr>
        <w:t xml:space="preserve"> del 2018</w:t>
      </w:r>
      <w:r w:rsidR="00FB4248" w:rsidRPr="00895647">
        <w:rPr>
          <w:rFonts w:ascii="Arial" w:hAnsi="Arial" w:cs="Arial"/>
          <w:sz w:val="32"/>
        </w:rPr>
        <w:t xml:space="preserve"> Guadalajara, Jalisco</w:t>
      </w:r>
    </w:p>
    <w:p w14:paraId="5BE9432A" w14:textId="77777777" w:rsidR="008E61F4" w:rsidRDefault="008E61F4" w:rsidP="00FB4248">
      <w:pPr>
        <w:jc w:val="right"/>
        <w:rPr>
          <w:rFonts w:ascii="Arial" w:hAnsi="Arial" w:cs="Arial"/>
          <w:sz w:val="32"/>
        </w:rPr>
      </w:pPr>
    </w:p>
    <w:p w14:paraId="1EC2944D" w14:textId="77777777" w:rsidR="008E61F4" w:rsidRDefault="008E61F4" w:rsidP="00FB4248">
      <w:pPr>
        <w:jc w:val="right"/>
        <w:rPr>
          <w:rFonts w:ascii="Arial" w:hAnsi="Arial" w:cs="Arial"/>
          <w:sz w:val="32"/>
        </w:rPr>
      </w:pPr>
    </w:p>
    <w:p w14:paraId="29C012FC" w14:textId="77777777" w:rsidR="008E61F4" w:rsidRDefault="008E61F4" w:rsidP="00FB4248">
      <w:pPr>
        <w:jc w:val="right"/>
        <w:rPr>
          <w:rFonts w:ascii="Arial" w:hAnsi="Arial" w:cs="Arial"/>
          <w:sz w:val="32"/>
        </w:rPr>
      </w:pPr>
    </w:p>
    <w:p w14:paraId="48A50C30" w14:textId="05E1B4E2" w:rsidR="008E61F4" w:rsidRDefault="008E61F4" w:rsidP="008E61F4">
      <w:pPr>
        <w:rPr>
          <w:rFonts w:ascii="Arial" w:hAnsi="Arial" w:cs="Arial"/>
          <w:sz w:val="32"/>
        </w:rPr>
      </w:pPr>
    </w:p>
    <w:p w14:paraId="18B8E186" w14:textId="4558953E" w:rsidR="00D21DC4" w:rsidRPr="006539A6" w:rsidRDefault="00D21DC4" w:rsidP="000C5659">
      <w:pPr>
        <w:spacing w:line="360" w:lineRule="auto"/>
        <w:jc w:val="both"/>
        <w:rPr>
          <w:rFonts w:ascii="Arial" w:hAnsi="Arial" w:cs="Arial"/>
        </w:rPr>
      </w:pPr>
      <w:r w:rsidRPr="006539A6">
        <w:rPr>
          <w:rFonts w:ascii="Arial" w:hAnsi="Arial" w:cs="Arial"/>
        </w:rPr>
        <w:lastRenderedPageBreak/>
        <w:t xml:space="preserve">Se presentará </w:t>
      </w:r>
      <w:r w:rsidR="005F3EFE" w:rsidRPr="006539A6">
        <w:rPr>
          <w:rFonts w:ascii="Arial" w:hAnsi="Arial" w:cs="Arial"/>
        </w:rPr>
        <w:t xml:space="preserve">la predicción con tres modelos distintos (LogisticRegresion, RandomForest y XGBClassifier) </w:t>
      </w:r>
      <w:r w:rsidR="00623C8C" w:rsidRPr="006539A6">
        <w:rPr>
          <w:rFonts w:ascii="Arial" w:hAnsi="Arial" w:cs="Arial"/>
        </w:rPr>
        <w:t xml:space="preserve">del dataset “Give me some credit”, en donde se realizará un análisis exploratorio y </w:t>
      </w:r>
      <w:r w:rsidR="0082216D" w:rsidRPr="006539A6">
        <w:rPr>
          <w:rFonts w:ascii="Arial" w:hAnsi="Arial" w:cs="Arial"/>
        </w:rPr>
        <w:t xml:space="preserve">el tunning de los parámetros </w:t>
      </w:r>
      <w:r w:rsidR="00DE5CB3" w:rsidRPr="006539A6">
        <w:rPr>
          <w:rFonts w:ascii="Arial" w:hAnsi="Arial" w:cs="Arial"/>
        </w:rPr>
        <w:t>de los modelos predict</w:t>
      </w:r>
      <w:r w:rsidR="00FB7BAB" w:rsidRPr="006539A6">
        <w:rPr>
          <w:rFonts w:ascii="Arial" w:hAnsi="Arial" w:cs="Arial"/>
        </w:rPr>
        <w:t>iv</w:t>
      </w:r>
      <w:r w:rsidR="00DE5CB3" w:rsidRPr="006539A6">
        <w:rPr>
          <w:rFonts w:ascii="Arial" w:hAnsi="Arial" w:cs="Arial"/>
        </w:rPr>
        <w:t>os.</w:t>
      </w:r>
      <w:r w:rsidR="00525D0F" w:rsidRPr="006539A6">
        <w:rPr>
          <w:rFonts w:ascii="Arial" w:hAnsi="Arial" w:cs="Arial"/>
        </w:rPr>
        <w:t xml:space="preserve"> El dataset se va a separar en 70% de entrenamiento y 30% de prueba </w:t>
      </w:r>
      <w:r w:rsidR="00087DB5" w:rsidRPr="006539A6">
        <w:rPr>
          <w:rFonts w:ascii="Arial" w:hAnsi="Arial" w:cs="Arial"/>
        </w:rPr>
        <w:t>para cuando se tenga la optimización de parámetros se realice el cross validation del modelo</w:t>
      </w:r>
      <w:r w:rsidR="007B3AB1" w:rsidRPr="006539A6">
        <w:rPr>
          <w:rFonts w:ascii="Arial" w:hAnsi="Arial" w:cs="Arial"/>
        </w:rPr>
        <w:t>,</w:t>
      </w:r>
      <w:r w:rsidR="00087DB5" w:rsidRPr="006539A6">
        <w:rPr>
          <w:rFonts w:ascii="Arial" w:hAnsi="Arial" w:cs="Arial"/>
        </w:rPr>
        <w:t xml:space="preserve"> al igual que una gráfica de </w:t>
      </w:r>
      <w:r w:rsidR="007B3AB1" w:rsidRPr="006539A6">
        <w:rPr>
          <w:rFonts w:ascii="Arial" w:hAnsi="Arial" w:cs="Arial"/>
        </w:rPr>
        <w:t>la importancia de las variables</w:t>
      </w:r>
      <w:r w:rsidR="00AC62E8" w:rsidRPr="006539A6">
        <w:rPr>
          <w:rFonts w:ascii="Arial" w:hAnsi="Arial" w:cs="Arial"/>
        </w:rPr>
        <w:t xml:space="preserve"> y </w:t>
      </w:r>
      <w:r w:rsidR="004F04A2" w:rsidRPr="006539A6">
        <w:rPr>
          <w:rFonts w:ascii="Arial" w:hAnsi="Arial" w:cs="Arial"/>
        </w:rPr>
        <w:t xml:space="preserve">la comprobación del modelo con sus probabilidades de </w:t>
      </w:r>
      <w:r w:rsidR="0003422B">
        <w:rPr>
          <w:rFonts w:ascii="Arial" w:hAnsi="Arial" w:cs="Arial"/>
        </w:rPr>
        <w:t>impagos</w:t>
      </w:r>
      <w:r w:rsidR="007B3AB1" w:rsidRPr="006539A6">
        <w:rPr>
          <w:rFonts w:ascii="Arial" w:hAnsi="Arial" w:cs="Arial"/>
        </w:rPr>
        <w:t>.</w:t>
      </w:r>
    </w:p>
    <w:p w14:paraId="33ED69C3" w14:textId="77777777" w:rsidR="0003422B" w:rsidRDefault="0003422B" w:rsidP="000C5659">
      <w:pPr>
        <w:spacing w:line="360" w:lineRule="auto"/>
        <w:jc w:val="both"/>
        <w:rPr>
          <w:rFonts w:ascii="Arial" w:hAnsi="Arial" w:cs="Arial"/>
          <w:color w:val="FF0000"/>
        </w:rPr>
      </w:pPr>
    </w:p>
    <w:p w14:paraId="7A5089EA" w14:textId="42B0653C" w:rsidR="008542D6" w:rsidRPr="006539A6" w:rsidRDefault="00DE5CB3" w:rsidP="000C5659">
      <w:pPr>
        <w:spacing w:line="360" w:lineRule="auto"/>
        <w:jc w:val="both"/>
        <w:rPr>
          <w:rFonts w:ascii="Arial" w:hAnsi="Arial" w:cs="Arial"/>
        </w:rPr>
      </w:pPr>
      <w:r w:rsidRPr="006539A6">
        <w:rPr>
          <w:rFonts w:ascii="Arial" w:hAnsi="Arial" w:cs="Arial"/>
        </w:rPr>
        <w:t xml:space="preserve">Para cada modelo se graficará las curvas ROC, en el modelo de LogisticRegresion </w:t>
      </w:r>
      <w:r w:rsidR="009D25E8" w:rsidRPr="006539A6">
        <w:rPr>
          <w:rFonts w:ascii="Arial" w:hAnsi="Arial" w:cs="Arial"/>
        </w:rPr>
        <w:t xml:space="preserve">no se optimizará los parámetros, para RandomForect se graficará las curvas AUCROC </w:t>
      </w:r>
      <w:r w:rsidR="00F61D0D" w:rsidRPr="006539A6">
        <w:rPr>
          <w:rFonts w:ascii="Arial" w:hAnsi="Arial" w:cs="Arial"/>
        </w:rPr>
        <w:t>comparando diferentes números de árboles y número de variables, por último</w:t>
      </w:r>
      <w:r w:rsidR="00C74572" w:rsidRPr="006539A6">
        <w:rPr>
          <w:rFonts w:ascii="Arial" w:hAnsi="Arial" w:cs="Arial"/>
        </w:rPr>
        <w:t>,</w:t>
      </w:r>
      <w:r w:rsidR="00F61D0D" w:rsidRPr="006539A6">
        <w:rPr>
          <w:rFonts w:ascii="Arial" w:hAnsi="Arial" w:cs="Arial"/>
        </w:rPr>
        <w:t xml:space="preserve"> para xgboost se graficará las curvas AUCROC para los siguientes hiperparámetros</w:t>
      </w:r>
      <w:r w:rsidR="004F04A2" w:rsidRPr="006539A6">
        <w:rPr>
          <w:rFonts w:ascii="Arial" w:hAnsi="Arial" w:cs="Arial"/>
        </w:rPr>
        <w:t>:</w:t>
      </w:r>
      <w:r w:rsidR="00F61D0D" w:rsidRPr="006539A6">
        <w:rPr>
          <w:rFonts w:ascii="Arial" w:hAnsi="Arial" w:cs="Arial"/>
        </w:rPr>
        <w:t xml:space="preserve"> subsample, learning rate y max_depth. </w:t>
      </w:r>
      <w:r w:rsidR="00087DB5" w:rsidRPr="006539A6">
        <w:rPr>
          <w:rFonts w:ascii="Arial" w:hAnsi="Arial" w:cs="Arial"/>
        </w:rPr>
        <w:t>En el caso de XGBoost se va utilizar el early stopping con el propósito de utilizar menos memoria de la computadora</w:t>
      </w:r>
      <w:r w:rsidR="004F04A2" w:rsidRPr="006539A6">
        <w:rPr>
          <w:rFonts w:ascii="Arial" w:hAnsi="Arial" w:cs="Arial"/>
        </w:rPr>
        <w:t xml:space="preserve"> y se graficará los casos en donde se utilizó early stopping con el número de árboles utilizados</w:t>
      </w:r>
      <w:r w:rsidR="00087DB5" w:rsidRPr="006539A6">
        <w:rPr>
          <w:rFonts w:ascii="Arial" w:hAnsi="Arial" w:cs="Arial"/>
        </w:rPr>
        <w:t>.</w:t>
      </w:r>
      <w:r w:rsidR="007B3AB1" w:rsidRPr="006539A6">
        <w:rPr>
          <w:rFonts w:ascii="Arial" w:hAnsi="Arial" w:cs="Arial"/>
        </w:rPr>
        <w:t xml:space="preserve"> Todo lo anterior se realiza con el propósito de encontrar el mejor modelo para el dataset sin llegar al overfitting y </w:t>
      </w:r>
      <w:r w:rsidR="00811F06" w:rsidRPr="006539A6">
        <w:rPr>
          <w:rFonts w:ascii="Arial" w:hAnsi="Arial" w:cs="Arial"/>
        </w:rPr>
        <w:t xml:space="preserve">para </w:t>
      </w:r>
      <w:r w:rsidR="00FB7BAB" w:rsidRPr="006539A6">
        <w:rPr>
          <w:rFonts w:ascii="Arial" w:hAnsi="Arial" w:cs="Arial"/>
        </w:rPr>
        <w:t>aprender a realizar el tunning de hiperparámetros para distintos modelos predictivos.</w:t>
      </w:r>
    </w:p>
    <w:p w14:paraId="58C25AC1" w14:textId="77777777" w:rsidR="001C2091" w:rsidRPr="006539A6" w:rsidRDefault="001C2091" w:rsidP="006539A6">
      <w:pPr>
        <w:spacing w:line="360" w:lineRule="auto"/>
        <w:jc w:val="both"/>
        <w:rPr>
          <w:rFonts w:ascii="Arial" w:hAnsi="Arial" w:cs="Arial"/>
        </w:rPr>
      </w:pPr>
    </w:p>
    <w:p w14:paraId="33208FC8" w14:textId="77777777" w:rsidR="001C2091" w:rsidRPr="006539A6" w:rsidRDefault="001C2091" w:rsidP="006539A6">
      <w:pPr>
        <w:spacing w:line="360" w:lineRule="auto"/>
        <w:jc w:val="both"/>
        <w:rPr>
          <w:rFonts w:ascii="Arial" w:hAnsi="Arial" w:cs="Arial"/>
        </w:rPr>
      </w:pPr>
    </w:p>
    <w:p w14:paraId="0338B431" w14:textId="77777777" w:rsidR="001C2091" w:rsidRPr="006539A6" w:rsidRDefault="001C2091" w:rsidP="006539A6">
      <w:pPr>
        <w:spacing w:line="360" w:lineRule="auto"/>
        <w:jc w:val="both"/>
        <w:rPr>
          <w:rFonts w:ascii="Arial" w:hAnsi="Arial" w:cs="Arial"/>
        </w:rPr>
      </w:pPr>
    </w:p>
    <w:p w14:paraId="316568AF" w14:textId="77777777" w:rsidR="001C2091" w:rsidRPr="006539A6" w:rsidRDefault="001C2091" w:rsidP="006539A6">
      <w:pPr>
        <w:spacing w:line="360" w:lineRule="auto"/>
        <w:jc w:val="both"/>
        <w:rPr>
          <w:rFonts w:ascii="Arial" w:hAnsi="Arial" w:cs="Arial"/>
        </w:rPr>
      </w:pPr>
    </w:p>
    <w:p w14:paraId="1A6DD3DA" w14:textId="77777777" w:rsidR="001C2091" w:rsidRPr="006539A6" w:rsidRDefault="001C2091" w:rsidP="006539A6">
      <w:pPr>
        <w:spacing w:line="360" w:lineRule="auto"/>
        <w:jc w:val="both"/>
        <w:rPr>
          <w:rFonts w:ascii="Arial" w:hAnsi="Arial" w:cs="Arial"/>
        </w:rPr>
      </w:pPr>
    </w:p>
    <w:p w14:paraId="02650740" w14:textId="77777777" w:rsidR="001C2091" w:rsidRPr="006539A6" w:rsidRDefault="001C2091" w:rsidP="006539A6">
      <w:pPr>
        <w:spacing w:line="360" w:lineRule="auto"/>
        <w:jc w:val="both"/>
        <w:rPr>
          <w:rFonts w:ascii="Arial" w:hAnsi="Arial" w:cs="Arial"/>
        </w:rPr>
      </w:pPr>
    </w:p>
    <w:p w14:paraId="78D3C670" w14:textId="77777777" w:rsidR="001C2091" w:rsidRPr="006539A6" w:rsidRDefault="001C2091" w:rsidP="006539A6">
      <w:pPr>
        <w:spacing w:line="360" w:lineRule="auto"/>
        <w:jc w:val="both"/>
        <w:rPr>
          <w:rFonts w:ascii="Arial" w:hAnsi="Arial" w:cs="Arial"/>
        </w:rPr>
      </w:pPr>
    </w:p>
    <w:p w14:paraId="6F70ACA0" w14:textId="77777777" w:rsidR="001C2091" w:rsidRPr="006539A6" w:rsidRDefault="001C2091" w:rsidP="006539A6">
      <w:pPr>
        <w:spacing w:line="360" w:lineRule="auto"/>
        <w:jc w:val="both"/>
        <w:rPr>
          <w:rFonts w:ascii="Arial" w:hAnsi="Arial" w:cs="Arial"/>
        </w:rPr>
      </w:pPr>
    </w:p>
    <w:p w14:paraId="509B634B" w14:textId="77777777" w:rsidR="001C2091" w:rsidRPr="006539A6" w:rsidRDefault="001C2091" w:rsidP="006539A6">
      <w:pPr>
        <w:spacing w:line="360" w:lineRule="auto"/>
        <w:jc w:val="both"/>
        <w:rPr>
          <w:rFonts w:ascii="Arial" w:hAnsi="Arial" w:cs="Arial"/>
        </w:rPr>
      </w:pPr>
    </w:p>
    <w:p w14:paraId="743D271C" w14:textId="77777777" w:rsidR="001C2091" w:rsidRPr="006539A6" w:rsidRDefault="001C2091" w:rsidP="006539A6">
      <w:pPr>
        <w:spacing w:line="360" w:lineRule="auto"/>
        <w:jc w:val="both"/>
        <w:rPr>
          <w:rFonts w:ascii="Arial" w:hAnsi="Arial" w:cs="Arial"/>
        </w:rPr>
      </w:pPr>
    </w:p>
    <w:p w14:paraId="69124878" w14:textId="77777777" w:rsidR="001C2091" w:rsidRPr="006539A6" w:rsidRDefault="001C2091" w:rsidP="006539A6">
      <w:pPr>
        <w:spacing w:line="360" w:lineRule="auto"/>
        <w:jc w:val="both"/>
        <w:rPr>
          <w:rFonts w:ascii="Arial" w:hAnsi="Arial" w:cs="Arial"/>
        </w:rPr>
      </w:pPr>
    </w:p>
    <w:p w14:paraId="7D7301A0" w14:textId="77777777" w:rsidR="001C2091" w:rsidRPr="006539A6" w:rsidRDefault="001C2091" w:rsidP="006539A6">
      <w:pPr>
        <w:spacing w:line="360" w:lineRule="auto"/>
        <w:jc w:val="both"/>
        <w:rPr>
          <w:rFonts w:ascii="Arial" w:hAnsi="Arial" w:cs="Arial"/>
        </w:rPr>
      </w:pPr>
    </w:p>
    <w:p w14:paraId="3B0D5DD3" w14:textId="77777777" w:rsidR="00FB7BAB" w:rsidRPr="006539A6" w:rsidRDefault="00FB7BAB" w:rsidP="006539A6">
      <w:pPr>
        <w:spacing w:line="360" w:lineRule="auto"/>
        <w:jc w:val="both"/>
        <w:rPr>
          <w:rFonts w:ascii="Arial" w:hAnsi="Arial" w:cs="Arial"/>
        </w:rPr>
      </w:pPr>
    </w:p>
    <w:p w14:paraId="340A3BC1" w14:textId="6E2ABCD2" w:rsidR="00FB7BAB" w:rsidRPr="006539A6" w:rsidRDefault="001C2091" w:rsidP="006539A6">
      <w:pPr>
        <w:pStyle w:val="Prrafodelista"/>
        <w:numPr>
          <w:ilvl w:val="0"/>
          <w:numId w:val="1"/>
        </w:numPr>
        <w:spacing w:line="360" w:lineRule="auto"/>
        <w:jc w:val="both"/>
        <w:rPr>
          <w:rFonts w:ascii="Arial" w:hAnsi="Arial" w:cs="Arial"/>
        </w:rPr>
      </w:pPr>
      <w:r w:rsidRPr="006539A6">
        <w:rPr>
          <w:rFonts w:ascii="Arial" w:hAnsi="Arial" w:cs="Arial"/>
        </w:rPr>
        <w:t>Descripción de dataset</w:t>
      </w:r>
    </w:p>
    <w:p w14:paraId="22876175" w14:textId="1DCB21FB" w:rsidR="004F04A2" w:rsidRPr="006539A6" w:rsidRDefault="004F04A2" w:rsidP="006539A6">
      <w:pPr>
        <w:spacing w:line="360" w:lineRule="auto"/>
        <w:jc w:val="both"/>
        <w:rPr>
          <w:rFonts w:ascii="Arial" w:hAnsi="Arial" w:cs="Arial"/>
        </w:rPr>
      </w:pPr>
      <w:r w:rsidRPr="006539A6">
        <w:rPr>
          <w:rFonts w:ascii="Arial" w:hAnsi="Arial" w:cs="Arial"/>
        </w:rPr>
        <w:t>Se comienza con una descripción de las variables dentro del dataset:</w:t>
      </w:r>
    </w:p>
    <w:tbl>
      <w:tblPr>
        <w:tblStyle w:val="Tablaconcuadrcula"/>
        <w:tblW w:w="0" w:type="auto"/>
        <w:tblLook w:val="04A0" w:firstRow="1" w:lastRow="0" w:firstColumn="1" w:lastColumn="0" w:noHBand="0" w:noVBand="1"/>
      </w:tblPr>
      <w:tblGrid>
        <w:gridCol w:w="1845"/>
        <w:gridCol w:w="3165"/>
        <w:gridCol w:w="1484"/>
        <w:gridCol w:w="2334"/>
      </w:tblGrid>
      <w:tr w:rsidR="005C634E" w:rsidRPr="006539A6" w14:paraId="672F6617" w14:textId="77777777" w:rsidTr="00FE5DB6">
        <w:tc>
          <w:tcPr>
            <w:tcW w:w="1845" w:type="dxa"/>
          </w:tcPr>
          <w:p w14:paraId="2B52C97A" w14:textId="77777777" w:rsidR="004F04A2" w:rsidRPr="006539A6" w:rsidRDefault="004F04A2" w:rsidP="006539A6">
            <w:pPr>
              <w:tabs>
                <w:tab w:val="left" w:pos="709"/>
              </w:tabs>
              <w:jc w:val="both"/>
              <w:rPr>
                <w:rFonts w:ascii="Arial" w:hAnsi="Arial" w:cs="Arial"/>
              </w:rPr>
            </w:pPr>
            <w:r w:rsidRPr="006539A6">
              <w:rPr>
                <w:rFonts w:ascii="Arial" w:hAnsi="Arial" w:cs="Arial"/>
              </w:rPr>
              <w:t>Variables</w:t>
            </w:r>
          </w:p>
        </w:tc>
        <w:tc>
          <w:tcPr>
            <w:tcW w:w="3165" w:type="dxa"/>
          </w:tcPr>
          <w:p w14:paraId="2208091E" w14:textId="77777777" w:rsidR="004F04A2" w:rsidRPr="006539A6" w:rsidRDefault="004F04A2" w:rsidP="006539A6">
            <w:pPr>
              <w:tabs>
                <w:tab w:val="left" w:pos="709"/>
              </w:tabs>
              <w:jc w:val="both"/>
              <w:rPr>
                <w:rFonts w:ascii="Arial" w:hAnsi="Arial" w:cs="Arial"/>
              </w:rPr>
            </w:pPr>
            <w:r w:rsidRPr="006539A6">
              <w:rPr>
                <w:rFonts w:ascii="Arial" w:hAnsi="Arial" w:cs="Arial"/>
              </w:rPr>
              <w:t xml:space="preserve">Variable </w:t>
            </w:r>
          </w:p>
        </w:tc>
        <w:tc>
          <w:tcPr>
            <w:tcW w:w="1484" w:type="dxa"/>
          </w:tcPr>
          <w:p w14:paraId="2952756E" w14:textId="77777777" w:rsidR="004F04A2" w:rsidRPr="006539A6" w:rsidRDefault="004F04A2" w:rsidP="006539A6">
            <w:pPr>
              <w:tabs>
                <w:tab w:val="left" w:pos="709"/>
              </w:tabs>
              <w:jc w:val="both"/>
              <w:rPr>
                <w:rFonts w:ascii="Arial" w:hAnsi="Arial" w:cs="Arial"/>
              </w:rPr>
            </w:pPr>
            <w:r w:rsidRPr="006539A6">
              <w:rPr>
                <w:rFonts w:ascii="Arial" w:hAnsi="Arial" w:cs="Arial"/>
              </w:rPr>
              <w:t>Tipo de variable</w:t>
            </w:r>
          </w:p>
        </w:tc>
        <w:tc>
          <w:tcPr>
            <w:tcW w:w="2334" w:type="dxa"/>
          </w:tcPr>
          <w:p w14:paraId="5B6FB2E8" w14:textId="77777777" w:rsidR="004F04A2" w:rsidRPr="006539A6" w:rsidRDefault="004F04A2" w:rsidP="006539A6">
            <w:pPr>
              <w:tabs>
                <w:tab w:val="left" w:pos="709"/>
              </w:tabs>
              <w:jc w:val="both"/>
              <w:rPr>
                <w:rFonts w:ascii="Arial" w:hAnsi="Arial" w:cs="Arial"/>
              </w:rPr>
            </w:pPr>
            <w:r w:rsidRPr="006539A6">
              <w:rPr>
                <w:rFonts w:ascii="Arial" w:hAnsi="Arial" w:cs="Arial"/>
              </w:rPr>
              <w:t>Descripción de variable</w:t>
            </w:r>
          </w:p>
        </w:tc>
      </w:tr>
      <w:tr w:rsidR="005C634E" w:rsidRPr="006539A6" w14:paraId="2691810F" w14:textId="77777777" w:rsidTr="00FE5DB6">
        <w:tc>
          <w:tcPr>
            <w:tcW w:w="1845" w:type="dxa"/>
            <w:vMerge w:val="restart"/>
          </w:tcPr>
          <w:p w14:paraId="206C6B35" w14:textId="77777777" w:rsidR="004F04A2" w:rsidRPr="006539A6" w:rsidRDefault="004F04A2" w:rsidP="006539A6">
            <w:pPr>
              <w:tabs>
                <w:tab w:val="left" w:pos="709"/>
              </w:tabs>
              <w:jc w:val="both"/>
              <w:rPr>
                <w:rFonts w:ascii="Arial" w:hAnsi="Arial" w:cs="Arial"/>
              </w:rPr>
            </w:pPr>
            <w:r w:rsidRPr="006539A6">
              <w:rPr>
                <w:rFonts w:ascii="Arial" w:hAnsi="Arial" w:cs="Arial"/>
              </w:rPr>
              <w:t>Variables independientes</w:t>
            </w:r>
          </w:p>
        </w:tc>
        <w:tc>
          <w:tcPr>
            <w:tcW w:w="3165" w:type="dxa"/>
          </w:tcPr>
          <w:p w14:paraId="227A0135" w14:textId="77777777" w:rsidR="005703BA" w:rsidRPr="006539A6" w:rsidRDefault="005703BA" w:rsidP="006539A6">
            <w:pPr>
              <w:tabs>
                <w:tab w:val="left" w:pos="709"/>
              </w:tabs>
              <w:jc w:val="both"/>
              <w:rPr>
                <w:rFonts w:ascii="Arial" w:hAnsi="Arial" w:cs="Arial"/>
              </w:rPr>
            </w:pPr>
            <w:r w:rsidRPr="006539A6">
              <w:rPr>
                <w:rFonts w:ascii="Arial" w:hAnsi="Arial" w:cs="Arial"/>
              </w:rPr>
              <w:t>RevolvingUtilizationOf</w:t>
            </w:r>
          </w:p>
          <w:p w14:paraId="7A59847A" w14:textId="03A66B96" w:rsidR="004F04A2" w:rsidRPr="006539A6" w:rsidRDefault="005703BA" w:rsidP="006539A6">
            <w:pPr>
              <w:tabs>
                <w:tab w:val="left" w:pos="709"/>
              </w:tabs>
              <w:jc w:val="both"/>
              <w:rPr>
                <w:rFonts w:ascii="Arial" w:hAnsi="Arial" w:cs="Arial"/>
              </w:rPr>
            </w:pPr>
            <w:r w:rsidRPr="006539A6">
              <w:rPr>
                <w:rFonts w:ascii="Arial" w:hAnsi="Arial" w:cs="Arial"/>
              </w:rPr>
              <w:t>UnsecuredLines</w:t>
            </w:r>
          </w:p>
        </w:tc>
        <w:tc>
          <w:tcPr>
            <w:tcW w:w="1484" w:type="dxa"/>
          </w:tcPr>
          <w:p w14:paraId="573C2D50" w14:textId="65A53518" w:rsidR="004F04A2" w:rsidRPr="006539A6" w:rsidRDefault="004F04A2" w:rsidP="006539A6">
            <w:pPr>
              <w:tabs>
                <w:tab w:val="left" w:pos="709"/>
              </w:tabs>
              <w:jc w:val="both"/>
              <w:rPr>
                <w:rFonts w:ascii="Arial" w:hAnsi="Arial" w:cs="Arial"/>
              </w:rPr>
            </w:pPr>
            <w:r w:rsidRPr="006539A6">
              <w:rPr>
                <w:rFonts w:ascii="Arial" w:hAnsi="Arial" w:cs="Arial"/>
              </w:rPr>
              <w:t>Cuantitativo</w:t>
            </w:r>
          </w:p>
        </w:tc>
        <w:tc>
          <w:tcPr>
            <w:tcW w:w="2334" w:type="dxa"/>
          </w:tcPr>
          <w:p w14:paraId="20F30848" w14:textId="7E458320" w:rsidR="004F04A2" w:rsidRPr="006539A6" w:rsidRDefault="005703BA" w:rsidP="006539A6">
            <w:pPr>
              <w:tabs>
                <w:tab w:val="left" w:pos="709"/>
              </w:tabs>
              <w:jc w:val="both"/>
              <w:rPr>
                <w:rFonts w:ascii="Arial" w:hAnsi="Arial" w:cs="Arial"/>
              </w:rPr>
            </w:pPr>
            <w:r w:rsidRPr="006539A6">
              <w:rPr>
                <w:rFonts w:ascii="Arial" w:hAnsi="Arial" w:cs="Arial"/>
              </w:rPr>
              <w:t xml:space="preserve">Uso revolvente de cuenta </w:t>
            </w:r>
            <w:r w:rsidR="005630FC" w:rsidRPr="006539A6">
              <w:rPr>
                <w:rFonts w:ascii="Arial" w:hAnsi="Arial" w:cs="Arial"/>
              </w:rPr>
              <w:t>no asegurada</w:t>
            </w:r>
          </w:p>
        </w:tc>
      </w:tr>
      <w:tr w:rsidR="005C634E" w:rsidRPr="006539A6" w14:paraId="10E9ABBE" w14:textId="77777777" w:rsidTr="00FE5DB6">
        <w:tc>
          <w:tcPr>
            <w:tcW w:w="1845" w:type="dxa"/>
            <w:vMerge/>
          </w:tcPr>
          <w:p w14:paraId="3710DA31" w14:textId="3D8D0C12" w:rsidR="004F04A2" w:rsidRPr="006539A6" w:rsidRDefault="004F04A2" w:rsidP="006539A6">
            <w:pPr>
              <w:tabs>
                <w:tab w:val="left" w:pos="709"/>
              </w:tabs>
              <w:jc w:val="both"/>
              <w:rPr>
                <w:rFonts w:ascii="Arial" w:hAnsi="Arial" w:cs="Arial"/>
              </w:rPr>
            </w:pPr>
          </w:p>
        </w:tc>
        <w:tc>
          <w:tcPr>
            <w:tcW w:w="3165" w:type="dxa"/>
          </w:tcPr>
          <w:p w14:paraId="1C8F570E" w14:textId="49D37C62" w:rsidR="004F04A2" w:rsidRPr="006539A6" w:rsidRDefault="005630FC" w:rsidP="006539A6">
            <w:pPr>
              <w:tabs>
                <w:tab w:val="left" w:pos="709"/>
              </w:tabs>
              <w:jc w:val="both"/>
              <w:rPr>
                <w:rFonts w:ascii="Arial" w:hAnsi="Arial" w:cs="Arial"/>
              </w:rPr>
            </w:pPr>
            <w:r w:rsidRPr="006539A6">
              <w:rPr>
                <w:rFonts w:ascii="Arial" w:hAnsi="Arial" w:cs="Arial"/>
              </w:rPr>
              <w:t>age</w:t>
            </w:r>
          </w:p>
        </w:tc>
        <w:tc>
          <w:tcPr>
            <w:tcW w:w="1484" w:type="dxa"/>
          </w:tcPr>
          <w:p w14:paraId="420B71FA" w14:textId="34E1CF79" w:rsidR="004F04A2" w:rsidRPr="006539A6" w:rsidRDefault="004F04A2" w:rsidP="006539A6">
            <w:pPr>
              <w:tabs>
                <w:tab w:val="left" w:pos="709"/>
              </w:tabs>
              <w:jc w:val="both"/>
              <w:rPr>
                <w:rFonts w:ascii="Arial" w:hAnsi="Arial" w:cs="Arial"/>
              </w:rPr>
            </w:pPr>
            <w:r w:rsidRPr="006539A6">
              <w:rPr>
                <w:rFonts w:ascii="Arial" w:hAnsi="Arial" w:cs="Arial"/>
              </w:rPr>
              <w:t>Cuantitativo</w:t>
            </w:r>
          </w:p>
        </w:tc>
        <w:tc>
          <w:tcPr>
            <w:tcW w:w="2334" w:type="dxa"/>
          </w:tcPr>
          <w:p w14:paraId="4C205F02" w14:textId="28C1F994" w:rsidR="004F04A2" w:rsidRPr="006539A6" w:rsidRDefault="004F04A2" w:rsidP="006539A6">
            <w:pPr>
              <w:tabs>
                <w:tab w:val="left" w:pos="709"/>
              </w:tabs>
              <w:jc w:val="both"/>
              <w:rPr>
                <w:rFonts w:ascii="Arial" w:hAnsi="Arial" w:cs="Arial"/>
              </w:rPr>
            </w:pPr>
            <w:r w:rsidRPr="006539A6">
              <w:rPr>
                <w:rFonts w:ascii="Arial" w:hAnsi="Arial" w:cs="Arial"/>
              </w:rPr>
              <w:t>E</w:t>
            </w:r>
            <w:r w:rsidR="005630FC" w:rsidRPr="006539A6">
              <w:rPr>
                <w:rFonts w:ascii="Arial" w:hAnsi="Arial" w:cs="Arial"/>
              </w:rPr>
              <w:t>dad</w:t>
            </w:r>
          </w:p>
        </w:tc>
      </w:tr>
      <w:tr w:rsidR="005C634E" w:rsidRPr="006539A6" w14:paraId="3FE7B42F" w14:textId="77777777" w:rsidTr="00FE5DB6">
        <w:tc>
          <w:tcPr>
            <w:tcW w:w="1845" w:type="dxa"/>
            <w:vMerge/>
          </w:tcPr>
          <w:p w14:paraId="6F6E4D98" w14:textId="77777777" w:rsidR="004F04A2" w:rsidRPr="006539A6" w:rsidRDefault="004F04A2" w:rsidP="006539A6">
            <w:pPr>
              <w:tabs>
                <w:tab w:val="left" w:pos="709"/>
              </w:tabs>
              <w:jc w:val="both"/>
              <w:rPr>
                <w:rFonts w:ascii="Arial" w:hAnsi="Arial" w:cs="Arial"/>
              </w:rPr>
            </w:pPr>
          </w:p>
        </w:tc>
        <w:tc>
          <w:tcPr>
            <w:tcW w:w="3165" w:type="dxa"/>
          </w:tcPr>
          <w:p w14:paraId="218E2B95" w14:textId="77777777" w:rsidR="004F04A2" w:rsidRPr="006539A6" w:rsidRDefault="005630FC" w:rsidP="006539A6">
            <w:pPr>
              <w:tabs>
                <w:tab w:val="left" w:pos="709"/>
              </w:tabs>
              <w:jc w:val="both"/>
              <w:rPr>
                <w:rFonts w:ascii="Arial" w:hAnsi="Arial" w:cs="Arial"/>
              </w:rPr>
            </w:pPr>
            <w:r w:rsidRPr="006539A6">
              <w:rPr>
                <w:rFonts w:ascii="Arial" w:hAnsi="Arial" w:cs="Arial"/>
              </w:rPr>
              <w:t>NumberOfTime30-59Days</w:t>
            </w:r>
          </w:p>
          <w:p w14:paraId="75A3BB8C" w14:textId="1228C1BA" w:rsidR="005630FC" w:rsidRPr="006539A6" w:rsidRDefault="005630FC" w:rsidP="006539A6">
            <w:pPr>
              <w:tabs>
                <w:tab w:val="left" w:pos="709"/>
              </w:tabs>
              <w:jc w:val="both"/>
              <w:rPr>
                <w:rFonts w:ascii="Arial" w:hAnsi="Arial" w:cs="Arial"/>
              </w:rPr>
            </w:pPr>
            <w:r w:rsidRPr="006539A6">
              <w:rPr>
                <w:rFonts w:ascii="Arial" w:hAnsi="Arial" w:cs="Arial"/>
              </w:rPr>
              <w:t>PastDueNotWorse</w:t>
            </w:r>
          </w:p>
        </w:tc>
        <w:tc>
          <w:tcPr>
            <w:tcW w:w="1484" w:type="dxa"/>
          </w:tcPr>
          <w:p w14:paraId="255EE977" w14:textId="396B89B0" w:rsidR="004F04A2" w:rsidRPr="006539A6" w:rsidRDefault="004F04A2" w:rsidP="006539A6">
            <w:pPr>
              <w:tabs>
                <w:tab w:val="left" w:pos="709"/>
              </w:tabs>
              <w:jc w:val="both"/>
              <w:rPr>
                <w:rFonts w:ascii="Arial" w:hAnsi="Arial" w:cs="Arial"/>
              </w:rPr>
            </w:pPr>
            <w:r w:rsidRPr="006539A6">
              <w:rPr>
                <w:rFonts w:ascii="Arial" w:hAnsi="Arial" w:cs="Arial"/>
              </w:rPr>
              <w:t>Cuantitativo</w:t>
            </w:r>
          </w:p>
        </w:tc>
        <w:tc>
          <w:tcPr>
            <w:tcW w:w="2334" w:type="dxa"/>
          </w:tcPr>
          <w:p w14:paraId="452F3A98" w14:textId="76FDE9D5" w:rsidR="004F04A2" w:rsidRPr="006539A6" w:rsidRDefault="005C634E" w:rsidP="006539A6">
            <w:pPr>
              <w:tabs>
                <w:tab w:val="left" w:pos="709"/>
              </w:tabs>
              <w:jc w:val="both"/>
              <w:rPr>
                <w:rFonts w:ascii="Arial" w:hAnsi="Arial" w:cs="Arial"/>
              </w:rPr>
            </w:pPr>
            <w:r w:rsidRPr="006539A6">
              <w:rPr>
                <w:rFonts w:ascii="Arial" w:hAnsi="Arial" w:cs="Arial"/>
              </w:rPr>
              <w:t>Número de veces que paga entre 30 a 60 días tarde</w:t>
            </w:r>
          </w:p>
        </w:tc>
      </w:tr>
      <w:tr w:rsidR="005C634E" w:rsidRPr="006539A6" w14:paraId="6F8E895B" w14:textId="77777777" w:rsidTr="00FE5DB6">
        <w:trPr>
          <w:trHeight w:val="599"/>
        </w:trPr>
        <w:tc>
          <w:tcPr>
            <w:tcW w:w="1845" w:type="dxa"/>
            <w:vMerge/>
          </w:tcPr>
          <w:p w14:paraId="36F8362F" w14:textId="662AC732" w:rsidR="004F04A2" w:rsidRPr="006539A6" w:rsidRDefault="004F04A2" w:rsidP="006539A6">
            <w:pPr>
              <w:tabs>
                <w:tab w:val="left" w:pos="709"/>
              </w:tabs>
              <w:jc w:val="both"/>
              <w:rPr>
                <w:rFonts w:ascii="Arial" w:hAnsi="Arial" w:cs="Arial"/>
              </w:rPr>
            </w:pPr>
          </w:p>
        </w:tc>
        <w:tc>
          <w:tcPr>
            <w:tcW w:w="3165" w:type="dxa"/>
          </w:tcPr>
          <w:p w14:paraId="6B436B02" w14:textId="01783EE8" w:rsidR="004F04A2" w:rsidRPr="006539A6" w:rsidRDefault="004F04A2" w:rsidP="006539A6">
            <w:pPr>
              <w:tabs>
                <w:tab w:val="left" w:pos="709"/>
              </w:tabs>
              <w:jc w:val="both"/>
              <w:rPr>
                <w:rFonts w:ascii="Arial" w:hAnsi="Arial" w:cs="Arial"/>
              </w:rPr>
            </w:pPr>
            <w:r w:rsidRPr="006539A6">
              <w:rPr>
                <w:rFonts w:ascii="Arial" w:hAnsi="Arial" w:cs="Arial"/>
              </w:rPr>
              <w:t>D</w:t>
            </w:r>
            <w:r w:rsidR="005C634E" w:rsidRPr="006539A6">
              <w:rPr>
                <w:rFonts w:ascii="Arial" w:hAnsi="Arial" w:cs="Arial"/>
              </w:rPr>
              <w:t>ebtRatio</w:t>
            </w:r>
          </w:p>
        </w:tc>
        <w:tc>
          <w:tcPr>
            <w:tcW w:w="1484" w:type="dxa"/>
          </w:tcPr>
          <w:p w14:paraId="146D25F0" w14:textId="7C9BFCA4" w:rsidR="004F04A2" w:rsidRPr="006539A6" w:rsidRDefault="004F04A2" w:rsidP="006539A6">
            <w:pPr>
              <w:tabs>
                <w:tab w:val="left" w:pos="709"/>
              </w:tabs>
              <w:jc w:val="both"/>
              <w:rPr>
                <w:rFonts w:ascii="Arial" w:hAnsi="Arial" w:cs="Arial"/>
              </w:rPr>
            </w:pPr>
            <w:r w:rsidRPr="006539A6">
              <w:rPr>
                <w:rFonts w:ascii="Arial" w:hAnsi="Arial" w:cs="Arial"/>
              </w:rPr>
              <w:t>Cuantitativo</w:t>
            </w:r>
          </w:p>
        </w:tc>
        <w:tc>
          <w:tcPr>
            <w:tcW w:w="2334" w:type="dxa"/>
          </w:tcPr>
          <w:p w14:paraId="3A55258E" w14:textId="36496CC3" w:rsidR="004F04A2" w:rsidRPr="006539A6" w:rsidRDefault="005C634E" w:rsidP="006539A6">
            <w:pPr>
              <w:tabs>
                <w:tab w:val="left" w:pos="709"/>
              </w:tabs>
              <w:jc w:val="both"/>
              <w:rPr>
                <w:rFonts w:ascii="Arial" w:hAnsi="Arial" w:cs="Arial"/>
              </w:rPr>
            </w:pPr>
            <w:r w:rsidRPr="006539A6">
              <w:rPr>
                <w:rFonts w:ascii="Arial" w:hAnsi="Arial" w:cs="Arial"/>
              </w:rPr>
              <w:t>Porcentaje de deuda</w:t>
            </w:r>
          </w:p>
        </w:tc>
      </w:tr>
      <w:tr w:rsidR="005C634E" w:rsidRPr="006539A6" w14:paraId="55EE4070" w14:textId="77777777" w:rsidTr="00FE5DB6">
        <w:tc>
          <w:tcPr>
            <w:tcW w:w="1845" w:type="dxa"/>
            <w:vMerge/>
          </w:tcPr>
          <w:p w14:paraId="4A3860EB" w14:textId="77777777" w:rsidR="004F04A2" w:rsidRPr="006539A6" w:rsidRDefault="004F04A2" w:rsidP="006539A6">
            <w:pPr>
              <w:tabs>
                <w:tab w:val="left" w:pos="709"/>
              </w:tabs>
              <w:jc w:val="both"/>
              <w:rPr>
                <w:rFonts w:ascii="Arial" w:hAnsi="Arial" w:cs="Arial"/>
              </w:rPr>
            </w:pPr>
          </w:p>
        </w:tc>
        <w:tc>
          <w:tcPr>
            <w:tcW w:w="3165" w:type="dxa"/>
          </w:tcPr>
          <w:p w14:paraId="6FEAF0C2" w14:textId="204F3CF4" w:rsidR="004F04A2" w:rsidRPr="006539A6" w:rsidRDefault="005C634E" w:rsidP="006539A6">
            <w:pPr>
              <w:tabs>
                <w:tab w:val="left" w:pos="709"/>
              </w:tabs>
              <w:jc w:val="both"/>
              <w:rPr>
                <w:rFonts w:ascii="Arial" w:hAnsi="Arial" w:cs="Arial"/>
              </w:rPr>
            </w:pPr>
            <w:r w:rsidRPr="006539A6">
              <w:rPr>
                <w:rFonts w:ascii="Arial" w:hAnsi="Arial" w:cs="Arial"/>
              </w:rPr>
              <w:t>MonthlyIncome</w:t>
            </w:r>
          </w:p>
        </w:tc>
        <w:tc>
          <w:tcPr>
            <w:tcW w:w="1484" w:type="dxa"/>
          </w:tcPr>
          <w:p w14:paraId="23233711" w14:textId="0EBAD252" w:rsidR="004F04A2" w:rsidRPr="006539A6" w:rsidRDefault="004F04A2" w:rsidP="006539A6">
            <w:pPr>
              <w:tabs>
                <w:tab w:val="left" w:pos="709"/>
              </w:tabs>
              <w:jc w:val="both"/>
              <w:rPr>
                <w:rFonts w:ascii="Arial" w:hAnsi="Arial" w:cs="Arial"/>
              </w:rPr>
            </w:pPr>
            <w:r w:rsidRPr="006539A6">
              <w:rPr>
                <w:rFonts w:ascii="Arial" w:hAnsi="Arial" w:cs="Arial"/>
              </w:rPr>
              <w:t>Cuantitativo</w:t>
            </w:r>
          </w:p>
        </w:tc>
        <w:tc>
          <w:tcPr>
            <w:tcW w:w="2334" w:type="dxa"/>
          </w:tcPr>
          <w:p w14:paraId="190452EE" w14:textId="71A1B1C0" w:rsidR="004F04A2" w:rsidRPr="006539A6" w:rsidRDefault="005C634E" w:rsidP="006539A6">
            <w:pPr>
              <w:tabs>
                <w:tab w:val="left" w:pos="709"/>
              </w:tabs>
              <w:jc w:val="both"/>
              <w:rPr>
                <w:rFonts w:ascii="Arial" w:hAnsi="Arial" w:cs="Arial"/>
              </w:rPr>
            </w:pPr>
            <w:r w:rsidRPr="006539A6">
              <w:rPr>
                <w:rFonts w:ascii="Arial" w:hAnsi="Arial" w:cs="Arial"/>
              </w:rPr>
              <w:t>Ingreso mensual</w:t>
            </w:r>
          </w:p>
        </w:tc>
      </w:tr>
      <w:tr w:rsidR="005C634E" w:rsidRPr="006539A6" w14:paraId="5FED848B" w14:textId="77777777" w:rsidTr="00FE5DB6">
        <w:tc>
          <w:tcPr>
            <w:tcW w:w="1845" w:type="dxa"/>
            <w:vMerge/>
          </w:tcPr>
          <w:p w14:paraId="302AE992" w14:textId="77777777" w:rsidR="004F04A2" w:rsidRPr="006539A6" w:rsidRDefault="004F04A2" w:rsidP="006539A6">
            <w:pPr>
              <w:tabs>
                <w:tab w:val="left" w:pos="709"/>
              </w:tabs>
              <w:jc w:val="both"/>
              <w:rPr>
                <w:rFonts w:ascii="Arial" w:hAnsi="Arial" w:cs="Arial"/>
              </w:rPr>
            </w:pPr>
          </w:p>
        </w:tc>
        <w:tc>
          <w:tcPr>
            <w:tcW w:w="3165" w:type="dxa"/>
          </w:tcPr>
          <w:p w14:paraId="53D265A9" w14:textId="77777777" w:rsidR="004F04A2" w:rsidRPr="006539A6" w:rsidRDefault="005C634E" w:rsidP="006539A6">
            <w:pPr>
              <w:tabs>
                <w:tab w:val="left" w:pos="709"/>
              </w:tabs>
              <w:jc w:val="both"/>
              <w:rPr>
                <w:rFonts w:ascii="Arial" w:hAnsi="Arial" w:cs="Arial"/>
              </w:rPr>
            </w:pPr>
            <w:r w:rsidRPr="006539A6">
              <w:rPr>
                <w:rFonts w:ascii="Arial" w:hAnsi="Arial" w:cs="Arial"/>
              </w:rPr>
              <w:t>NumberOfOpenCreditLines</w:t>
            </w:r>
          </w:p>
          <w:p w14:paraId="794F5A8E" w14:textId="25BFEECD" w:rsidR="005C634E" w:rsidRPr="006539A6" w:rsidRDefault="005C634E" w:rsidP="006539A6">
            <w:pPr>
              <w:tabs>
                <w:tab w:val="left" w:pos="709"/>
              </w:tabs>
              <w:jc w:val="both"/>
              <w:rPr>
                <w:rFonts w:ascii="Arial" w:hAnsi="Arial" w:cs="Arial"/>
              </w:rPr>
            </w:pPr>
            <w:r w:rsidRPr="006539A6">
              <w:rPr>
                <w:rFonts w:ascii="Arial" w:hAnsi="Arial" w:cs="Arial"/>
              </w:rPr>
              <w:t>AndLoans</w:t>
            </w:r>
          </w:p>
        </w:tc>
        <w:tc>
          <w:tcPr>
            <w:tcW w:w="1484" w:type="dxa"/>
          </w:tcPr>
          <w:p w14:paraId="7451F597" w14:textId="55E49CB1" w:rsidR="004F04A2" w:rsidRPr="006539A6" w:rsidRDefault="004F04A2" w:rsidP="006539A6">
            <w:pPr>
              <w:tabs>
                <w:tab w:val="left" w:pos="709"/>
              </w:tabs>
              <w:jc w:val="both"/>
              <w:rPr>
                <w:rFonts w:ascii="Arial" w:hAnsi="Arial" w:cs="Arial"/>
              </w:rPr>
            </w:pPr>
            <w:r w:rsidRPr="006539A6">
              <w:rPr>
                <w:rFonts w:ascii="Arial" w:hAnsi="Arial" w:cs="Arial"/>
              </w:rPr>
              <w:t>Cuantitativo</w:t>
            </w:r>
          </w:p>
        </w:tc>
        <w:tc>
          <w:tcPr>
            <w:tcW w:w="2334" w:type="dxa"/>
          </w:tcPr>
          <w:p w14:paraId="07479360" w14:textId="5AFB583C" w:rsidR="004F04A2" w:rsidRPr="006539A6" w:rsidRDefault="005C634E" w:rsidP="006539A6">
            <w:pPr>
              <w:tabs>
                <w:tab w:val="left" w:pos="709"/>
              </w:tabs>
              <w:jc w:val="both"/>
              <w:rPr>
                <w:rFonts w:ascii="Arial" w:hAnsi="Arial" w:cs="Arial"/>
              </w:rPr>
            </w:pPr>
            <w:r w:rsidRPr="006539A6">
              <w:rPr>
                <w:rFonts w:ascii="Arial" w:hAnsi="Arial" w:cs="Arial"/>
              </w:rPr>
              <w:t>Número de líneas de créditos y préstamos abiertos</w:t>
            </w:r>
          </w:p>
        </w:tc>
      </w:tr>
      <w:tr w:rsidR="005C634E" w:rsidRPr="006539A6" w14:paraId="7F6774DC" w14:textId="77777777" w:rsidTr="00FE5DB6">
        <w:tc>
          <w:tcPr>
            <w:tcW w:w="1845" w:type="dxa"/>
            <w:vMerge/>
          </w:tcPr>
          <w:p w14:paraId="3602AAF4" w14:textId="4992F4A3" w:rsidR="004F04A2" w:rsidRPr="006539A6" w:rsidRDefault="004F04A2" w:rsidP="006539A6">
            <w:pPr>
              <w:tabs>
                <w:tab w:val="left" w:pos="709"/>
              </w:tabs>
              <w:jc w:val="both"/>
              <w:rPr>
                <w:rFonts w:ascii="Arial" w:hAnsi="Arial" w:cs="Arial"/>
              </w:rPr>
            </w:pPr>
          </w:p>
        </w:tc>
        <w:tc>
          <w:tcPr>
            <w:tcW w:w="3165" w:type="dxa"/>
          </w:tcPr>
          <w:p w14:paraId="4D532997" w14:textId="77777777" w:rsidR="005C634E" w:rsidRPr="006539A6" w:rsidRDefault="005C634E" w:rsidP="006539A6">
            <w:pPr>
              <w:tabs>
                <w:tab w:val="left" w:pos="709"/>
              </w:tabs>
              <w:jc w:val="both"/>
              <w:rPr>
                <w:rFonts w:ascii="Arial" w:hAnsi="Arial" w:cs="Arial"/>
              </w:rPr>
            </w:pPr>
            <w:r w:rsidRPr="006539A6">
              <w:rPr>
                <w:rFonts w:ascii="Arial" w:hAnsi="Arial" w:cs="Arial"/>
              </w:rPr>
              <w:t>NumberOfTimes90Days</w:t>
            </w:r>
          </w:p>
          <w:p w14:paraId="058B11D4" w14:textId="0A6F55BC" w:rsidR="004F04A2" w:rsidRPr="006539A6" w:rsidRDefault="005C634E" w:rsidP="006539A6">
            <w:pPr>
              <w:tabs>
                <w:tab w:val="left" w:pos="709"/>
              </w:tabs>
              <w:jc w:val="both"/>
              <w:rPr>
                <w:rFonts w:ascii="Arial" w:hAnsi="Arial" w:cs="Arial"/>
              </w:rPr>
            </w:pPr>
            <w:r w:rsidRPr="006539A6">
              <w:rPr>
                <w:rFonts w:ascii="Arial" w:hAnsi="Arial" w:cs="Arial"/>
              </w:rPr>
              <w:t>Late</w:t>
            </w:r>
          </w:p>
        </w:tc>
        <w:tc>
          <w:tcPr>
            <w:tcW w:w="1484" w:type="dxa"/>
          </w:tcPr>
          <w:p w14:paraId="43379E99" w14:textId="77777777" w:rsidR="004F04A2" w:rsidRPr="006539A6" w:rsidRDefault="004F04A2" w:rsidP="006539A6">
            <w:pPr>
              <w:tabs>
                <w:tab w:val="left" w:pos="709"/>
              </w:tabs>
              <w:jc w:val="both"/>
              <w:rPr>
                <w:rFonts w:ascii="Arial" w:hAnsi="Arial" w:cs="Arial"/>
              </w:rPr>
            </w:pPr>
            <w:r w:rsidRPr="006539A6">
              <w:rPr>
                <w:rFonts w:ascii="Arial" w:hAnsi="Arial" w:cs="Arial"/>
              </w:rPr>
              <w:t>Cuantitativo</w:t>
            </w:r>
          </w:p>
        </w:tc>
        <w:tc>
          <w:tcPr>
            <w:tcW w:w="2334" w:type="dxa"/>
          </w:tcPr>
          <w:p w14:paraId="47CC3058" w14:textId="24E8186E" w:rsidR="004F04A2" w:rsidRPr="006539A6" w:rsidRDefault="005C634E" w:rsidP="006539A6">
            <w:pPr>
              <w:tabs>
                <w:tab w:val="left" w:pos="709"/>
              </w:tabs>
              <w:jc w:val="both"/>
              <w:rPr>
                <w:rFonts w:ascii="Arial" w:hAnsi="Arial" w:cs="Arial"/>
              </w:rPr>
            </w:pPr>
            <w:r w:rsidRPr="006539A6">
              <w:rPr>
                <w:rFonts w:ascii="Arial" w:hAnsi="Arial" w:cs="Arial"/>
              </w:rPr>
              <w:t>Número de veces que paga 90 días tarde</w:t>
            </w:r>
          </w:p>
        </w:tc>
      </w:tr>
      <w:tr w:rsidR="005C634E" w:rsidRPr="006539A6" w14:paraId="31179344" w14:textId="77777777" w:rsidTr="00FE5DB6">
        <w:tc>
          <w:tcPr>
            <w:tcW w:w="1845" w:type="dxa"/>
            <w:vMerge/>
          </w:tcPr>
          <w:p w14:paraId="3EFB1468" w14:textId="77777777" w:rsidR="004F04A2" w:rsidRPr="006539A6" w:rsidRDefault="004F04A2" w:rsidP="006539A6">
            <w:pPr>
              <w:tabs>
                <w:tab w:val="left" w:pos="709"/>
              </w:tabs>
              <w:jc w:val="both"/>
              <w:rPr>
                <w:rFonts w:ascii="Arial" w:hAnsi="Arial" w:cs="Arial"/>
              </w:rPr>
            </w:pPr>
          </w:p>
        </w:tc>
        <w:tc>
          <w:tcPr>
            <w:tcW w:w="3165" w:type="dxa"/>
          </w:tcPr>
          <w:p w14:paraId="5C6A3076" w14:textId="77777777" w:rsidR="004F04A2" w:rsidRPr="006539A6" w:rsidRDefault="005C634E" w:rsidP="006539A6">
            <w:pPr>
              <w:tabs>
                <w:tab w:val="left" w:pos="709"/>
              </w:tabs>
              <w:jc w:val="both"/>
              <w:rPr>
                <w:rFonts w:ascii="Arial" w:hAnsi="Arial" w:cs="Arial"/>
              </w:rPr>
            </w:pPr>
            <w:r w:rsidRPr="006539A6">
              <w:rPr>
                <w:rFonts w:ascii="Arial" w:hAnsi="Arial" w:cs="Arial"/>
              </w:rPr>
              <w:t>NumberRealEstateLoans</w:t>
            </w:r>
          </w:p>
          <w:p w14:paraId="6A4CA742" w14:textId="446410B9" w:rsidR="005C634E" w:rsidRPr="006539A6" w:rsidRDefault="005C634E" w:rsidP="006539A6">
            <w:pPr>
              <w:tabs>
                <w:tab w:val="left" w:pos="709"/>
              </w:tabs>
              <w:jc w:val="both"/>
              <w:rPr>
                <w:rFonts w:ascii="Arial" w:hAnsi="Arial" w:cs="Arial"/>
              </w:rPr>
            </w:pPr>
            <w:r w:rsidRPr="006539A6">
              <w:rPr>
                <w:rFonts w:ascii="Arial" w:hAnsi="Arial" w:cs="Arial"/>
              </w:rPr>
              <w:t>OrLines</w:t>
            </w:r>
          </w:p>
        </w:tc>
        <w:tc>
          <w:tcPr>
            <w:tcW w:w="1484" w:type="dxa"/>
          </w:tcPr>
          <w:p w14:paraId="19B98358" w14:textId="77777777" w:rsidR="004F04A2" w:rsidRPr="006539A6" w:rsidRDefault="004F04A2" w:rsidP="006539A6">
            <w:pPr>
              <w:tabs>
                <w:tab w:val="left" w:pos="709"/>
              </w:tabs>
              <w:jc w:val="both"/>
              <w:rPr>
                <w:rFonts w:ascii="Arial" w:hAnsi="Arial" w:cs="Arial"/>
              </w:rPr>
            </w:pPr>
            <w:r w:rsidRPr="006539A6">
              <w:rPr>
                <w:rFonts w:ascii="Arial" w:hAnsi="Arial" w:cs="Arial"/>
              </w:rPr>
              <w:t>Cuantitativo</w:t>
            </w:r>
          </w:p>
        </w:tc>
        <w:tc>
          <w:tcPr>
            <w:tcW w:w="2334" w:type="dxa"/>
          </w:tcPr>
          <w:p w14:paraId="7CF07DD0" w14:textId="1869A4FE" w:rsidR="004F04A2" w:rsidRPr="006539A6" w:rsidRDefault="005C634E" w:rsidP="006539A6">
            <w:pPr>
              <w:tabs>
                <w:tab w:val="left" w:pos="709"/>
              </w:tabs>
              <w:jc w:val="both"/>
              <w:rPr>
                <w:rFonts w:ascii="Arial" w:hAnsi="Arial" w:cs="Arial"/>
              </w:rPr>
            </w:pPr>
            <w:r w:rsidRPr="006539A6">
              <w:rPr>
                <w:rFonts w:ascii="Arial" w:hAnsi="Arial" w:cs="Arial"/>
              </w:rPr>
              <w:t>Número de bienes o créditos inmobiliarios</w:t>
            </w:r>
          </w:p>
        </w:tc>
      </w:tr>
      <w:tr w:rsidR="005C634E" w:rsidRPr="006539A6" w14:paraId="3DDBEF5A" w14:textId="77777777" w:rsidTr="00FE5DB6">
        <w:tc>
          <w:tcPr>
            <w:tcW w:w="1845" w:type="dxa"/>
            <w:vMerge/>
          </w:tcPr>
          <w:p w14:paraId="70797789" w14:textId="70D20704" w:rsidR="004F04A2" w:rsidRPr="006539A6" w:rsidRDefault="004F04A2" w:rsidP="006539A6">
            <w:pPr>
              <w:tabs>
                <w:tab w:val="left" w:pos="709"/>
              </w:tabs>
              <w:jc w:val="both"/>
              <w:rPr>
                <w:rFonts w:ascii="Arial" w:hAnsi="Arial" w:cs="Arial"/>
              </w:rPr>
            </w:pPr>
          </w:p>
        </w:tc>
        <w:tc>
          <w:tcPr>
            <w:tcW w:w="3165" w:type="dxa"/>
          </w:tcPr>
          <w:p w14:paraId="644B190B" w14:textId="77777777" w:rsidR="004F04A2" w:rsidRPr="006539A6" w:rsidRDefault="005C634E" w:rsidP="006539A6">
            <w:pPr>
              <w:tabs>
                <w:tab w:val="left" w:pos="709"/>
              </w:tabs>
              <w:jc w:val="both"/>
              <w:rPr>
                <w:rFonts w:ascii="Arial" w:hAnsi="Arial" w:cs="Arial"/>
              </w:rPr>
            </w:pPr>
            <w:r w:rsidRPr="006539A6">
              <w:rPr>
                <w:rFonts w:ascii="Arial" w:hAnsi="Arial" w:cs="Arial"/>
              </w:rPr>
              <w:t>NumberOfTime60-89Days</w:t>
            </w:r>
          </w:p>
          <w:p w14:paraId="7EEBA8D2" w14:textId="4966B1F0" w:rsidR="005C634E" w:rsidRPr="006539A6" w:rsidRDefault="005C634E" w:rsidP="006539A6">
            <w:pPr>
              <w:tabs>
                <w:tab w:val="left" w:pos="709"/>
              </w:tabs>
              <w:jc w:val="both"/>
              <w:rPr>
                <w:rFonts w:ascii="Arial" w:hAnsi="Arial" w:cs="Arial"/>
              </w:rPr>
            </w:pPr>
            <w:r w:rsidRPr="006539A6">
              <w:rPr>
                <w:rFonts w:ascii="Arial" w:hAnsi="Arial" w:cs="Arial"/>
              </w:rPr>
              <w:t>PastDueNotWorse</w:t>
            </w:r>
          </w:p>
        </w:tc>
        <w:tc>
          <w:tcPr>
            <w:tcW w:w="1484" w:type="dxa"/>
          </w:tcPr>
          <w:p w14:paraId="31B8696A" w14:textId="77777777" w:rsidR="004F04A2" w:rsidRPr="006539A6" w:rsidRDefault="004F04A2" w:rsidP="006539A6">
            <w:pPr>
              <w:tabs>
                <w:tab w:val="left" w:pos="709"/>
              </w:tabs>
              <w:jc w:val="both"/>
              <w:rPr>
                <w:rFonts w:ascii="Arial" w:hAnsi="Arial" w:cs="Arial"/>
              </w:rPr>
            </w:pPr>
            <w:r w:rsidRPr="006539A6">
              <w:rPr>
                <w:rFonts w:ascii="Arial" w:hAnsi="Arial" w:cs="Arial"/>
              </w:rPr>
              <w:t>Cuantitativo</w:t>
            </w:r>
          </w:p>
        </w:tc>
        <w:tc>
          <w:tcPr>
            <w:tcW w:w="2334" w:type="dxa"/>
          </w:tcPr>
          <w:p w14:paraId="0AB0DB5B" w14:textId="0A3770A4" w:rsidR="004F04A2" w:rsidRPr="006539A6" w:rsidRDefault="005C634E" w:rsidP="006539A6">
            <w:pPr>
              <w:tabs>
                <w:tab w:val="left" w:pos="709"/>
              </w:tabs>
              <w:jc w:val="both"/>
              <w:rPr>
                <w:rFonts w:ascii="Arial" w:hAnsi="Arial" w:cs="Arial"/>
              </w:rPr>
            </w:pPr>
            <w:r w:rsidRPr="006539A6">
              <w:rPr>
                <w:rFonts w:ascii="Arial" w:hAnsi="Arial" w:cs="Arial"/>
              </w:rPr>
              <w:t>Número de veces que paga entre 60 a 89 días tarde</w:t>
            </w:r>
          </w:p>
        </w:tc>
      </w:tr>
      <w:tr w:rsidR="005C634E" w:rsidRPr="006539A6" w14:paraId="6754C592" w14:textId="77777777" w:rsidTr="00FE5DB6">
        <w:tc>
          <w:tcPr>
            <w:tcW w:w="1845" w:type="dxa"/>
            <w:vMerge/>
          </w:tcPr>
          <w:p w14:paraId="397A1980" w14:textId="300CB79A" w:rsidR="004F04A2" w:rsidRPr="006539A6" w:rsidRDefault="004F04A2" w:rsidP="006539A6">
            <w:pPr>
              <w:tabs>
                <w:tab w:val="left" w:pos="709"/>
              </w:tabs>
              <w:jc w:val="both"/>
              <w:rPr>
                <w:rFonts w:ascii="Arial" w:hAnsi="Arial" w:cs="Arial"/>
              </w:rPr>
            </w:pPr>
          </w:p>
        </w:tc>
        <w:tc>
          <w:tcPr>
            <w:tcW w:w="3165" w:type="dxa"/>
          </w:tcPr>
          <w:p w14:paraId="22C3C9D7" w14:textId="24FA128A" w:rsidR="004F04A2" w:rsidRPr="006539A6" w:rsidRDefault="005C634E" w:rsidP="006539A6">
            <w:pPr>
              <w:tabs>
                <w:tab w:val="left" w:pos="709"/>
              </w:tabs>
              <w:jc w:val="both"/>
              <w:rPr>
                <w:rFonts w:ascii="Arial" w:hAnsi="Arial" w:cs="Arial"/>
              </w:rPr>
            </w:pPr>
            <w:r w:rsidRPr="006539A6">
              <w:rPr>
                <w:rFonts w:ascii="Arial" w:hAnsi="Arial" w:cs="Arial"/>
              </w:rPr>
              <w:t>NumberOfDependents</w:t>
            </w:r>
          </w:p>
        </w:tc>
        <w:tc>
          <w:tcPr>
            <w:tcW w:w="1484" w:type="dxa"/>
          </w:tcPr>
          <w:p w14:paraId="4C2307E2" w14:textId="77777777" w:rsidR="004F04A2" w:rsidRPr="006539A6" w:rsidRDefault="004F04A2" w:rsidP="006539A6">
            <w:pPr>
              <w:tabs>
                <w:tab w:val="left" w:pos="709"/>
              </w:tabs>
              <w:jc w:val="both"/>
              <w:rPr>
                <w:rFonts w:ascii="Arial" w:hAnsi="Arial" w:cs="Arial"/>
              </w:rPr>
            </w:pPr>
            <w:r w:rsidRPr="006539A6">
              <w:rPr>
                <w:rFonts w:ascii="Arial" w:hAnsi="Arial" w:cs="Arial"/>
              </w:rPr>
              <w:t>Cuantitativo</w:t>
            </w:r>
          </w:p>
        </w:tc>
        <w:tc>
          <w:tcPr>
            <w:tcW w:w="2334" w:type="dxa"/>
          </w:tcPr>
          <w:p w14:paraId="489716DC" w14:textId="4154F137" w:rsidR="004F04A2" w:rsidRPr="006539A6" w:rsidRDefault="005C634E" w:rsidP="006539A6">
            <w:pPr>
              <w:tabs>
                <w:tab w:val="left" w:pos="709"/>
              </w:tabs>
              <w:jc w:val="both"/>
              <w:rPr>
                <w:rFonts w:ascii="Arial" w:hAnsi="Arial" w:cs="Arial"/>
              </w:rPr>
            </w:pPr>
            <w:r w:rsidRPr="006539A6">
              <w:rPr>
                <w:rFonts w:ascii="Arial" w:hAnsi="Arial" w:cs="Arial"/>
              </w:rPr>
              <w:t>Número de personas dependientes</w:t>
            </w:r>
          </w:p>
        </w:tc>
      </w:tr>
      <w:tr w:rsidR="005C634E" w:rsidRPr="006539A6" w14:paraId="12A9F542" w14:textId="77777777" w:rsidTr="00FE5DB6">
        <w:tc>
          <w:tcPr>
            <w:tcW w:w="1845" w:type="dxa"/>
          </w:tcPr>
          <w:p w14:paraId="3A2C4F1A" w14:textId="77777777" w:rsidR="004F04A2" w:rsidRPr="006539A6" w:rsidRDefault="004F04A2" w:rsidP="006539A6">
            <w:pPr>
              <w:tabs>
                <w:tab w:val="left" w:pos="709"/>
              </w:tabs>
              <w:jc w:val="both"/>
              <w:rPr>
                <w:rFonts w:ascii="Arial" w:hAnsi="Arial" w:cs="Arial"/>
              </w:rPr>
            </w:pPr>
            <w:r w:rsidRPr="006539A6">
              <w:rPr>
                <w:rFonts w:ascii="Arial" w:hAnsi="Arial" w:cs="Arial"/>
              </w:rPr>
              <w:t>Variable dependiente</w:t>
            </w:r>
          </w:p>
        </w:tc>
        <w:tc>
          <w:tcPr>
            <w:tcW w:w="3165" w:type="dxa"/>
          </w:tcPr>
          <w:p w14:paraId="50E362D9" w14:textId="41CFC21C" w:rsidR="004F04A2" w:rsidRPr="006539A6" w:rsidRDefault="004F04A2" w:rsidP="006539A6">
            <w:pPr>
              <w:tabs>
                <w:tab w:val="left" w:pos="709"/>
              </w:tabs>
              <w:jc w:val="both"/>
              <w:rPr>
                <w:rFonts w:ascii="Arial" w:hAnsi="Arial" w:cs="Arial"/>
              </w:rPr>
            </w:pPr>
            <w:r w:rsidRPr="006539A6">
              <w:rPr>
                <w:rFonts w:ascii="Arial" w:hAnsi="Arial" w:cs="Arial"/>
              </w:rPr>
              <w:t>SeriousDlqin2yrs</w:t>
            </w:r>
          </w:p>
        </w:tc>
        <w:tc>
          <w:tcPr>
            <w:tcW w:w="1484" w:type="dxa"/>
          </w:tcPr>
          <w:p w14:paraId="3E5406D5" w14:textId="77777777" w:rsidR="004F04A2" w:rsidRPr="006539A6" w:rsidRDefault="004F04A2" w:rsidP="006539A6">
            <w:pPr>
              <w:tabs>
                <w:tab w:val="left" w:pos="709"/>
              </w:tabs>
              <w:jc w:val="both"/>
              <w:rPr>
                <w:rFonts w:ascii="Arial" w:hAnsi="Arial" w:cs="Arial"/>
              </w:rPr>
            </w:pPr>
            <w:r w:rsidRPr="006539A6">
              <w:rPr>
                <w:rFonts w:ascii="Arial" w:hAnsi="Arial" w:cs="Arial"/>
              </w:rPr>
              <w:t>Cuantitativo</w:t>
            </w:r>
          </w:p>
        </w:tc>
        <w:tc>
          <w:tcPr>
            <w:tcW w:w="2334" w:type="dxa"/>
          </w:tcPr>
          <w:p w14:paraId="3896F7B7" w14:textId="07E4D8FE" w:rsidR="004F04A2" w:rsidRPr="006539A6" w:rsidRDefault="005703BA" w:rsidP="006539A6">
            <w:pPr>
              <w:tabs>
                <w:tab w:val="left" w:pos="709"/>
              </w:tabs>
              <w:jc w:val="both"/>
              <w:rPr>
                <w:rFonts w:ascii="Arial" w:hAnsi="Arial" w:cs="Arial"/>
              </w:rPr>
            </w:pPr>
            <w:r w:rsidRPr="006539A6">
              <w:rPr>
                <w:rFonts w:ascii="Arial" w:hAnsi="Arial" w:cs="Arial"/>
              </w:rPr>
              <w:t>Pago retrasado por más de 2 años</w:t>
            </w:r>
          </w:p>
        </w:tc>
      </w:tr>
    </w:tbl>
    <w:p w14:paraId="18A8C646" w14:textId="77777777" w:rsidR="004F04A2" w:rsidRPr="006539A6" w:rsidRDefault="004F04A2" w:rsidP="006539A6">
      <w:pPr>
        <w:spacing w:line="360" w:lineRule="auto"/>
        <w:jc w:val="both"/>
        <w:rPr>
          <w:rFonts w:ascii="Arial" w:hAnsi="Arial" w:cs="Arial"/>
        </w:rPr>
      </w:pPr>
    </w:p>
    <w:p w14:paraId="401255C1" w14:textId="77777777" w:rsidR="001C2091" w:rsidRPr="006539A6" w:rsidRDefault="001C2091" w:rsidP="006539A6">
      <w:pPr>
        <w:spacing w:line="360" w:lineRule="auto"/>
        <w:jc w:val="both"/>
        <w:rPr>
          <w:rFonts w:ascii="Arial" w:hAnsi="Arial" w:cs="Arial"/>
        </w:rPr>
      </w:pPr>
    </w:p>
    <w:p w14:paraId="1A70A60E" w14:textId="77777777" w:rsidR="001C2091" w:rsidRPr="006539A6" w:rsidRDefault="001C2091" w:rsidP="006539A6">
      <w:pPr>
        <w:spacing w:line="360" w:lineRule="auto"/>
        <w:jc w:val="both"/>
        <w:rPr>
          <w:rFonts w:ascii="Arial" w:hAnsi="Arial" w:cs="Arial"/>
        </w:rPr>
      </w:pPr>
    </w:p>
    <w:p w14:paraId="6E9F31DD" w14:textId="77777777" w:rsidR="001C2091" w:rsidRDefault="001C2091" w:rsidP="006539A6">
      <w:pPr>
        <w:spacing w:line="360" w:lineRule="auto"/>
        <w:jc w:val="both"/>
        <w:rPr>
          <w:rFonts w:ascii="Arial" w:hAnsi="Arial" w:cs="Arial"/>
        </w:rPr>
      </w:pPr>
    </w:p>
    <w:p w14:paraId="04DF9B0B" w14:textId="77777777" w:rsidR="006539A6" w:rsidRDefault="006539A6" w:rsidP="006539A6">
      <w:pPr>
        <w:spacing w:line="360" w:lineRule="auto"/>
        <w:jc w:val="both"/>
        <w:rPr>
          <w:rFonts w:ascii="Arial" w:hAnsi="Arial" w:cs="Arial"/>
        </w:rPr>
      </w:pPr>
    </w:p>
    <w:p w14:paraId="114B9990" w14:textId="77777777" w:rsidR="006539A6" w:rsidRPr="006539A6" w:rsidRDefault="006539A6" w:rsidP="006539A6">
      <w:pPr>
        <w:spacing w:line="360" w:lineRule="auto"/>
        <w:jc w:val="both"/>
        <w:rPr>
          <w:rFonts w:ascii="Arial" w:hAnsi="Arial" w:cs="Arial"/>
        </w:rPr>
      </w:pPr>
    </w:p>
    <w:p w14:paraId="6C48CFC3" w14:textId="77777777" w:rsidR="001C2091" w:rsidRPr="006539A6" w:rsidRDefault="001C2091" w:rsidP="006539A6">
      <w:pPr>
        <w:spacing w:line="360" w:lineRule="auto"/>
        <w:jc w:val="both"/>
        <w:rPr>
          <w:rFonts w:ascii="Arial" w:hAnsi="Arial" w:cs="Arial"/>
        </w:rPr>
      </w:pPr>
    </w:p>
    <w:p w14:paraId="40575C02" w14:textId="77777777" w:rsidR="001C2091" w:rsidRPr="006539A6" w:rsidRDefault="001C2091" w:rsidP="006539A6">
      <w:pPr>
        <w:spacing w:line="360" w:lineRule="auto"/>
        <w:jc w:val="both"/>
        <w:rPr>
          <w:rFonts w:ascii="Arial" w:hAnsi="Arial" w:cs="Arial"/>
        </w:rPr>
      </w:pPr>
    </w:p>
    <w:p w14:paraId="72718F6A" w14:textId="77777777" w:rsidR="001C2091" w:rsidRPr="006539A6" w:rsidRDefault="001C2091" w:rsidP="006539A6">
      <w:pPr>
        <w:spacing w:line="360" w:lineRule="auto"/>
        <w:jc w:val="both"/>
        <w:rPr>
          <w:rFonts w:ascii="Arial" w:hAnsi="Arial" w:cs="Arial"/>
        </w:rPr>
      </w:pPr>
    </w:p>
    <w:p w14:paraId="789AA851" w14:textId="25918480" w:rsidR="001C2091" w:rsidRPr="006539A6" w:rsidRDefault="001C2091" w:rsidP="006539A6">
      <w:pPr>
        <w:pStyle w:val="Prrafodelista"/>
        <w:numPr>
          <w:ilvl w:val="0"/>
          <w:numId w:val="1"/>
        </w:numPr>
        <w:spacing w:line="360" w:lineRule="auto"/>
        <w:jc w:val="both"/>
        <w:rPr>
          <w:rFonts w:ascii="Arial" w:hAnsi="Arial" w:cs="Arial"/>
        </w:rPr>
      </w:pPr>
      <w:r w:rsidRPr="006539A6">
        <w:rPr>
          <w:rFonts w:ascii="Arial" w:hAnsi="Arial" w:cs="Arial"/>
        </w:rPr>
        <w:t>Análisis exploratorio</w:t>
      </w:r>
    </w:p>
    <w:p w14:paraId="4D0931D3" w14:textId="67E05E41" w:rsidR="001C2091" w:rsidRPr="006539A6" w:rsidRDefault="001C2091" w:rsidP="006539A6">
      <w:pPr>
        <w:spacing w:line="360" w:lineRule="auto"/>
        <w:jc w:val="both"/>
        <w:rPr>
          <w:rFonts w:ascii="Arial" w:hAnsi="Arial" w:cs="Arial"/>
        </w:rPr>
      </w:pPr>
      <w:r w:rsidRPr="006539A6">
        <w:rPr>
          <w:rFonts w:ascii="Arial" w:hAnsi="Arial" w:cs="Arial"/>
        </w:rPr>
        <w:t>Se hace una consulta básica de la información del dataset</w:t>
      </w:r>
    </w:p>
    <w:p w14:paraId="54C6C0D4" w14:textId="253866B3" w:rsidR="001C2091" w:rsidRPr="006539A6" w:rsidRDefault="001C2091" w:rsidP="008546E4">
      <w:pPr>
        <w:spacing w:line="360" w:lineRule="auto"/>
        <w:jc w:val="center"/>
        <w:rPr>
          <w:rFonts w:ascii="Arial" w:hAnsi="Arial" w:cs="Arial"/>
        </w:rPr>
      </w:pPr>
      <w:r w:rsidRPr="006539A6">
        <w:rPr>
          <w:rFonts w:ascii="Arial" w:hAnsi="Arial" w:cs="Arial"/>
          <w:noProof/>
          <w:lang w:eastAsia="es-ES_tradnl"/>
        </w:rPr>
        <w:drawing>
          <wp:inline distT="0" distB="0" distL="0" distR="0" wp14:anchorId="7FC8AC40" wp14:editId="32E68CE1">
            <wp:extent cx="5612130" cy="2373630"/>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 de pantalla 2018-03-08 a la(s) 21.14.57.png"/>
                    <pic:cNvPicPr/>
                  </pic:nvPicPr>
                  <pic:blipFill>
                    <a:blip r:embed="rId6">
                      <a:extLst>
                        <a:ext uri="{28A0092B-C50C-407E-A947-70E740481C1C}">
                          <a14:useLocalDpi xmlns:a14="http://schemas.microsoft.com/office/drawing/2010/main" val="0"/>
                        </a:ext>
                      </a:extLst>
                    </a:blip>
                    <a:stretch>
                      <a:fillRect/>
                    </a:stretch>
                  </pic:blipFill>
                  <pic:spPr>
                    <a:xfrm>
                      <a:off x="0" y="0"/>
                      <a:ext cx="5612130" cy="2373630"/>
                    </a:xfrm>
                    <a:prstGeom prst="rect">
                      <a:avLst/>
                    </a:prstGeom>
                  </pic:spPr>
                </pic:pic>
              </a:graphicData>
            </a:graphic>
          </wp:inline>
        </w:drawing>
      </w:r>
    </w:p>
    <w:p w14:paraId="51B755F9" w14:textId="77777777" w:rsidR="001C2091" w:rsidRPr="006539A6" w:rsidRDefault="001C2091" w:rsidP="006539A6">
      <w:pPr>
        <w:spacing w:line="360" w:lineRule="auto"/>
        <w:jc w:val="both"/>
        <w:rPr>
          <w:rFonts w:ascii="Arial" w:hAnsi="Arial" w:cs="Arial"/>
        </w:rPr>
      </w:pPr>
    </w:p>
    <w:p w14:paraId="1FEDA1EC" w14:textId="1ECF0C6F" w:rsidR="004146E9" w:rsidRPr="006539A6" w:rsidRDefault="004146E9" w:rsidP="006539A6">
      <w:pPr>
        <w:spacing w:line="360" w:lineRule="auto"/>
        <w:jc w:val="both"/>
        <w:rPr>
          <w:rFonts w:ascii="Arial" w:hAnsi="Arial" w:cs="Arial"/>
        </w:rPr>
      </w:pPr>
      <w:r w:rsidRPr="006539A6">
        <w:rPr>
          <w:rFonts w:ascii="Arial" w:hAnsi="Arial" w:cs="Arial"/>
        </w:rPr>
        <w:t>Se puede observar que hay datos únicos para todas las variables, que las edades comienzan en 0 y terminan en 103 (valores atípicos), el porcentaje de deuda varía desde 0.14 hasta 61106,</w:t>
      </w:r>
      <w:r w:rsidR="006539A6" w:rsidRPr="006539A6">
        <w:rPr>
          <w:rFonts w:ascii="Arial" w:hAnsi="Arial" w:cs="Arial"/>
        </w:rPr>
        <w:t xml:space="preserve"> el número de personas dependientes va de 0 hasta 20 y la variable de impago tiene un promedio de 0.25 esto quiere decir que del dataset 25% de la información es de personas que no pagan por más de 2 años.</w:t>
      </w:r>
    </w:p>
    <w:p w14:paraId="0997DBC8" w14:textId="77777777" w:rsidR="001C2091" w:rsidRPr="006539A6" w:rsidRDefault="001C2091" w:rsidP="006539A6">
      <w:pPr>
        <w:spacing w:line="360" w:lineRule="auto"/>
        <w:jc w:val="both"/>
        <w:rPr>
          <w:rFonts w:ascii="Arial" w:hAnsi="Arial" w:cs="Arial"/>
          <w:sz w:val="22"/>
        </w:rPr>
      </w:pPr>
    </w:p>
    <w:p w14:paraId="1C27D8A3" w14:textId="6C867C84" w:rsidR="006539A6" w:rsidRPr="006539A6" w:rsidRDefault="005C634E" w:rsidP="00853374">
      <w:pPr>
        <w:spacing w:line="360" w:lineRule="auto"/>
        <w:jc w:val="both"/>
        <w:rPr>
          <w:rFonts w:ascii="Arial" w:hAnsi="Arial" w:cs="Arial"/>
        </w:rPr>
      </w:pPr>
      <w:r w:rsidRPr="006539A6">
        <w:rPr>
          <w:rFonts w:ascii="Arial" w:hAnsi="Arial" w:cs="Arial"/>
        </w:rPr>
        <w:t>Se realiza un análisis</w:t>
      </w:r>
      <w:r w:rsidR="001C2091" w:rsidRPr="006539A6">
        <w:rPr>
          <w:rFonts w:ascii="Arial" w:hAnsi="Arial" w:cs="Arial"/>
        </w:rPr>
        <w:t xml:space="preserve"> de las diferentes variables:</w:t>
      </w:r>
    </w:p>
    <w:p w14:paraId="5A94F4D8" w14:textId="352E7D27" w:rsidR="001C2091" w:rsidRDefault="006539A6" w:rsidP="006539A6">
      <w:pPr>
        <w:pStyle w:val="Prrafodelista"/>
        <w:numPr>
          <w:ilvl w:val="1"/>
          <w:numId w:val="1"/>
        </w:numPr>
        <w:spacing w:line="360" w:lineRule="auto"/>
        <w:jc w:val="both"/>
        <w:rPr>
          <w:rFonts w:ascii="Arial" w:hAnsi="Arial" w:cs="Arial"/>
        </w:rPr>
      </w:pPr>
      <w:r w:rsidRPr="006539A6">
        <w:rPr>
          <w:rFonts w:ascii="Arial" w:hAnsi="Arial" w:cs="Arial"/>
        </w:rPr>
        <w:t>Uso revolvente de cuenta no asegurada</w:t>
      </w:r>
    </w:p>
    <w:p w14:paraId="7E63C012" w14:textId="2C124426" w:rsidR="006539A6" w:rsidRDefault="008546E4" w:rsidP="008546E4">
      <w:pPr>
        <w:pStyle w:val="Prrafodelista"/>
        <w:spacing w:line="360" w:lineRule="auto"/>
        <w:ind w:left="760"/>
        <w:jc w:val="center"/>
        <w:rPr>
          <w:rFonts w:ascii="Arial" w:hAnsi="Arial" w:cs="Arial"/>
        </w:rPr>
      </w:pPr>
      <w:r>
        <w:rPr>
          <w:rFonts w:ascii="Arial" w:hAnsi="Arial" w:cs="Arial"/>
          <w:noProof/>
          <w:lang w:eastAsia="es-ES_tradnl"/>
        </w:rPr>
        <w:drawing>
          <wp:inline distT="0" distB="0" distL="0" distR="0" wp14:anchorId="30038DA0" wp14:editId="537954FA">
            <wp:extent cx="4019688" cy="2910840"/>
            <wp:effectExtent l="0" t="0" r="0" b="1016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 de pantalla 2018-03-08 a la(s) 23.50.52.png"/>
                    <pic:cNvPicPr/>
                  </pic:nvPicPr>
                  <pic:blipFill>
                    <a:blip r:embed="rId7">
                      <a:extLst>
                        <a:ext uri="{28A0092B-C50C-407E-A947-70E740481C1C}">
                          <a14:useLocalDpi xmlns:a14="http://schemas.microsoft.com/office/drawing/2010/main" val="0"/>
                        </a:ext>
                      </a:extLst>
                    </a:blip>
                    <a:stretch>
                      <a:fillRect/>
                    </a:stretch>
                  </pic:blipFill>
                  <pic:spPr>
                    <a:xfrm>
                      <a:off x="0" y="0"/>
                      <a:ext cx="4080993" cy="2955234"/>
                    </a:xfrm>
                    <a:prstGeom prst="rect">
                      <a:avLst/>
                    </a:prstGeom>
                  </pic:spPr>
                </pic:pic>
              </a:graphicData>
            </a:graphic>
          </wp:inline>
        </w:drawing>
      </w:r>
    </w:p>
    <w:p w14:paraId="4A1DF87F" w14:textId="0C36B6EB" w:rsidR="00010E8E" w:rsidRDefault="00A159BB" w:rsidP="006539A6">
      <w:pPr>
        <w:spacing w:line="360" w:lineRule="auto"/>
        <w:jc w:val="both"/>
        <w:rPr>
          <w:rFonts w:ascii="Arial" w:hAnsi="Arial" w:cs="Arial"/>
        </w:rPr>
      </w:pPr>
      <w:r>
        <w:rPr>
          <w:rFonts w:ascii="Arial" w:hAnsi="Arial" w:cs="Arial"/>
        </w:rPr>
        <w:t>Se tiene</w:t>
      </w:r>
      <w:r w:rsidR="00010E8E">
        <w:rPr>
          <w:rFonts w:ascii="Arial" w:hAnsi="Arial" w:cs="Arial"/>
        </w:rPr>
        <w:t xml:space="preserve"> que en </w:t>
      </w:r>
      <w:r w:rsidR="008546E4">
        <w:rPr>
          <w:rFonts w:ascii="Arial" w:hAnsi="Arial" w:cs="Arial"/>
        </w:rPr>
        <w:t>promedio</w:t>
      </w:r>
      <w:r w:rsidR="00010E8E">
        <w:rPr>
          <w:rFonts w:ascii="Arial" w:hAnsi="Arial" w:cs="Arial"/>
        </w:rPr>
        <w:t xml:space="preserve"> las personas que si pagan tienen </w:t>
      </w:r>
      <w:r w:rsidR="008546E4">
        <w:rPr>
          <w:rFonts w:ascii="Arial" w:hAnsi="Arial" w:cs="Arial"/>
        </w:rPr>
        <w:t>6</w:t>
      </w:r>
      <w:r w:rsidR="00010E8E">
        <w:rPr>
          <w:rFonts w:ascii="Arial" w:hAnsi="Arial" w:cs="Arial"/>
        </w:rPr>
        <w:t xml:space="preserve"> cuentas y las personas que no pagan tiene </w:t>
      </w:r>
      <w:r w:rsidR="008546E4">
        <w:rPr>
          <w:rFonts w:ascii="Arial" w:hAnsi="Arial" w:cs="Arial"/>
        </w:rPr>
        <w:t>entre 3 a 4 cuentas esto quiere decir que las personas que no van pagando van teniendo menos acceso a líneas de crédito.</w:t>
      </w:r>
    </w:p>
    <w:p w14:paraId="0E9D9A2D" w14:textId="77777777" w:rsidR="000C5659" w:rsidRPr="006539A6" w:rsidRDefault="000C5659" w:rsidP="006539A6">
      <w:pPr>
        <w:spacing w:line="360" w:lineRule="auto"/>
        <w:jc w:val="both"/>
        <w:rPr>
          <w:rFonts w:ascii="Arial" w:hAnsi="Arial" w:cs="Arial"/>
        </w:rPr>
      </w:pPr>
    </w:p>
    <w:p w14:paraId="6272EAA2" w14:textId="7D1E7EAD" w:rsidR="006539A6" w:rsidRDefault="006539A6" w:rsidP="006539A6">
      <w:pPr>
        <w:pStyle w:val="Prrafodelista"/>
        <w:numPr>
          <w:ilvl w:val="1"/>
          <w:numId w:val="1"/>
        </w:numPr>
        <w:spacing w:line="360" w:lineRule="auto"/>
        <w:jc w:val="both"/>
        <w:rPr>
          <w:rFonts w:ascii="Arial" w:hAnsi="Arial" w:cs="Arial"/>
        </w:rPr>
      </w:pPr>
      <w:r>
        <w:rPr>
          <w:rFonts w:ascii="Arial" w:hAnsi="Arial" w:cs="Arial"/>
        </w:rPr>
        <w:t>Edad</w:t>
      </w:r>
    </w:p>
    <w:p w14:paraId="2A140D0B" w14:textId="2065DE22" w:rsidR="008546E4" w:rsidRDefault="008546E4" w:rsidP="000C5659">
      <w:pPr>
        <w:pStyle w:val="Prrafodelista"/>
        <w:spacing w:line="360" w:lineRule="auto"/>
        <w:ind w:left="0"/>
        <w:rPr>
          <w:rFonts w:ascii="Arial" w:hAnsi="Arial" w:cs="Arial"/>
        </w:rPr>
      </w:pPr>
      <w:r>
        <w:rPr>
          <w:rFonts w:ascii="Arial" w:hAnsi="Arial" w:cs="Arial"/>
          <w:noProof/>
          <w:lang w:eastAsia="es-ES_tradnl"/>
        </w:rPr>
        <w:drawing>
          <wp:inline distT="0" distB="0" distL="0" distR="0" wp14:anchorId="7F077B31" wp14:editId="4EE05159">
            <wp:extent cx="6085873" cy="2390140"/>
            <wp:effectExtent l="0" t="0" r="1016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a de pantalla 2018-03-08 a la(s) 21.16.55.png"/>
                    <pic:cNvPicPr/>
                  </pic:nvPicPr>
                  <pic:blipFill>
                    <a:blip r:embed="rId8">
                      <a:extLst>
                        <a:ext uri="{28A0092B-C50C-407E-A947-70E740481C1C}">
                          <a14:useLocalDpi xmlns:a14="http://schemas.microsoft.com/office/drawing/2010/main" val="0"/>
                        </a:ext>
                      </a:extLst>
                    </a:blip>
                    <a:stretch>
                      <a:fillRect/>
                    </a:stretch>
                  </pic:blipFill>
                  <pic:spPr>
                    <a:xfrm>
                      <a:off x="0" y="0"/>
                      <a:ext cx="6168200" cy="2422473"/>
                    </a:xfrm>
                    <a:prstGeom prst="rect">
                      <a:avLst/>
                    </a:prstGeom>
                  </pic:spPr>
                </pic:pic>
              </a:graphicData>
            </a:graphic>
          </wp:inline>
        </w:drawing>
      </w:r>
    </w:p>
    <w:p w14:paraId="5F8D82FB" w14:textId="77777777" w:rsidR="002B6CB2" w:rsidRDefault="002B6CB2" w:rsidP="005957B2">
      <w:pPr>
        <w:pStyle w:val="Prrafodelista"/>
        <w:spacing w:line="360" w:lineRule="auto"/>
        <w:ind w:left="760"/>
        <w:jc w:val="center"/>
        <w:rPr>
          <w:rFonts w:ascii="Arial" w:hAnsi="Arial" w:cs="Arial"/>
        </w:rPr>
      </w:pPr>
    </w:p>
    <w:p w14:paraId="3629725A" w14:textId="41585B04" w:rsidR="008546E4" w:rsidRDefault="008546E4" w:rsidP="008546E4">
      <w:pPr>
        <w:spacing w:line="360" w:lineRule="auto"/>
        <w:jc w:val="both"/>
        <w:rPr>
          <w:rFonts w:ascii="Arial" w:hAnsi="Arial" w:cs="Arial"/>
        </w:rPr>
      </w:pPr>
      <w:r>
        <w:rPr>
          <w:rFonts w:ascii="Arial" w:hAnsi="Arial" w:cs="Arial"/>
        </w:rPr>
        <w:t>La gráfica muestra que las personas que más problemas tienen de pagar sus créditos son los que tienen entre 28 y 29 años y los que regularmente pagan a tiempo sus créditos son personas de 70 en adelante.</w:t>
      </w:r>
    </w:p>
    <w:p w14:paraId="0F36244A" w14:textId="77777777" w:rsidR="008546E4" w:rsidRDefault="008546E4" w:rsidP="008546E4">
      <w:pPr>
        <w:spacing w:line="360" w:lineRule="auto"/>
        <w:jc w:val="both"/>
        <w:rPr>
          <w:rFonts w:ascii="Arial" w:hAnsi="Arial" w:cs="Arial"/>
        </w:rPr>
      </w:pPr>
    </w:p>
    <w:p w14:paraId="4F3077D4" w14:textId="77777777" w:rsidR="000C5659" w:rsidRDefault="000C5659" w:rsidP="008546E4">
      <w:pPr>
        <w:spacing w:line="360" w:lineRule="auto"/>
        <w:jc w:val="both"/>
        <w:rPr>
          <w:rFonts w:ascii="Arial" w:hAnsi="Arial" w:cs="Arial"/>
        </w:rPr>
      </w:pPr>
    </w:p>
    <w:p w14:paraId="1171E4CC" w14:textId="77777777" w:rsidR="000C5659" w:rsidRDefault="000C5659" w:rsidP="008546E4">
      <w:pPr>
        <w:spacing w:line="360" w:lineRule="auto"/>
        <w:jc w:val="both"/>
        <w:rPr>
          <w:rFonts w:ascii="Arial" w:hAnsi="Arial" w:cs="Arial"/>
        </w:rPr>
      </w:pPr>
    </w:p>
    <w:p w14:paraId="59632559" w14:textId="77777777" w:rsidR="000C5659" w:rsidRDefault="000C5659" w:rsidP="008546E4">
      <w:pPr>
        <w:spacing w:line="360" w:lineRule="auto"/>
        <w:jc w:val="both"/>
        <w:rPr>
          <w:rFonts w:ascii="Arial" w:hAnsi="Arial" w:cs="Arial"/>
        </w:rPr>
      </w:pPr>
    </w:p>
    <w:p w14:paraId="4B9CACDC" w14:textId="77777777" w:rsidR="000C5659" w:rsidRDefault="000C5659" w:rsidP="008546E4">
      <w:pPr>
        <w:spacing w:line="360" w:lineRule="auto"/>
        <w:jc w:val="both"/>
        <w:rPr>
          <w:rFonts w:ascii="Arial" w:hAnsi="Arial" w:cs="Arial"/>
        </w:rPr>
      </w:pPr>
    </w:p>
    <w:p w14:paraId="54A0527B" w14:textId="77777777" w:rsidR="000C5659" w:rsidRDefault="000C5659" w:rsidP="008546E4">
      <w:pPr>
        <w:spacing w:line="360" w:lineRule="auto"/>
        <w:jc w:val="both"/>
        <w:rPr>
          <w:rFonts w:ascii="Arial" w:hAnsi="Arial" w:cs="Arial"/>
        </w:rPr>
      </w:pPr>
    </w:p>
    <w:p w14:paraId="25891B5E" w14:textId="77777777" w:rsidR="000C5659" w:rsidRDefault="000C5659" w:rsidP="008546E4">
      <w:pPr>
        <w:spacing w:line="360" w:lineRule="auto"/>
        <w:jc w:val="both"/>
        <w:rPr>
          <w:rFonts w:ascii="Arial" w:hAnsi="Arial" w:cs="Arial"/>
        </w:rPr>
      </w:pPr>
    </w:p>
    <w:p w14:paraId="17EBA118" w14:textId="77777777" w:rsidR="000C5659" w:rsidRDefault="000C5659" w:rsidP="008546E4">
      <w:pPr>
        <w:spacing w:line="360" w:lineRule="auto"/>
        <w:jc w:val="both"/>
        <w:rPr>
          <w:rFonts w:ascii="Arial" w:hAnsi="Arial" w:cs="Arial"/>
        </w:rPr>
      </w:pPr>
    </w:p>
    <w:p w14:paraId="458FD52F" w14:textId="77777777" w:rsidR="000C5659" w:rsidRDefault="000C5659" w:rsidP="008546E4">
      <w:pPr>
        <w:spacing w:line="360" w:lineRule="auto"/>
        <w:jc w:val="both"/>
        <w:rPr>
          <w:rFonts w:ascii="Arial" w:hAnsi="Arial" w:cs="Arial"/>
        </w:rPr>
      </w:pPr>
    </w:p>
    <w:p w14:paraId="39F24025" w14:textId="77777777" w:rsidR="000C5659" w:rsidRDefault="000C5659" w:rsidP="008546E4">
      <w:pPr>
        <w:spacing w:line="360" w:lineRule="auto"/>
        <w:jc w:val="both"/>
        <w:rPr>
          <w:rFonts w:ascii="Arial" w:hAnsi="Arial" w:cs="Arial"/>
        </w:rPr>
      </w:pPr>
    </w:p>
    <w:p w14:paraId="1D939DA4" w14:textId="77777777" w:rsidR="000C5659" w:rsidRDefault="000C5659" w:rsidP="008546E4">
      <w:pPr>
        <w:spacing w:line="360" w:lineRule="auto"/>
        <w:jc w:val="both"/>
        <w:rPr>
          <w:rFonts w:ascii="Arial" w:hAnsi="Arial" w:cs="Arial"/>
        </w:rPr>
      </w:pPr>
    </w:p>
    <w:p w14:paraId="43135A05" w14:textId="77777777" w:rsidR="000C5659" w:rsidRDefault="000C5659" w:rsidP="008546E4">
      <w:pPr>
        <w:spacing w:line="360" w:lineRule="auto"/>
        <w:jc w:val="both"/>
        <w:rPr>
          <w:rFonts w:ascii="Arial" w:hAnsi="Arial" w:cs="Arial"/>
        </w:rPr>
      </w:pPr>
    </w:p>
    <w:p w14:paraId="5871498E" w14:textId="77777777" w:rsidR="000C5659" w:rsidRPr="008546E4" w:rsidRDefault="000C5659" w:rsidP="008546E4">
      <w:pPr>
        <w:spacing w:line="360" w:lineRule="auto"/>
        <w:jc w:val="both"/>
        <w:rPr>
          <w:rFonts w:ascii="Arial" w:hAnsi="Arial" w:cs="Arial"/>
        </w:rPr>
      </w:pPr>
    </w:p>
    <w:p w14:paraId="075C5B12" w14:textId="2D7BD93B" w:rsidR="006539A6" w:rsidRDefault="006539A6" w:rsidP="006539A6">
      <w:pPr>
        <w:pStyle w:val="Prrafodelista"/>
        <w:numPr>
          <w:ilvl w:val="1"/>
          <w:numId w:val="1"/>
        </w:numPr>
        <w:spacing w:line="360" w:lineRule="auto"/>
        <w:jc w:val="both"/>
        <w:rPr>
          <w:rFonts w:ascii="Arial" w:hAnsi="Arial" w:cs="Arial"/>
        </w:rPr>
      </w:pPr>
      <w:r>
        <w:rPr>
          <w:rFonts w:ascii="Arial" w:hAnsi="Arial" w:cs="Arial"/>
        </w:rPr>
        <w:t>Número de veces que se paga entre 30 a 59 días tarde</w:t>
      </w:r>
    </w:p>
    <w:p w14:paraId="5C422CED" w14:textId="5E26E89A" w:rsidR="008546E4" w:rsidRDefault="005957B2" w:rsidP="008546E4">
      <w:pPr>
        <w:pStyle w:val="Prrafodelista"/>
        <w:spacing w:line="360" w:lineRule="auto"/>
        <w:ind w:left="760"/>
        <w:jc w:val="center"/>
        <w:rPr>
          <w:rFonts w:ascii="Arial" w:hAnsi="Arial" w:cs="Arial"/>
        </w:rPr>
      </w:pPr>
      <w:r>
        <w:rPr>
          <w:rFonts w:ascii="Arial" w:hAnsi="Arial" w:cs="Arial"/>
          <w:noProof/>
          <w:lang w:eastAsia="es-ES_tradnl"/>
        </w:rPr>
        <w:drawing>
          <wp:inline distT="0" distB="0" distL="0" distR="0" wp14:anchorId="15B6400D" wp14:editId="6F42E546">
            <wp:extent cx="3942463" cy="2884359"/>
            <wp:effectExtent l="0" t="0" r="0" b="1143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a de pantalla 2018-03-09 a la(s) 00.01.12.png"/>
                    <pic:cNvPicPr/>
                  </pic:nvPicPr>
                  <pic:blipFill>
                    <a:blip r:embed="rId9">
                      <a:extLst>
                        <a:ext uri="{28A0092B-C50C-407E-A947-70E740481C1C}">
                          <a14:useLocalDpi xmlns:a14="http://schemas.microsoft.com/office/drawing/2010/main" val="0"/>
                        </a:ext>
                      </a:extLst>
                    </a:blip>
                    <a:stretch>
                      <a:fillRect/>
                    </a:stretch>
                  </pic:blipFill>
                  <pic:spPr>
                    <a:xfrm>
                      <a:off x="0" y="0"/>
                      <a:ext cx="4093093" cy="2994562"/>
                    </a:xfrm>
                    <a:prstGeom prst="rect">
                      <a:avLst/>
                    </a:prstGeom>
                  </pic:spPr>
                </pic:pic>
              </a:graphicData>
            </a:graphic>
          </wp:inline>
        </w:drawing>
      </w:r>
    </w:p>
    <w:p w14:paraId="52E6BE95" w14:textId="77777777" w:rsidR="002B6CB2" w:rsidRDefault="002B6CB2" w:rsidP="008546E4">
      <w:pPr>
        <w:pStyle w:val="Prrafodelista"/>
        <w:spacing w:line="360" w:lineRule="auto"/>
        <w:ind w:left="760"/>
        <w:jc w:val="center"/>
        <w:rPr>
          <w:rFonts w:ascii="Arial" w:hAnsi="Arial" w:cs="Arial"/>
        </w:rPr>
      </w:pPr>
    </w:p>
    <w:p w14:paraId="4C78DA66" w14:textId="792A4D71" w:rsidR="005957B2" w:rsidRDefault="008546E4" w:rsidP="002B6CB2">
      <w:pPr>
        <w:spacing w:line="360" w:lineRule="auto"/>
        <w:jc w:val="both"/>
        <w:rPr>
          <w:rFonts w:ascii="Arial" w:hAnsi="Arial" w:cs="Arial"/>
        </w:rPr>
      </w:pPr>
      <w:r>
        <w:rPr>
          <w:rFonts w:ascii="Arial" w:hAnsi="Arial" w:cs="Arial"/>
        </w:rPr>
        <w:t xml:space="preserve">Se muestra que </w:t>
      </w:r>
      <w:r w:rsidR="00AC2376">
        <w:rPr>
          <w:rFonts w:ascii="Arial" w:hAnsi="Arial" w:cs="Arial"/>
        </w:rPr>
        <w:t xml:space="preserve">las personas repiten más seguido no pagar </w:t>
      </w:r>
      <w:r w:rsidR="005957B2">
        <w:rPr>
          <w:rFonts w:ascii="Arial" w:hAnsi="Arial" w:cs="Arial"/>
        </w:rPr>
        <w:t>3 veces entre 30 a 60 días tarde sin empeorar, es decir, a partir de las 4 veces es más probable que van a tardar más de los 60 días.</w:t>
      </w:r>
    </w:p>
    <w:p w14:paraId="0D1FC154" w14:textId="77777777" w:rsidR="000C5659" w:rsidRPr="005957B2" w:rsidRDefault="000C5659" w:rsidP="002B6CB2">
      <w:pPr>
        <w:spacing w:line="360" w:lineRule="auto"/>
        <w:jc w:val="both"/>
        <w:rPr>
          <w:rFonts w:ascii="Arial" w:hAnsi="Arial" w:cs="Arial"/>
        </w:rPr>
      </w:pPr>
    </w:p>
    <w:p w14:paraId="1C0957D9" w14:textId="5957D42A" w:rsidR="006539A6" w:rsidRDefault="006539A6" w:rsidP="006539A6">
      <w:pPr>
        <w:pStyle w:val="Prrafodelista"/>
        <w:numPr>
          <w:ilvl w:val="1"/>
          <w:numId w:val="1"/>
        </w:numPr>
        <w:spacing w:line="360" w:lineRule="auto"/>
        <w:jc w:val="both"/>
        <w:rPr>
          <w:rFonts w:ascii="Arial" w:hAnsi="Arial" w:cs="Arial"/>
        </w:rPr>
      </w:pPr>
      <w:r>
        <w:rPr>
          <w:rFonts w:ascii="Arial" w:hAnsi="Arial" w:cs="Arial"/>
        </w:rPr>
        <w:t>Porcentaje de deuda</w:t>
      </w:r>
    </w:p>
    <w:p w14:paraId="7462978D" w14:textId="5A66BDB0" w:rsidR="005957B2" w:rsidRDefault="005957B2" w:rsidP="005957B2">
      <w:pPr>
        <w:pStyle w:val="Prrafodelista"/>
        <w:spacing w:line="360" w:lineRule="auto"/>
        <w:ind w:left="760"/>
        <w:jc w:val="center"/>
        <w:rPr>
          <w:rFonts w:ascii="Arial" w:hAnsi="Arial" w:cs="Arial"/>
        </w:rPr>
      </w:pPr>
      <w:r>
        <w:rPr>
          <w:rFonts w:ascii="Arial" w:hAnsi="Arial" w:cs="Arial"/>
          <w:noProof/>
          <w:lang w:eastAsia="es-ES_tradnl"/>
        </w:rPr>
        <w:drawing>
          <wp:inline distT="0" distB="0" distL="0" distR="0" wp14:anchorId="32880013" wp14:editId="7D6849B4">
            <wp:extent cx="4255659" cy="3075940"/>
            <wp:effectExtent l="0" t="0" r="1206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a de pantalla 2018-03-08 a la(s) 21.30.16.png"/>
                    <pic:cNvPicPr/>
                  </pic:nvPicPr>
                  <pic:blipFill>
                    <a:blip r:embed="rId10">
                      <a:extLst>
                        <a:ext uri="{28A0092B-C50C-407E-A947-70E740481C1C}">
                          <a14:useLocalDpi xmlns:a14="http://schemas.microsoft.com/office/drawing/2010/main" val="0"/>
                        </a:ext>
                      </a:extLst>
                    </a:blip>
                    <a:stretch>
                      <a:fillRect/>
                    </a:stretch>
                  </pic:blipFill>
                  <pic:spPr>
                    <a:xfrm>
                      <a:off x="0" y="0"/>
                      <a:ext cx="4321237" cy="3123339"/>
                    </a:xfrm>
                    <a:prstGeom prst="rect">
                      <a:avLst/>
                    </a:prstGeom>
                  </pic:spPr>
                </pic:pic>
              </a:graphicData>
            </a:graphic>
          </wp:inline>
        </w:drawing>
      </w:r>
    </w:p>
    <w:p w14:paraId="66E9D6CB" w14:textId="77777777" w:rsidR="002B6CB2" w:rsidRDefault="002B6CB2" w:rsidP="005957B2">
      <w:pPr>
        <w:pStyle w:val="Prrafodelista"/>
        <w:spacing w:line="360" w:lineRule="auto"/>
        <w:ind w:left="760"/>
        <w:jc w:val="center"/>
        <w:rPr>
          <w:rFonts w:ascii="Arial" w:hAnsi="Arial" w:cs="Arial"/>
        </w:rPr>
      </w:pPr>
    </w:p>
    <w:p w14:paraId="1C299E55" w14:textId="3052A8BF" w:rsidR="005957B2" w:rsidRDefault="005957B2" w:rsidP="00FA68FA">
      <w:pPr>
        <w:spacing w:line="360" w:lineRule="auto"/>
        <w:jc w:val="both"/>
        <w:rPr>
          <w:rFonts w:ascii="Arial" w:hAnsi="Arial" w:cs="Arial"/>
        </w:rPr>
      </w:pPr>
      <w:r>
        <w:rPr>
          <w:rFonts w:ascii="Arial" w:hAnsi="Arial" w:cs="Arial"/>
        </w:rPr>
        <w:t>La gráfica muestra un comportamiento similar o no tan grande entre las personas que pagan y no pagan y su porcentaje de deuda, en promedio las personas que si pagan tienen un porcentaje de 27%, en cambio las personas que no pagan tienen un porcentaje de 22%.</w:t>
      </w:r>
    </w:p>
    <w:p w14:paraId="6E2070BD" w14:textId="77777777" w:rsidR="005957B2" w:rsidRPr="005957B2" w:rsidRDefault="005957B2" w:rsidP="005957B2">
      <w:pPr>
        <w:spacing w:line="360" w:lineRule="auto"/>
        <w:rPr>
          <w:rFonts w:ascii="Arial" w:hAnsi="Arial" w:cs="Arial"/>
        </w:rPr>
      </w:pPr>
    </w:p>
    <w:p w14:paraId="31BA7644" w14:textId="71DFB70B" w:rsidR="006539A6" w:rsidRDefault="006539A6" w:rsidP="006539A6">
      <w:pPr>
        <w:pStyle w:val="Prrafodelista"/>
        <w:numPr>
          <w:ilvl w:val="1"/>
          <w:numId w:val="1"/>
        </w:numPr>
        <w:spacing w:line="360" w:lineRule="auto"/>
        <w:jc w:val="both"/>
        <w:rPr>
          <w:rFonts w:ascii="Arial" w:hAnsi="Arial" w:cs="Arial"/>
        </w:rPr>
      </w:pPr>
      <w:r>
        <w:rPr>
          <w:rFonts w:ascii="Arial" w:hAnsi="Arial" w:cs="Arial"/>
        </w:rPr>
        <w:t>Ingreso mensual</w:t>
      </w:r>
    </w:p>
    <w:p w14:paraId="6D91FC31" w14:textId="4DB28B6E" w:rsidR="005957B2" w:rsidRDefault="005957B2" w:rsidP="005957B2">
      <w:pPr>
        <w:spacing w:line="360" w:lineRule="auto"/>
        <w:jc w:val="center"/>
        <w:rPr>
          <w:rFonts w:ascii="Arial" w:hAnsi="Arial" w:cs="Arial"/>
        </w:rPr>
      </w:pPr>
      <w:r>
        <w:rPr>
          <w:rFonts w:ascii="Arial" w:hAnsi="Arial" w:cs="Arial"/>
          <w:noProof/>
          <w:lang w:eastAsia="es-ES_tradnl"/>
        </w:rPr>
        <w:drawing>
          <wp:inline distT="0" distB="0" distL="0" distR="0" wp14:anchorId="559BD95F" wp14:editId="4A7AE97B">
            <wp:extent cx="3664844" cy="259334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a de pantalla 2018-03-08 a la(s) 21.32.04.png"/>
                    <pic:cNvPicPr/>
                  </pic:nvPicPr>
                  <pic:blipFill>
                    <a:blip r:embed="rId11">
                      <a:extLst>
                        <a:ext uri="{28A0092B-C50C-407E-A947-70E740481C1C}">
                          <a14:useLocalDpi xmlns:a14="http://schemas.microsoft.com/office/drawing/2010/main" val="0"/>
                        </a:ext>
                      </a:extLst>
                    </a:blip>
                    <a:stretch>
                      <a:fillRect/>
                    </a:stretch>
                  </pic:blipFill>
                  <pic:spPr>
                    <a:xfrm>
                      <a:off x="0" y="0"/>
                      <a:ext cx="3682575" cy="2605887"/>
                    </a:xfrm>
                    <a:prstGeom prst="rect">
                      <a:avLst/>
                    </a:prstGeom>
                  </pic:spPr>
                </pic:pic>
              </a:graphicData>
            </a:graphic>
          </wp:inline>
        </w:drawing>
      </w:r>
    </w:p>
    <w:p w14:paraId="33E21592" w14:textId="77777777" w:rsidR="002B6CB2" w:rsidRDefault="002B6CB2" w:rsidP="005957B2">
      <w:pPr>
        <w:spacing w:line="360" w:lineRule="auto"/>
        <w:jc w:val="center"/>
        <w:rPr>
          <w:rFonts w:ascii="Arial" w:hAnsi="Arial" w:cs="Arial"/>
        </w:rPr>
      </w:pPr>
    </w:p>
    <w:p w14:paraId="55A9C859" w14:textId="685BF65D" w:rsidR="00F116B4" w:rsidRDefault="00F116B4" w:rsidP="005957B2">
      <w:pPr>
        <w:spacing w:line="360" w:lineRule="auto"/>
        <w:jc w:val="both"/>
        <w:rPr>
          <w:rFonts w:ascii="Arial" w:hAnsi="Arial" w:cs="Arial"/>
        </w:rPr>
      </w:pPr>
      <w:r>
        <w:rPr>
          <w:rFonts w:ascii="Arial" w:hAnsi="Arial" w:cs="Arial"/>
        </w:rPr>
        <w:t>Se tiene que en promedio las personas que si pagan tienen un ingreso mayor que los que no pagan con una cantidad de 6700 y 5600 respectivamente.</w:t>
      </w:r>
    </w:p>
    <w:p w14:paraId="24E07501" w14:textId="77777777" w:rsidR="000C5659" w:rsidRPr="005957B2" w:rsidRDefault="000C5659" w:rsidP="005957B2">
      <w:pPr>
        <w:spacing w:line="360" w:lineRule="auto"/>
        <w:jc w:val="both"/>
        <w:rPr>
          <w:rFonts w:ascii="Arial" w:hAnsi="Arial" w:cs="Arial"/>
        </w:rPr>
      </w:pPr>
    </w:p>
    <w:p w14:paraId="1973285A" w14:textId="7A948DF1" w:rsidR="006539A6" w:rsidRDefault="006539A6" w:rsidP="006539A6">
      <w:pPr>
        <w:pStyle w:val="Prrafodelista"/>
        <w:numPr>
          <w:ilvl w:val="1"/>
          <w:numId w:val="1"/>
        </w:numPr>
        <w:spacing w:line="360" w:lineRule="auto"/>
        <w:jc w:val="both"/>
        <w:rPr>
          <w:rFonts w:ascii="Arial" w:hAnsi="Arial" w:cs="Arial"/>
        </w:rPr>
      </w:pPr>
      <w:r>
        <w:rPr>
          <w:rFonts w:ascii="Arial" w:hAnsi="Arial" w:cs="Arial"/>
        </w:rPr>
        <w:t>Número de líneas de créditos y préstamos abiertos</w:t>
      </w:r>
    </w:p>
    <w:p w14:paraId="493CD07A" w14:textId="46D776D5" w:rsidR="003D5A70" w:rsidRDefault="00FA68FA" w:rsidP="000C5659">
      <w:pPr>
        <w:spacing w:line="360" w:lineRule="auto"/>
        <w:jc w:val="center"/>
        <w:rPr>
          <w:rFonts w:ascii="Arial" w:hAnsi="Arial" w:cs="Arial"/>
        </w:rPr>
      </w:pPr>
      <w:r>
        <w:rPr>
          <w:rFonts w:ascii="Arial" w:hAnsi="Arial" w:cs="Arial"/>
          <w:noProof/>
          <w:lang w:eastAsia="es-ES_tradnl"/>
        </w:rPr>
        <w:drawing>
          <wp:inline distT="0" distB="0" distL="0" distR="0" wp14:anchorId="53FB6D22" wp14:editId="4651AFF0">
            <wp:extent cx="3723706" cy="2669540"/>
            <wp:effectExtent l="0" t="0" r="1016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a de pantalla 2018-03-08 a la(s) 21.33.18.png"/>
                    <pic:cNvPicPr/>
                  </pic:nvPicPr>
                  <pic:blipFill>
                    <a:blip r:embed="rId12">
                      <a:extLst>
                        <a:ext uri="{28A0092B-C50C-407E-A947-70E740481C1C}">
                          <a14:useLocalDpi xmlns:a14="http://schemas.microsoft.com/office/drawing/2010/main" val="0"/>
                        </a:ext>
                      </a:extLst>
                    </a:blip>
                    <a:stretch>
                      <a:fillRect/>
                    </a:stretch>
                  </pic:blipFill>
                  <pic:spPr>
                    <a:xfrm>
                      <a:off x="0" y="0"/>
                      <a:ext cx="3723706" cy="2669540"/>
                    </a:xfrm>
                    <a:prstGeom prst="rect">
                      <a:avLst/>
                    </a:prstGeom>
                  </pic:spPr>
                </pic:pic>
              </a:graphicData>
            </a:graphic>
          </wp:inline>
        </w:drawing>
      </w:r>
    </w:p>
    <w:p w14:paraId="0E243F8F" w14:textId="38473D63" w:rsidR="00FA68FA" w:rsidRDefault="00FA68FA" w:rsidP="00FA68FA">
      <w:pPr>
        <w:spacing w:line="360" w:lineRule="auto"/>
        <w:jc w:val="both"/>
        <w:rPr>
          <w:rFonts w:ascii="Arial" w:hAnsi="Arial" w:cs="Arial"/>
        </w:rPr>
      </w:pPr>
      <w:r>
        <w:rPr>
          <w:rFonts w:ascii="Arial" w:hAnsi="Arial" w:cs="Arial"/>
        </w:rPr>
        <w:t>Se muestra el promedio de líneas de crédito y préstamos abiertos de ambos grupos, las personas que si pagan a tiempo tienen en promedio 8.7 y las personas que no pagan 8.2</w:t>
      </w:r>
      <w:r w:rsidR="00F10C1F">
        <w:rPr>
          <w:rFonts w:ascii="Arial" w:hAnsi="Arial" w:cs="Arial"/>
        </w:rPr>
        <w:t xml:space="preserve"> esto quiere decir que no hay una diferencia muy grande entre ambos.</w:t>
      </w:r>
    </w:p>
    <w:p w14:paraId="2DB5F365" w14:textId="77777777" w:rsidR="00F10C1F" w:rsidRPr="00F116B4" w:rsidRDefault="00F10C1F" w:rsidP="00FA68FA">
      <w:pPr>
        <w:spacing w:line="360" w:lineRule="auto"/>
        <w:jc w:val="both"/>
        <w:rPr>
          <w:rFonts w:ascii="Arial" w:hAnsi="Arial" w:cs="Arial"/>
        </w:rPr>
      </w:pPr>
    </w:p>
    <w:p w14:paraId="1A4C4234" w14:textId="3B8F04A6" w:rsidR="006539A6" w:rsidRDefault="006539A6" w:rsidP="006539A6">
      <w:pPr>
        <w:pStyle w:val="Prrafodelista"/>
        <w:numPr>
          <w:ilvl w:val="1"/>
          <w:numId w:val="1"/>
        </w:numPr>
        <w:spacing w:line="360" w:lineRule="auto"/>
        <w:jc w:val="both"/>
        <w:rPr>
          <w:rFonts w:ascii="Arial" w:hAnsi="Arial" w:cs="Arial"/>
        </w:rPr>
      </w:pPr>
      <w:r>
        <w:rPr>
          <w:rFonts w:ascii="Arial" w:hAnsi="Arial" w:cs="Arial"/>
        </w:rPr>
        <w:t>Número de veces que se paga 90 días tarde</w:t>
      </w:r>
    </w:p>
    <w:p w14:paraId="200AD4AF" w14:textId="16FA1CA2" w:rsidR="00F10C1F" w:rsidRDefault="00F10C1F" w:rsidP="00F10C1F">
      <w:pPr>
        <w:pStyle w:val="Prrafodelista"/>
        <w:spacing w:line="360" w:lineRule="auto"/>
        <w:ind w:left="760"/>
        <w:jc w:val="center"/>
        <w:rPr>
          <w:rFonts w:ascii="Arial" w:hAnsi="Arial" w:cs="Arial"/>
        </w:rPr>
      </w:pPr>
      <w:r>
        <w:rPr>
          <w:rFonts w:ascii="Arial" w:hAnsi="Arial" w:cs="Arial"/>
          <w:noProof/>
          <w:lang w:eastAsia="es-ES_tradnl"/>
        </w:rPr>
        <w:drawing>
          <wp:inline distT="0" distB="0" distL="0" distR="0" wp14:anchorId="14292C79" wp14:editId="3ED237B2">
            <wp:extent cx="3885700" cy="2844150"/>
            <wp:effectExtent l="0" t="0" r="635"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a de pantalla 2018-03-08 a la(s) 22.11.25.png"/>
                    <pic:cNvPicPr/>
                  </pic:nvPicPr>
                  <pic:blipFill>
                    <a:blip r:embed="rId13">
                      <a:extLst>
                        <a:ext uri="{28A0092B-C50C-407E-A947-70E740481C1C}">
                          <a14:useLocalDpi xmlns:a14="http://schemas.microsoft.com/office/drawing/2010/main" val="0"/>
                        </a:ext>
                      </a:extLst>
                    </a:blip>
                    <a:stretch>
                      <a:fillRect/>
                    </a:stretch>
                  </pic:blipFill>
                  <pic:spPr>
                    <a:xfrm>
                      <a:off x="0" y="0"/>
                      <a:ext cx="3926110" cy="2873728"/>
                    </a:xfrm>
                    <a:prstGeom prst="rect">
                      <a:avLst/>
                    </a:prstGeom>
                  </pic:spPr>
                </pic:pic>
              </a:graphicData>
            </a:graphic>
          </wp:inline>
        </w:drawing>
      </w:r>
    </w:p>
    <w:p w14:paraId="3D16A93E" w14:textId="77777777" w:rsidR="003D5A70" w:rsidRDefault="003D5A70" w:rsidP="00F10C1F">
      <w:pPr>
        <w:pStyle w:val="Prrafodelista"/>
        <w:spacing w:line="360" w:lineRule="auto"/>
        <w:ind w:left="760"/>
        <w:jc w:val="center"/>
        <w:rPr>
          <w:rFonts w:ascii="Arial" w:hAnsi="Arial" w:cs="Arial"/>
        </w:rPr>
      </w:pPr>
    </w:p>
    <w:p w14:paraId="72B7A161" w14:textId="29678FF5" w:rsidR="00617282" w:rsidRDefault="000D5707" w:rsidP="00F10C1F">
      <w:pPr>
        <w:spacing w:line="360" w:lineRule="auto"/>
        <w:jc w:val="both"/>
        <w:rPr>
          <w:rFonts w:ascii="Arial" w:hAnsi="Arial" w:cs="Arial"/>
        </w:rPr>
      </w:pPr>
      <w:r>
        <w:rPr>
          <w:rFonts w:ascii="Arial" w:hAnsi="Arial" w:cs="Arial"/>
        </w:rPr>
        <w:t xml:space="preserve">La gráfica muestra </w:t>
      </w:r>
      <w:r w:rsidR="00617282">
        <w:rPr>
          <w:rFonts w:ascii="Arial" w:hAnsi="Arial" w:cs="Arial"/>
        </w:rPr>
        <w:t>que en promedio la cantidad de veces que se tardan en pagar por más de 90 días es entre 5 a 10 veces.</w:t>
      </w:r>
    </w:p>
    <w:p w14:paraId="52F6B1C1" w14:textId="77777777" w:rsidR="000C5659" w:rsidRPr="00F10C1F" w:rsidRDefault="000C5659" w:rsidP="00F10C1F">
      <w:pPr>
        <w:spacing w:line="360" w:lineRule="auto"/>
        <w:jc w:val="both"/>
        <w:rPr>
          <w:rFonts w:ascii="Arial" w:hAnsi="Arial" w:cs="Arial"/>
        </w:rPr>
      </w:pPr>
    </w:p>
    <w:p w14:paraId="08BC517E" w14:textId="3FC295A4" w:rsidR="006539A6" w:rsidRDefault="006539A6" w:rsidP="006539A6">
      <w:pPr>
        <w:pStyle w:val="Prrafodelista"/>
        <w:numPr>
          <w:ilvl w:val="1"/>
          <w:numId w:val="1"/>
        </w:numPr>
        <w:spacing w:line="360" w:lineRule="auto"/>
        <w:jc w:val="both"/>
        <w:rPr>
          <w:rFonts w:ascii="Arial" w:hAnsi="Arial" w:cs="Arial"/>
        </w:rPr>
      </w:pPr>
      <w:r>
        <w:rPr>
          <w:rFonts w:ascii="Arial" w:hAnsi="Arial" w:cs="Arial"/>
        </w:rPr>
        <w:t>Número de bienes o créditos inmobiliarios</w:t>
      </w:r>
    </w:p>
    <w:p w14:paraId="09B70C83" w14:textId="7AC9F0E3" w:rsidR="00617282" w:rsidRDefault="00617282" w:rsidP="00617282">
      <w:pPr>
        <w:spacing w:line="360" w:lineRule="auto"/>
        <w:jc w:val="center"/>
        <w:rPr>
          <w:rFonts w:ascii="Arial" w:hAnsi="Arial" w:cs="Arial"/>
        </w:rPr>
      </w:pPr>
      <w:r>
        <w:rPr>
          <w:rFonts w:ascii="Arial" w:hAnsi="Arial" w:cs="Arial"/>
          <w:noProof/>
          <w:lang w:eastAsia="es-ES_tradnl"/>
        </w:rPr>
        <w:drawing>
          <wp:inline distT="0" distB="0" distL="0" distR="0" wp14:anchorId="302B242F" wp14:editId="60E81464">
            <wp:extent cx="3763994" cy="2682240"/>
            <wp:effectExtent l="0" t="0" r="0" b="1016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a de pantalla 2018-03-09 a la(s) 00.27.05.png"/>
                    <pic:cNvPicPr/>
                  </pic:nvPicPr>
                  <pic:blipFill>
                    <a:blip r:embed="rId14">
                      <a:extLst>
                        <a:ext uri="{28A0092B-C50C-407E-A947-70E740481C1C}">
                          <a14:useLocalDpi xmlns:a14="http://schemas.microsoft.com/office/drawing/2010/main" val="0"/>
                        </a:ext>
                      </a:extLst>
                    </a:blip>
                    <a:stretch>
                      <a:fillRect/>
                    </a:stretch>
                  </pic:blipFill>
                  <pic:spPr>
                    <a:xfrm>
                      <a:off x="0" y="0"/>
                      <a:ext cx="3818820" cy="2721309"/>
                    </a:xfrm>
                    <a:prstGeom prst="rect">
                      <a:avLst/>
                    </a:prstGeom>
                  </pic:spPr>
                </pic:pic>
              </a:graphicData>
            </a:graphic>
          </wp:inline>
        </w:drawing>
      </w:r>
    </w:p>
    <w:p w14:paraId="050A7B15" w14:textId="77777777" w:rsidR="003D5A70" w:rsidRDefault="003D5A70" w:rsidP="00617282">
      <w:pPr>
        <w:spacing w:line="360" w:lineRule="auto"/>
        <w:jc w:val="center"/>
        <w:rPr>
          <w:rFonts w:ascii="Arial" w:hAnsi="Arial" w:cs="Arial"/>
        </w:rPr>
      </w:pPr>
    </w:p>
    <w:p w14:paraId="00D6F4B8" w14:textId="7C5A3E66" w:rsidR="00617282" w:rsidRDefault="00617282" w:rsidP="00617282">
      <w:pPr>
        <w:spacing w:line="360" w:lineRule="auto"/>
        <w:jc w:val="both"/>
        <w:rPr>
          <w:rFonts w:ascii="Arial" w:hAnsi="Arial" w:cs="Arial"/>
        </w:rPr>
      </w:pPr>
      <w:r>
        <w:rPr>
          <w:rFonts w:ascii="Arial" w:hAnsi="Arial" w:cs="Arial"/>
        </w:rPr>
        <w:t>Se muestra que en promedio el mayor número de bienes y créditos inmobiliarios es de 20 y la menor cantidad es entre 1 y 2.</w:t>
      </w:r>
    </w:p>
    <w:p w14:paraId="02B53260" w14:textId="77777777" w:rsidR="00617282" w:rsidRPr="00617282" w:rsidRDefault="00617282" w:rsidP="00617282">
      <w:pPr>
        <w:spacing w:line="360" w:lineRule="auto"/>
        <w:jc w:val="both"/>
        <w:rPr>
          <w:rFonts w:ascii="Arial" w:hAnsi="Arial" w:cs="Arial"/>
        </w:rPr>
      </w:pPr>
    </w:p>
    <w:p w14:paraId="48F6D127" w14:textId="21EE5C23" w:rsidR="006539A6" w:rsidRDefault="006539A6" w:rsidP="006539A6">
      <w:pPr>
        <w:pStyle w:val="Prrafodelista"/>
        <w:numPr>
          <w:ilvl w:val="1"/>
          <w:numId w:val="1"/>
        </w:numPr>
        <w:spacing w:line="360" w:lineRule="auto"/>
        <w:jc w:val="both"/>
        <w:rPr>
          <w:rFonts w:ascii="Arial" w:hAnsi="Arial" w:cs="Arial"/>
        </w:rPr>
      </w:pPr>
      <w:r>
        <w:rPr>
          <w:rFonts w:ascii="Arial" w:hAnsi="Arial" w:cs="Arial"/>
        </w:rPr>
        <w:t>Número de veces que se paga entre 60 y 89 días tarde</w:t>
      </w:r>
    </w:p>
    <w:p w14:paraId="3D6A16C4" w14:textId="1523FF35" w:rsidR="00617282" w:rsidRDefault="00617282" w:rsidP="00164E57">
      <w:pPr>
        <w:pStyle w:val="Prrafodelista"/>
        <w:spacing w:line="360" w:lineRule="auto"/>
        <w:ind w:left="760"/>
        <w:jc w:val="center"/>
        <w:rPr>
          <w:rFonts w:ascii="Arial" w:hAnsi="Arial" w:cs="Arial"/>
        </w:rPr>
      </w:pPr>
      <w:r>
        <w:rPr>
          <w:rFonts w:ascii="Arial" w:hAnsi="Arial" w:cs="Arial"/>
          <w:noProof/>
          <w:lang w:eastAsia="es-ES_tradnl"/>
        </w:rPr>
        <w:drawing>
          <wp:inline distT="0" distB="0" distL="0" distR="0" wp14:anchorId="27B842A4" wp14:editId="08D3B8ED">
            <wp:extent cx="3400182" cy="2488773"/>
            <wp:effectExtent l="0" t="0" r="381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a de pantalla 2018-03-08 a la(s) 22.11.25.png"/>
                    <pic:cNvPicPr/>
                  </pic:nvPicPr>
                  <pic:blipFill>
                    <a:blip r:embed="rId13">
                      <a:extLst>
                        <a:ext uri="{28A0092B-C50C-407E-A947-70E740481C1C}">
                          <a14:useLocalDpi xmlns:a14="http://schemas.microsoft.com/office/drawing/2010/main" val="0"/>
                        </a:ext>
                      </a:extLst>
                    </a:blip>
                    <a:stretch>
                      <a:fillRect/>
                    </a:stretch>
                  </pic:blipFill>
                  <pic:spPr>
                    <a:xfrm>
                      <a:off x="0" y="0"/>
                      <a:ext cx="3425483" cy="2507292"/>
                    </a:xfrm>
                    <a:prstGeom prst="rect">
                      <a:avLst/>
                    </a:prstGeom>
                  </pic:spPr>
                </pic:pic>
              </a:graphicData>
            </a:graphic>
          </wp:inline>
        </w:drawing>
      </w:r>
    </w:p>
    <w:p w14:paraId="7E207645" w14:textId="77777777" w:rsidR="003D5A70" w:rsidRDefault="003D5A70" w:rsidP="00164E57">
      <w:pPr>
        <w:pStyle w:val="Prrafodelista"/>
        <w:spacing w:line="360" w:lineRule="auto"/>
        <w:ind w:left="760"/>
        <w:jc w:val="center"/>
        <w:rPr>
          <w:rFonts w:ascii="Arial" w:hAnsi="Arial" w:cs="Arial"/>
        </w:rPr>
      </w:pPr>
    </w:p>
    <w:p w14:paraId="7334BFF4" w14:textId="42633571" w:rsidR="004333C9" w:rsidRDefault="00164E57" w:rsidP="00164E57">
      <w:pPr>
        <w:spacing w:line="360" w:lineRule="auto"/>
        <w:jc w:val="both"/>
        <w:rPr>
          <w:rFonts w:ascii="Arial" w:hAnsi="Arial" w:cs="Arial"/>
        </w:rPr>
      </w:pPr>
      <w:r>
        <w:rPr>
          <w:rFonts w:ascii="Arial" w:hAnsi="Arial" w:cs="Arial"/>
        </w:rPr>
        <w:t xml:space="preserve">Se muestra que en promedio el mayor número de veces que las personas pagan después de 90 días tarde es </w:t>
      </w:r>
      <w:r w:rsidR="004333C9">
        <w:rPr>
          <w:rFonts w:ascii="Arial" w:hAnsi="Arial" w:cs="Arial"/>
        </w:rPr>
        <w:t>de 17 y el menor es 1 vez.</w:t>
      </w:r>
    </w:p>
    <w:p w14:paraId="49B4DB91" w14:textId="77777777" w:rsidR="004333C9" w:rsidRPr="00164E57" w:rsidRDefault="004333C9" w:rsidP="00164E57">
      <w:pPr>
        <w:spacing w:line="360" w:lineRule="auto"/>
        <w:jc w:val="both"/>
        <w:rPr>
          <w:rFonts w:ascii="Arial" w:hAnsi="Arial" w:cs="Arial"/>
        </w:rPr>
      </w:pPr>
    </w:p>
    <w:p w14:paraId="3FD42E35" w14:textId="08BA4219" w:rsidR="006539A6" w:rsidRDefault="006539A6" w:rsidP="006539A6">
      <w:pPr>
        <w:spacing w:line="360" w:lineRule="auto"/>
        <w:jc w:val="both"/>
        <w:rPr>
          <w:rFonts w:ascii="Arial" w:hAnsi="Arial" w:cs="Arial"/>
        </w:rPr>
      </w:pPr>
      <w:r>
        <w:rPr>
          <w:rFonts w:ascii="Arial" w:hAnsi="Arial" w:cs="Arial"/>
        </w:rPr>
        <w:t xml:space="preserve">     2.10 </w:t>
      </w:r>
      <w:r w:rsidRPr="006539A6">
        <w:rPr>
          <w:rFonts w:ascii="Arial" w:hAnsi="Arial" w:cs="Arial"/>
        </w:rPr>
        <w:t xml:space="preserve">Número de </w:t>
      </w:r>
      <w:r>
        <w:rPr>
          <w:rFonts w:ascii="Arial" w:hAnsi="Arial" w:cs="Arial"/>
        </w:rPr>
        <w:t>personas dependientes</w:t>
      </w:r>
    </w:p>
    <w:p w14:paraId="3A58211E" w14:textId="0CAD8306" w:rsidR="004333C9" w:rsidRDefault="00A9220D" w:rsidP="004333C9">
      <w:pPr>
        <w:spacing w:line="360" w:lineRule="auto"/>
        <w:jc w:val="center"/>
        <w:rPr>
          <w:rFonts w:ascii="Arial" w:hAnsi="Arial" w:cs="Arial"/>
        </w:rPr>
      </w:pPr>
      <w:r>
        <w:rPr>
          <w:rFonts w:ascii="Arial" w:hAnsi="Arial" w:cs="Arial"/>
          <w:noProof/>
          <w:lang w:eastAsia="es-ES_tradnl"/>
        </w:rPr>
        <w:drawing>
          <wp:inline distT="0" distB="0" distL="0" distR="0" wp14:anchorId="77882317" wp14:editId="68B290A8">
            <wp:extent cx="4279999" cy="3037840"/>
            <wp:effectExtent l="0" t="0" r="12700" b="1016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ptura de pantalla 2018-03-09 a la(s) 00.39.50.png"/>
                    <pic:cNvPicPr/>
                  </pic:nvPicPr>
                  <pic:blipFill>
                    <a:blip r:embed="rId15">
                      <a:extLst>
                        <a:ext uri="{28A0092B-C50C-407E-A947-70E740481C1C}">
                          <a14:useLocalDpi xmlns:a14="http://schemas.microsoft.com/office/drawing/2010/main" val="0"/>
                        </a:ext>
                      </a:extLst>
                    </a:blip>
                    <a:stretch>
                      <a:fillRect/>
                    </a:stretch>
                  </pic:blipFill>
                  <pic:spPr>
                    <a:xfrm>
                      <a:off x="0" y="0"/>
                      <a:ext cx="4331364" cy="3074298"/>
                    </a:xfrm>
                    <a:prstGeom prst="rect">
                      <a:avLst/>
                    </a:prstGeom>
                  </pic:spPr>
                </pic:pic>
              </a:graphicData>
            </a:graphic>
          </wp:inline>
        </w:drawing>
      </w:r>
    </w:p>
    <w:p w14:paraId="20F2C4B1" w14:textId="631D0820" w:rsidR="004333C9" w:rsidRDefault="004333C9" w:rsidP="004333C9">
      <w:pPr>
        <w:spacing w:line="360" w:lineRule="auto"/>
        <w:jc w:val="center"/>
        <w:rPr>
          <w:rFonts w:ascii="Arial" w:hAnsi="Arial" w:cs="Arial"/>
        </w:rPr>
      </w:pPr>
      <w:r>
        <w:rPr>
          <w:rFonts w:ascii="Arial" w:hAnsi="Arial" w:cs="Arial"/>
          <w:noProof/>
          <w:lang w:eastAsia="es-ES_tradnl"/>
        </w:rPr>
        <w:drawing>
          <wp:inline distT="0" distB="0" distL="0" distR="0" wp14:anchorId="6BCDA836" wp14:editId="426DA254">
            <wp:extent cx="5233035" cy="348573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a de pantalla 2018-03-08 a la(s) 22.29.48.png"/>
                    <pic:cNvPicPr/>
                  </pic:nvPicPr>
                  <pic:blipFill>
                    <a:blip r:embed="rId16">
                      <a:extLst>
                        <a:ext uri="{28A0092B-C50C-407E-A947-70E740481C1C}">
                          <a14:useLocalDpi xmlns:a14="http://schemas.microsoft.com/office/drawing/2010/main" val="0"/>
                        </a:ext>
                      </a:extLst>
                    </a:blip>
                    <a:stretch>
                      <a:fillRect/>
                    </a:stretch>
                  </pic:blipFill>
                  <pic:spPr>
                    <a:xfrm>
                      <a:off x="0" y="0"/>
                      <a:ext cx="5287470" cy="3521989"/>
                    </a:xfrm>
                    <a:prstGeom prst="rect">
                      <a:avLst/>
                    </a:prstGeom>
                  </pic:spPr>
                </pic:pic>
              </a:graphicData>
            </a:graphic>
          </wp:inline>
        </w:drawing>
      </w:r>
    </w:p>
    <w:p w14:paraId="3E662443" w14:textId="77777777" w:rsidR="003D5A70" w:rsidRDefault="003D5A70" w:rsidP="004333C9">
      <w:pPr>
        <w:spacing w:line="360" w:lineRule="auto"/>
        <w:jc w:val="center"/>
        <w:rPr>
          <w:rFonts w:ascii="Arial" w:hAnsi="Arial" w:cs="Arial"/>
        </w:rPr>
      </w:pPr>
    </w:p>
    <w:p w14:paraId="49328EB6" w14:textId="7472EC53" w:rsidR="004333C9" w:rsidRDefault="00A9220D" w:rsidP="004333C9">
      <w:pPr>
        <w:spacing w:line="360" w:lineRule="auto"/>
        <w:jc w:val="both"/>
        <w:rPr>
          <w:rFonts w:ascii="Arial" w:hAnsi="Arial" w:cs="Arial"/>
        </w:rPr>
      </w:pPr>
      <w:r>
        <w:rPr>
          <w:rFonts w:ascii="Arial" w:hAnsi="Arial" w:cs="Arial"/>
        </w:rPr>
        <w:t>Se muestra dos gráficas, la primera muestra que las personas que tiene 6 personas dependientes son las más probables a no pagar, y los que tienen mayor probabilidad de pagar son las personas que no tienen personas dependientes.</w:t>
      </w:r>
    </w:p>
    <w:p w14:paraId="2BBC5E1B" w14:textId="77777777" w:rsidR="00A9220D" w:rsidRDefault="00A9220D" w:rsidP="004333C9">
      <w:pPr>
        <w:spacing w:line="360" w:lineRule="auto"/>
        <w:jc w:val="both"/>
        <w:rPr>
          <w:rFonts w:ascii="Arial" w:hAnsi="Arial" w:cs="Arial"/>
        </w:rPr>
      </w:pPr>
    </w:p>
    <w:p w14:paraId="77E12708" w14:textId="5DA5D810" w:rsidR="00A9220D" w:rsidRPr="006539A6" w:rsidRDefault="00A9220D" w:rsidP="004333C9">
      <w:pPr>
        <w:spacing w:line="360" w:lineRule="auto"/>
        <w:jc w:val="both"/>
        <w:rPr>
          <w:rFonts w:ascii="Arial" w:hAnsi="Arial" w:cs="Arial"/>
        </w:rPr>
      </w:pPr>
      <w:r>
        <w:rPr>
          <w:rFonts w:ascii="Arial" w:hAnsi="Arial" w:cs="Arial"/>
        </w:rPr>
        <w:t>En la segunda gráfica se muestra el número de dependientes que tienen en promedio todas las edades, tomando en cuenta la información anterior la edad de las personas que tienen a 6 personas dependientes es entre los 30 a 60 años.</w:t>
      </w:r>
    </w:p>
    <w:p w14:paraId="3903D97B" w14:textId="77777777" w:rsidR="006539A6" w:rsidRDefault="006539A6" w:rsidP="006539A6">
      <w:pPr>
        <w:pStyle w:val="Prrafodelista"/>
        <w:spacing w:line="360" w:lineRule="auto"/>
        <w:ind w:left="760"/>
        <w:jc w:val="both"/>
        <w:rPr>
          <w:rFonts w:ascii="Arial" w:hAnsi="Arial" w:cs="Arial"/>
        </w:rPr>
      </w:pPr>
    </w:p>
    <w:p w14:paraId="03934B6E" w14:textId="77777777" w:rsidR="000C5659" w:rsidRDefault="000C5659" w:rsidP="006539A6">
      <w:pPr>
        <w:pStyle w:val="Prrafodelista"/>
        <w:spacing w:line="360" w:lineRule="auto"/>
        <w:ind w:left="760"/>
        <w:jc w:val="both"/>
        <w:rPr>
          <w:rFonts w:ascii="Arial" w:hAnsi="Arial" w:cs="Arial"/>
        </w:rPr>
      </w:pPr>
    </w:p>
    <w:p w14:paraId="44C15B7B" w14:textId="77777777" w:rsidR="000C5659" w:rsidRDefault="000C5659" w:rsidP="006539A6">
      <w:pPr>
        <w:pStyle w:val="Prrafodelista"/>
        <w:spacing w:line="360" w:lineRule="auto"/>
        <w:ind w:left="760"/>
        <w:jc w:val="both"/>
        <w:rPr>
          <w:rFonts w:ascii="Arial" w:hAnsi="Arial" w:cs="Arial"/>
        </w:rPr>
      </w:pPr>
    </w:p>
    <w:p w14:paraId="48DF5114" w14:textId="77777777" w:rsidR="000C5659" w:rsidRDefault="000C5659" w:rsidP="006539A6">
      <w:pPr>
        <w:pStyle w:val="Prrafodelista"/>
        <w:spacing w:line="360" w:lineRule="auto"/>
        <w:ind w:left="760"/>
        <w:jc w:val="both"/>
        <w:rPr>
          <w:rFonts w:ascii="Arial" w:hAnsi="Arial" w:cs="Arial"/>
        </w:rPr>
      </w:pPr>
    </w:p>
    <w:p w14:paraId="3A364C79" w14:textId="77777777" w:rsidR="000C5659" w:rsidRDefault="000C5659" w:rsidP="006539A6">
      <w:pPr>
        <w:pStyle w:val="Prrafodelista"/>
        <w:spacing w:line="360" w:lineRule="auto"/>
        <w:ind w:left="760"/>
        <w:jc w:val="both"/>
        <w:rPr>
          <w:rFonts w:ascii="Arial" w:hAnsi="Arial" w:cs="Arial"/>
        </w:rPr>
      </w:pPr>
    </w:p>
    <w:p w14:paraId="5020A07D" w14:textId="77777777" w:rsidR="000C5659" w:rsidRDefault="000C5659" w:rsidP="006539A6">
      <w:pPr>
        <w:pStyle w:val="Prrafodelista"/>
        <w:spacing w:line="360" w:lineRule="auto"/>
        <w:ind w:left="760"/>
        <w:jc w:val="both"/>
        <w:rPr>
          <w:rFonts w:ascii="Arial" w:hAnsi="Arial" w:cs="Arial"/>
        </w:rPr>
      </w:pPr>
    </w:p>
    <w:p w14:paraId="0EB9AFC8" w14:textId="77777777" w:rsidR="000C5659" w:rsidRDefault="000C5659" w:rsidP="006539A6">
      <w:pPr>
        <w:pStyle w:val="Prrafodelista"/>
        <w:spacing w:line="360" w:lineRule="auto"/>
        <w:ind w:left="760"/>
        <w:jc w:val="both"/>
        <w:rPr>
          <w:rFonts w:ascii="Arial" w:hAnsi="Arial" w:cs="Arial"/>
        </w:rPr>
      </w:pPr>
    </w:p>
    <w:p w14:paraId="0499535E" w14:textId="77777777" w:rsidR="000C5659" w:rsidRDefault="000C5659" w:rsidP="006539A6">
      <w:pPr>
        <w:pStyle w:val="Prrafodelista"/>
        <w:spacing w:line="360" w:lineRule="auto"/>
        <w:ind w:left="760"/>
        <w:jc w:val="both"/>
        <w:rPr>
          <w:rFonts w:ascii="Arial" w:hAnsi="Arial" w:cs="Arial"/>
        </w:rPr>
      </w:pPr>
    </w:p>
    <w:p w14:paraId="091FEA1C" w14:textId="77777777" w:rsidR="000C5659" w:rsidRDefault="000C5659" w:rsidP="006539A6">
      <w:pPr>
        <w:pStyle w:val="Prrafodelista"/>
        <w:spacing w:line="360" w:lineRule="auto"/>
        <w:ind w:left="760"/>
        <w:jc w:val="both"/>
        <w:rPr>
          <w:rFonts w:ascii="Arial" w:hAnsi="Arial" w:cs="Arial"/>
        </w:rPr>
      </w:pPr>
    </w:p>
    <w:p w14:paraId="2864E70D" w14:textId="77777777" w:rsidR="000C5659" w:rsidRDefault="000C5659" w:rsidP="006539A6">
      <w:pPr>
        <w:pStyle w:val="Prrafodelista"/>
        <w:spacing w:line="360" w:lineRule="auto"/>
        <w:ind w:left="760"/>
        <w:jc w:val="both"/>
        <w:rPr>
          <w:rFonts w:ascii="Arial" w:hAnsi="Arial" w:cs="Arial"/>
        </w:rPr>
      </w:pPr>
    </w:p>
    <w:p w14:paraId="0CBBF68E" w14:textId="71F5C6AF" w:rsidR="006539A6" w:rsidRDefault="004D0FD7" w:rsidP="00A9220D">
      <w:pPr>
        <w:pStyle w:val="Prrafodelista"/>
        <w:numPr>
          <w:ilvl w:val="0"/>
          <w:numId w:val="1"/>
        </w:numPr>
        <w:spacing w:line="360" w:lineRule="auto"/>
        <w:jc w:val="both"/>
        <w:rPr>
          <w:rFonts w:ascii="Arial" w:hAnsi="Arial" w:cs="Arial"/>
        </w:rPr>
      </w:pPr>
      <w:r>
        <w:rPr>
          <w:rFonts w:ascii="Arial" w:hAnsi="Arial" w:cs="Arial"/>
        </w:rPr>
        <w:t>Modelos predictivos</w:t>
      </w:r>
    </w:p>
    <w:p w14:paraId="729F281C" w14:textId="3CBCFF6E" w:rsidR="004D0FD7" w:rsidRDefault="004D0FD7" w:rsidP="004D0FD7">
      <w:pPr>
        <w:spacing w:line="360" w:lineRule="auto"/>
        <w:jc w:val="both"/>
        <w:rPr>
          <w:rFonts w:ascii="Arial" w:hAnsi="Arial" w:cs="Arial"/>
        </w:rPr>
      </w:pPr>
      <w:r>
        <w:rPr>
          <w:rFonts w:ascii="Arial" w:hAnsi="Arial" w:cs="Arial"/>
        </w:rPr>
        <w:t xml:space="preserve">Todos los modelos </w:t>
      </w:r>
      <w:r w:rsidR="00F67848">
        <w:rPr>
          <w:rFonts w:ascii="Arial" w:hAnsi="Arial" w:cs="Arial"/>
        </w:rPr>
        <w:t>predictivos</w:t>
      </w:r>
      <w:r>
        <w:rPr>
          <w:rFonts w:ascii="Arial" w:hAnsi="Arial" w:cs="Arial"/>
        </w:rPr>
        <w:t xml:space="preserve"> tendrán la misma separación de entrenamiento y prueba de 70% y 30% respectivamente.</w:t>
      </w:r>
      <w:r w:rsidR="006F40E1">
        <w:rPr>
          <w:rFonts w:ascii="Arial" w:hAnsi="Arial" w:cs="Arial"/>
        </w:rPr>
        <w:t xml:space="preserve"> </w:t>
      </w:r>
    </w:p>
    <w:p w14:paraId="414EE9E2" w14:textId="77777777" w:rsidR="003E795C" w:rsidRPr="004D0FD7" w:rsidRDefault="003E795C" w:rsidP="004D0FD7">
      <w:pPr>
        <w:spacing w:line="360" w:lineRule="auto"/>
        <w:jc w:val="both"/>
        <w:rPr>
          <w:rFonts w:ascii="Arial" w:hAnsi="Arial" w:cs="Arial"/>
        </w:rPr>
      </w:pPr>
    </w:p>
    <w:p w14:paraId="1327E65B" w14:textId="606829B5" w:rsidR="003E795C" w:rsidRPr="003E795C" w:rsidRDefault="004D0FD7" w:rsidP="003E795C">
      <w:pPr>
        <w:pStyle w:val="Prrafodelista"/>
        <w:numPr>
          <w:ilvl w:val="1"/>
          <w:numId w:val="1"/>
        </w:numPr>
        <w:spacing w:line="360" w:lineRule="auto"/>
        <w:jc w:val="both"/>
        <w:rPr>
          <w:rFonts w:ascii="Arial" w:hAnsi="Arial" w:cs="Arial"/>
        </w:rPr>
      </w:pPr>
      <w:r>
        <w:rPr>
          <w:rFonts w:ascii="Arial" w:hAnsi="Arial" w:cs="Arial"/>
        </w:rPr>
        <w:t>Regresión logística</w:t>
      </w:r>
    </w:p>
    <w:p w14:paraId="0B6F4BA3" w14:textId="47B55919" w:rsidR="003E795C" w:rsidRDefault="004D0FD7" w:rsidP="004D0FD7">
      <w:pPr>
        <w:spacing w:line="360" w:lineRule="auto"/>
        <w:jc w:val="both"/>
        <w:rPr>
          <w:rFonts w:ascii="Arial" w:hAnsi="Arial" w:cs="Arial"/>
        </w:rPr>
      </w:pPr>
      <w:r>
        <w:rPr>
          <w:rFonts w:ascii="Arial" w:hAnsi="Arial" w:cs="Arial"/>
        </w:rPr>
        <w:t xml:space="preserve">Se comienza con </w:t>
      </w:r>
      <w:r w:rsidR="006F40E1">
        <w:rPr>
          <w:rFonts w:ascii="Arial" w:hAnsi="Arial" w:cs="Arial"/>
        </w:rPr>
        <w:t>la predicción con el modelo de regresión logística en donde se tiene la siguiente matriz de confusión.</w:t>
      </w:r>
    </w:p>
    <w:p w14:paraId="04C9CE44" w14:textId="2CE72314" w:rsidR="006F40E1" w:rsidRDefault="006F40E1" w:rsidP="006F40E1">
      <w:pPr>
        <w:spacing w:line="360" w:lineRule="auto"/>
        <w:jc w:val="center"/>
        <w:rPr>
          <w:rFonts w:ascii="Arial" w:hAnsi="Arial" w:cs="Arial"/>
        </w:rPr>
      </w:pPr>
      <w:r>
        <w:rPr>
          <w:rFonts w:ascii="Arial" w:hAnsi="Arial" w:cs="Arial"/>
          <w:noProof/>
          <w:lang w:eastAsia="es-ES_tradnl"/>
        </w:rPr>
        <w:drawing>
          <wp:inline distT="0" distB="0" distL="0" distR="0" wp14:anchorId="3A39858A" wp14:editId="27CEC0CA">
            <wp:extent cx="2794000" cy="1054100"/>
            <wp:effectExtent l="0" t="0" r="0" b="1270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aptura de pantalla 2018-03-08 a la(s) 22.30.43.png"/>
                    <pic:cNvPicPr/>
                  </pic:nvPicPr>
                  <pic:blipFill rotWithShape="1">
                    <a:blip r:embed="rId17">
                      <a:extLst>
                        <a:ext uri="{28A0092B-C50C-407E-A947-70E740481C1C}">
                          <a14:useLocalDpi xmlns:a14="http://schemas.microsoft.com/office/drawing/2010/main" val="0"/>
                        </a:ext>
                      </a:extLst>
                    </a:blip>
                    <a:srcRect t="37411" r="13043" b="2877"/>
                    <a:stretch/>
                  </pic:blipFill>
                  <pic:spPr bwMode="auto">
                    <a:xfrm>
                      <a:off x="0" y="0"/>
                      <a:ext cx="2794000" cy="1054100"/>
                    </a:xfrm>
                    <a:prstGeom prst="rect">
                      <a:avLst/>
                    </a:prstGeom>
                    <a:ln>
                      <a:noFill/>
                    </a:ln>
                    <a:extLst>
                      <a:ext uri="{53640926-AAD7-44D8-BBD7-CCE9431645EC}">
                        <a14:shadowObscured xmlns:a14="http://schemas.microsoft.com/office/drawing/2010/main"/>
                      </a:ext>
                    </a:extLst>
                  </pic:spPr>
                </pic:pic>
              </a:graphicData>
            </a:graphic>
          </wp:inline>
        </w:drawing>
      </w:r>
    </w:p>
    <w:p w14:paraId="6F89E718" w14:textId="77777777" w:rsidR="003D5A70" w:rsidRDefault="003D5A70" w:rsidP="006F40E1">
      <w:pPr>
        <w:spacing w:line="360" w:lineRule="auto"/>
        <w:jc w:val="center"/>
        <w:rPr>
          <w:rFonts w:ascii="Arial" w:hAnsi="Arial" w:cs="Arial"/>
        </w:rPr>
      </w:pPr>
    </w:p>
    <w:p w14:paraId="41C6C24D" w14:textId="0DC107A4" w:rsidR="006F40E1" w:rsidRDefault="004157A5" w:rsidP="006F40E1">
      <w:pPr>
        <w:spacing w:line="360" w:lineRule="auto"/>
        <w:jc w:val="both"/>
        <w:rPr>
          <w:rFonts w:ascii="Arial" w:hAnsi="Arial" w:cs="Arial"/>
        </w:rPr>
      </w:pPr>
      <w:r>
        <w:rPr>
          <w:rFonts w:ascii="Arial" w:hAnsi="Arial" w:cs="Arial"/>
        </w:rPr>
        <w:t xml:space="preserve">En donde se muestra que de los 37266 datos reales que son personas que si pagan a tiempo hubo 21 datos en la predicción que no acertaron y que </w:t>
      </w:r>
      <w:r w:rsidR="003E795C">
        <w:rPr>
          <w:rFonts w:ascii="Arial" w:hAnsi="Arial" w:cs="Arial"/>
        </w:rPr>
        <w:t>hubo 2779 valores no acertados para las personas que no pagan y 24 datos acertados.</w:t>
      </w:r>
    </w:p>
    <w:p w14:paraId="1714E890" w14:textId="01166522" w:rsidR="003E795C" w:rsidRDefault="003E795C" w:rsidP="003E795C">
      <w:pPr>
        <w:spacing w:line="360" w:lineRule="auto"/>
        <w:jc w:val="center"/>
        <w:rPr>
          <w:rFonts w:ascii="Arial" w:hAnsi="Arial" w:cs="Arial"/>
        </w:rPr>
      </w:pPr>
      <w:r>
        <w:rPr>
          <w:rFonts w:ascii="Arial" w:hAnsi="Arial" w:cs="Arial"/>
          <w:noProof/>
          <w:lang w:eastAsia="es-ES_tradnl"/>
        </w:rPr>
        <w:drawing>
          <wp:inline distT="0" distB="0" distL="0" distR="0" wp14:anchorId="53328020" wp14:editId="2B307C7E">
            <wp:extent cx="2616200" cy="1104900"/>
            <wp:effectExtent l="0" t="0" r="0" b="1270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aptura de pantalla 2018-03-08 a la(s) 22.34.14.png"/>
                    <pic:cNvPicPr/>
                  </pic:nvPicPr>
                  <pic:blipFill rotWithShape="1">
                    <a:blip r:embed="rId18">
                      <a:extLst>
                        <a:ext uri="{28A0092B-C50C-407E-A947-70E740481C1C}">
                          <a14:useLocalDpi xmlns:a14="http://schemas.microsoft.com/office/drawing/2010/main" val="0"/>
                        </a:ext>
                      </a:extLst>
                    </a:blip>
                    <a:srcRect t="31496" r="26691"/>
                    <a:stretch/>
                  </pic:blipFill>
                  <pic:spPr bwMode="auto">
                    <a:xfrm>
                      <a:off x="0" y="0"/>
                      <a:ext cx="2616200" cy="1104900"/>
                    </a:xfrm>
                    <a:prstGeom prst="rect">
                      <a:avLst/>
                    </a:prstGeom>
                    <a:ln>
                      <a:noFill/>
                    </a:ln>
                    <a:extLst>
                      <a:ext uri="{53640926-AAD7-44D8-BBD7-CCE9431645EC}">
                        <a14:shadowObscured xmlns:a14="http://schemas.microsoft.com/office/drawing/2010/main"/>
                      </a:ext>
                    </a:extLst>
                  </pic:spPr>
                </pic:pic>
              </a:graphicData>
            </a:graphic>
          </wp:inline>
        </w:drawing>
      </w:r>
    </w:p>
    <w:p w14:paraId="18736BDF" w14:textId="77777777" w:rsidR="003D5A70" w:rsidRDefault="003D5A70" w:rsidP="003E795C">
      <w:pPr>
        <w:spacing w:line="360" w:lineRule="auto"/>
        <w:jc w:val="center"/>
        <w:rPr>
          <w:rFonts w:ascii="Arial" w:hAnsi="Arial" w:cs="Arial"/>
        </w:rPr>
      </w:pPr>
    </w:p>
    <w:p w14:paraId="182A8DB1" w14:textId="344CD6F2" w:rsidR="003E795C" w:rsidRDefault="003E795C" w:rsidP="006F40E1">
      <w:pPr>
        <w:spacing w:line="360" w:lineRule="auto"/>
        <w:jc w:val="both"/>
        <w:rPr>
          <w:rFonts w:ascii="Arial" w:hAnsi="Arial" w:cs="Arial"/>
        </w:rPr>
      </w:pPr>
      <w:r>
        <w:rPr>
          <w:rFonts w:ascii="Arial" w:hAnsi="Arial" w:cs="Arial"/>
        </w:rPr>
        <w:t>Se realiza un cross validation con los datos de entrenamiento para verificar si hay overfitting con 15 diferentes separaciones teniendo como media de calificación de la predicció</w:t>
      </w:r>
      <w:r w:rsidR="005B2B94">
        <w:rPr>
          <w:rFonts w:ascii="Arial" w:hAnsi="Arial" w:cs="Arial"/>
        </w:rPr>
        <w:t>n de 93.10%</w:t>
      </w:r>
      <w:r>
        <w:rPr>
          <w:rFonts w:ascii="Arial" w:hAnsi="Arial" w:cs="Arial"/>
        </w:rPr>
        <w:t xml:space="preserve"> y una desviación estándar de +/- 0.0008 respecto a la media.</w:t>
      </w:r>
    </w:p>
    <w:p w14:paraId="0A352F4E" w14:textId="77777777" w:rsidR="004E37DD" w:rsidRDefault="004E37DD" w:rsidP="006F40E1">
      <w:pPr>
        <w:spacing w:line="360" w:lineRule="auto"/>
        <w:jc w:val="both"/>
        <w:rPr>
          <w:rFonts w:ascii="Arial" w:hAnsi="Arial" w:cs="Arial"/>
        </w:rPr>
      </w:pPr>
    </w:p>
    <w:p w14:paraId="42009E03" w14:textId="77777777" w:rsidR="000C5659" w:rsidRDefault="000C5659" w:rsidP="006F40E1">
      <w:pPr>
        <w:spacing w:line="360" w:lineRule="auto"/>
        <w:jc w:val="both"/>
        <w:rPr>
          <w:rFonts w:ascii="Arial" w:hAnsi="Arial" w:cs="Arial"/>
        </w:rPr>
      </w:pPr>
    </w:p>
    <w:p w14:paraId="2CBAAD16" w14:textId="77777777" w:rsidR="000C5659" w:rsidRDefault="000C5659" w:rsidP="006F40E1">
      <w:pPr>
        <w:spacing w:line="360" w:lineRule="auto"/>
        <w:jc w:val="both"/>
        <w:rPr>
          <w:rFonts w:ascii="Arial" w:hAnsi="Arial" w:cs="Arial"/>
        </w:rPr>
      </w:pPr>
    </w:p>
    <w:p w14:paraId="108EF039" w14:textId="77777777" w:rsidR="000C5659" w:rsidRDefault="000C5659" w:rsidP="006F40E1">
      <w:pPr>
        <w:spacing w:line="360" w:lineRule="auto"/>
        <w:jc w:val="both"/>
        <w:rPr>
          <w:rFonts w:ascii="Arial" w:hAnsi="Arial" w:cs="Arial"/>
        </w:rPr>
      </w:pPr>
    </w:p>
    <w:p w14:paraId="56A27C45" w14:textId="77777777" w:rsidR="000C5659" w:rsidRDefault="000C5659" w:rsidP="006F40E1">
      <w:pPr>
        <w:spacing w:line="360" w:lineRule="auto"/>
        <w:jc w:val="both"/>
        <w:rPr>
          <w:rFonts w:ascii="Arial" w:hAnsi="Arial" w:cs="Arial"/>
        </w:rPr>
      </w:pPr>
    </w:p>
    <w:p w14:paraId="6A3A5AB7" w14:textId="77777777" w:rsidR="004E37DD" w:rsidRDefault="004E37DD" w:rsidP="004E37DD">
      <w:pPr>
        <w:tabs>
          <w:tab w:val="left" w:pos="709"/>
        </w:tabs>
        <w:jc w:val="both"/>
        <w:rPr>
          <w:rFonts w:ascii="Arial" w:hAnsi="Arial" w:cs="Arial"/>
        </w:rPr>
      </w:pPr>
      <w:r>
        <w:rPr>
          <w:rFonts w:ascii="Arial" w:hAnsi="Arial" w:cs="Arial"/>
        </w:rPr>
        <w:t xml:space="preserve">Se grafica la importancia de las variables donde las principales son: </w:t>
      </w:r>
      <w:r w:rsidRPr="006539A6">
        <w:rPr>
          <w:rFonts w:ascii="Arial" w:hAnsi="Arial" w:cs="Arial"/>
        </w:rPr>
        <w:t>NumberOfTime30-59DaysPastDueNotWorse</w:t>
      </w:r>
      <w:r>
        <w:rPr>
          <w:rFonts w:ascii="Arial" w:hAnsi="Arial" w:cs="Arial"/>
        </w:rPr>
        <w:t xml:space="preserve">, </w:t>
      </w:r>
      <w:r w:rsidRPr="006539A6">
        <w:rPr>
          <w:rFonts w:ascii="Arial" w:hAnsi="Arial" w:cs="Arial"/>
        </w:rPr>
        <w:t>NumberRealEstateLoansOrLines</w:t>
      </w:r>
      <w:r>
        <w:rPr>
          <w:rFonts w:ascii="Arial" w:hAnsi="Arial" w:cs="Arial"/>
        </w:rPr>
        <w:t xml:space="preserve"> y </w:t>
      </w:r>
      <w:r w:rsidRPr="006539A6">
        <w:rPr>
          <w:rFonts w:ascii="Arial" w:hAnsi="Arial" w:cs="Arial"/>
        </w:rPr>
        <w:t>NumberOfTimes90DaysLate</w:t>
      </w:r>
      <w:r>
        <w:rPr>
          <w:rFonts w:ascii="Arial" w:hAnsi="Arial" w:cs="Arial"/>
        </w:rPr>
        <w:t xml:space="preserve">. </w:t>
      </w:r>
    </w:p>
    <w:p w14:paraId="3564771D" w14:textId="77777777" w:rsidR="004E37DD" w:rsidRDefault="004E37DD" w:rsidP="006F40E1">
      <w:pPr>
        <w:spacing w:line="360" w:lineRule="auto"/>
        <w:jc w:val="both"/>
        <w:rPr>
          <w:rFonts w:ascii="Arial" w:hAnsi="Arial" w:cs="Arial"/>
        </w:rPr>
      </w:pPr>
    </w:p>
    <w:p w14:paraId="79A5A6E4" w14:textId="22612E8D" w:rsidR="002B6CB2" w:rsidRDefault="002B6CB2" w:rsidP="003D5A70">
      <w:pPr>
        <w:spacing w:line="360" w:lineRule="auto"/>
        <w:jc w:val="center"/>
        <w:rPr>
          <w:rFonts w:ascii="Arial" w:hAnsi="Arial" w:cs="Arial"/>
        </w:rPr>
      </w:pPr>
      <w:r>
        <w:rPr>
          <w:rFonts w:ascii="Arial" w:hAnsi="Arial" w:cs="Arial"/>
          <w:noProof/>
          <w:lang w:eastAsia="es-ES_tradnl"/>
        </w:rPr>
        <w:drawing>
          <wp:inline distT="0" distB="0" distL="0" distR="0" wp14:anchorId="0543A381" wp14:editId="09FD3EBA">
            <wp:extent cx="4166235" cy="293729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 de pantalla 2018-03-08 a la(s) 22.41.02.png"/>
                    <pic:cNvPicPr/>
                  </pic:nvPicPr>
                  <pic:blipFill>
                    <a:blip r:embed="rId19">
                      <a:extLst>
                        <a:ext uri="{28A0092B-C50C-407E-A947-70E740481C1C}">
                          <a14:useLocalDpi xmlns:a14="http://schemas.microsoft.com/office/drawing/2010/main" val="0"/>
                        </a:ext>
                      </a:extLst>
                    </a:blip>
                    <a:stretch>
                      <a:fillRect/>
                    </a:stretch>
                  </pic:blipFill>
                  <pic:spPr>
                    <a:xfrm>
                      <a:off x="0" y="0"/>
                      <a:ext cx="4209374" cy="2967709"/>
                    </a:xfrm>
                    <a:prstGeom prst="rect">
                      <a:avLst/>
                    </a:prstGeom>
                  </pic:spPr>
                </pic:pic>
              </a:graphicData>
            </a:graphic>
          </wp:inline>
        </w:drawing>
      </w:r>
    </w:p>
    <w:p w14:paraId="17550007" w14:textId="77777777" w:rsidR="001D0D8D" w:rsidRDefault="001D0D8D" w:rsidP="003C2457">
      <w:pPr>
        <w:tabs>
          <w:tab w:val="left" w:pos="709"/>
        </w:tabs>
        <w:jc w:val="both"/>
        <w:rPr>
          <w:rFonts w:ascii="Arial" w:hAnsi="Arial" w:cs="Arial"/>
        </w:rPr>
      </w:pPr>
    </w:p>
    <w:p w14:paraId="4F913B35" w14:textId="77777777" w:rsidR="00311578" w:rsidRDefault="00521334" w:rsidP="003C2457">
      <w:pPr>
        <w:tabs>
          <w:tab w:val="left" w:pos="709"/>
        </w:tabs>
        <w:jc w:val="both"/>
        <w:rPr>
          <w:rFonts w:ascii="Arial" w:hAnsi="Arial" w:cs="Arial"/>
        </w:rPr>
      </w:pPr>
      <w:r>
        <w:rPr>
          <w:rFonts w:ascii="Arial" w:hAnsi="Arial" w:cs="Arial"/>
        </w:rPr>
        <w:t>Se grafica los tres coeficientes más importantes y se compara el porcentaje de probabilidad de personas que no pagan</w:t>
      </w:r>
      <w:r w:rsidR="00311578">
        <w:rPr>
          <w:rFonts w:ascii="Arial" w:hAnsi="Arial" w:cs="Arial"/>
        </w:rPr>
        <w:t>.</w:t>
      </w:r>
    </w:p>
    <w:p w14:paraId="5BB70DBF" w14:textId="77777777" w:rsidR="004E37DD" w:rsidRDefault="004E37DD" w:rsidP="003C2457">
      <w:pPr>
        <w:tabs>
          <w:tab w:val="left" w:pos="709"/>
        </w:tabs>
        <w:jc w:val="both"/>
        <w:rPr>
          <w:rFonts w:ascii="Arial" w:hAnsi="Arial" w:cs="Arial"/>
        </w:rPr>
      </w:pPr>
    </w:p>
    <w:p w14:paraId="3E032024" w14:textId="0C846B28" w:rsidR="00311578" w:rsidRDefault="00067F23" w:rsidP="00067F23">
      <w:pPr>
        <w:tabs>
          <w:tab w:val="left" w:pos="709"/>
        </w:tabs>
        <w:jc w:val="center"/>
        <w:rPr>
          <w:rFonts w:ascii="Arial" w:hAnsi="Arial" w:cs="Arial"/>
        </w:rPr>
      </w:pPr>
      <w:r>
        <w:rPr>
          <w:rFonts w:ascii="Arial" w:hAnsi="Arial" w:cs="Arial"/>
          <w:noProof/>
          <w:lang w:eastAsia="es-ES_tradnl"/>
        </w:rPr>
        <w:drawing>
          <wp:inline distT="0" distB="0" distL="0" distR="0" wp14:anchorId="4F0F9008" wp14:editId="57FDE928">
            <wp:extent cx="3797935" cy="3620046"/>
            <wp:effectExtent l="0" t="0" r="12065" b="1270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Captura de pantalla 2018-03-09 a la(s) 23.38.54.png"/>
                    <pic:cNvPicPr/>
                  </pic:nvPicPr>
                  <pic:blipFill>
                    <a:blip r:embed="rId20">
                      <a:extLst>
                        <a:ext uri="{28A0092B-C50C-407E-A947-70E740481C1C}">
                          <a14:useLocalDpi xmlns:a14="http://schemas.microsoft.com/office/drawing/2010/main" val="0"/>
                        </a:ext>
                      </a:extLst>
                    </a:blip>
                    <a:stretch>
                      <a:fillRect/>
                    </a:stretch>
                  </pic:blipFill>
                  <pic:spPr>
                    <a:xfrm>
                      <a:off x="0" y="0"/>
                      <a:ext cx="3816941" cy="3638162"/>
                    </a:xfrm>
                    <a:prstGeom prst="rect">
                      <a:avLst/>
                    </a:prstGeom>
                  </pic:spPr>
                </pic:pic>
              </a:graphicData>
            </a:graphic>
          </wp:inline>
        </w:drawing>
      </w:r>
    </w:p>
    <w:p w14:paraId="42E699C5" w14:textId="2E7BE407" w:rsidR="00067F23" w:rsidRDefault="00067F23" w:rsidP="00067F23">
      <w:pPr>
        <w:tabs>
          <w:tab w:val="left" w:pos="709"/>
        </w:tabs>
        <w:jc w:val="center"/>
        <w:rPr>
          <w:rFonts w:ascii="Arial" w:hAnsi="Arial" w:cs="Arial"/>
        </w:rPr>
      </w:pPr>
      <w:r>
        <w:rPr>
          <w:rFonts w:ascii="Arial" w:hAnsi="Arial" w:cs="Arial"/>
          <w:noProof/>
          <w:lang w:eastAsia="es-ES_tradnl"/>
        </w:rPr>
        <w:drawing>
          <wp:inline distT="0" distB="0" distL="0" distR="0" wp14:anchorId="61E7A34D" wp14:editId="1CFF73A1">
            <wp:extent cx="3747135" cy="3648762"/>
            <wp:effectExtent l="0" t="0" r="12065" b="889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Captura de pantalla 2018-03-09 a la(s) 23.39.59.png"/>
                    <pic:cNvPicPr/>
                  </pic:nvPicPr>
                  <pic:blipFill>
                    <a:blip r:embed="rId21">
                      <a:extLst>
                        <a:ext uri="{28A0092B-C50C-407E-A947-70E740481C1C}">
                          <a14:useLocalDpi xmlns:a14="http://schemas.microsoft.com/office/drawing/2010/main" val="0"/>
                        </a:ext>
                      </a:extLst>
                    </a:blip>
                    <a:stretch>
                      <a:fillRect/>
                    </a:stretch>
                  </pic:blipFill>
                  <pic:spPr>
                    <a:xfrm>
                      <a:off x="0" y="0"/>
                      <a:ext cx="3753881" cy="3655331"/>
                    </a:xfrm>
                    <a:prstGeom prst="rect">
                      <a:avLst/>
                    </a:prstGeom>
                  </pic:spPr>
                </pic:pic>
              </a:graphicData>
            </a:graphic>
          </wp:inline>
        </w:drawing>
      </w:r>
    </w:p>
    <w:p w14:paraId="0F039FD6" w14:textId="5658CC97" w:rsidR="00067F23" w:rsidRDefault="00067F23" w:rsidP="005B1092">
      <w:pPr>
        <w:tabs>
          <w:tab w:val="left" w:pos="709"/>
        </w:tabs>
        <w:jc w:val="center"/>
        <w:rPr>
          <w:rFonts w:ascii="Arial" w:hAnsi="Arial" w:cs="Arial"/>
        </w:rPr>
      </w:pPr>
      <w:r>
        <w:rPr>
          <w:rFonts w:ascii="Arial" w:hAnsi="Arial" w:cs="Arial"/>
          <w:noProof/>
          <w:lang w:eastAsia="es-ES_tradnl"/>
        </w:rPr>
        <w:drawing>
          <wp:inline distT="0" distB="0" distL="0" distR="0" wp14:anchorId="27ADA468" wp14:editId="4433EC7F">
            <wp:extent cx="3310450" cy="3215640"/>
            <wp:effectExtent l="0" t="0" r="0" b="1016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aptura de pantalla 2018-03-09 a la(s) 23.41.00.png"/>
                    <pic:cNvPicPr/>
                  </pic:nvPicPr>
                  <pic:blipFill>
                    <a:blip r:embed="rId22">
                      <a:extLst>
                        <a:ext uri="{28A0092B-C50C-407E-A947-70E740481C1C}">
                          <a14:useLocalDpi xmlns:a14="http://schemas.microsoft.com/office/drawing/2010/main" val="0"/>
                        </a:ext>
                      </a:extLst>
                    </a:blip>
                    <a:stretch>
                      <a:fillRect/>
                    </a:stretch>
                  </pic:blipFill>
                  <pic:spPr>
                    <a:xfrm>
                      <a:off x="0" y="0"/>
                      <a:ext cx="3314738" cy="3219805"/>
                    </a:xfrm>
                    <a:prstGeom prst="rect">
                      <a:avLst/>
                    </a:prstGeom>
                  </pic:spPr>
                </pic:pic>
              </a:graphicData>
            </a:graphic>
          </wp:inline>
        </w:drawing>
      </w:r>
    </w:p>
    <w:p w14:paraId="2E1B51E3" w14:textId="77777777" w:rsidR="005B1092" w:rsidRDefault="005B1092" w:rsidP="005B1092">
      <w:pPr>
        <w:tabs>
          <w:tab w:val="left" w:pos="709"/>
        </w:tabs>
        <w:jc w:val="center"/>
        <w:rPr>
          <w:rFonts w:ascii="Arial" w:hAnsi="Arial" w:cs="Arial"/>
        </w:rPr>
      </w:pPr>
    </w:p>
    <w:p w14:paraId="69214CF3" w14:textId="5841491D" w:rsidR="005B1092" w:rsidRDefault="005B1092" w:rsidP="005B1092">
      <w:pPr>
        <w:tabs>
          <w:tab w:val="left" w:pos="709"/>
        </w:tabs>
        <w:jc w:val="both"/>
        <w:rPr>
          <w:rFonts w:ascii="Arial" w:hAnsi="Arial" w:cs="Arial"/>
        </w:rPr>
      </w:pPr>
      <w:r>
        <w:rPr>
          <w:rFonts w:ascii="Arial" w:hAnsi="Arial" w:cs="Arial"/>
        </w:rPr>
        <w:t>Del primer coeficiente solo se tiene datos de 0 y 98, al comparar los resultados reales con las probabilidades de la predicciones no se observa un comportamiento similar, para el segundo coeficiente se observa poca diferencia entre los primeros dos bins pero el tercero tiene una variación mayor y por último en el tercer coeficiente más importante no se tiene una similitud significativa.</w:t>
      </w:r>
    </w:p>
    <w:p w14:paraId="1F7D89C7" w14:textId="77777777" w:rsidR="005B1092" w:rsidRPr="004D0FD7" w:rsidRDefault="005B1092" w:rsidP="003C2457">
      <w:pPr>
        <w:spacing w:line="360" w:lineRule="auto"/>
        <w:jc w:val="both"/>
        <w:rPr>
          <w:rFonts w:ascii="Arial" w:hAnsi="Arial" w:cs="Arial"/>
        </w:rPr>
      </w:pPr>
    </w:p>
    <w:p w14:paraId="4E6C9140" w14:textId="24C2C9C8" w:rsidR="004D0FD7" w:rsidRDefault="004D0FD7" w:rsidP="003C2457">
      <w:pPr>
        <w:pStyle w:val="Prrafodelista"/>
        <w:numPr>
          <w:ilvl w:val="1"/>
          <w:numId w:val="1"/>
        </w:numPr>
        <w:spacing w:line="360" w:lineRule="auto"/>
        <w:jc w:val="both"/>
        <w:rPr>
          <w:rFonts w:ascii="Arial" w:hAnsi="Arial" w:cs="Arial"/>
        </w:rPr>
      </w:pPr>
      <w:r>
        <w:rPr>
          <w:rFonts w:ascii="Arial" w:hAnsi="Arial" w:cs="Arial"/>
        </w:rPr>
        <w:t>Random Forest</w:t>
      </w:r>
    </w:p>
    <w:p w14:paraId="4DA500C1" w14:textId="51B04F7F" w:rsidR="00411BFE" w:rsidRDefault="00411BFE" w:rsidP="003C2457">
      <w:pPr>
        <w:spacing w:line="360" w:lineRule="auto"/>
        <w:jc w:val="both"/>
        <w:rPr>
          <w:rFonts w:ascii="Arial" w:hAnsi="Arial" w:cs="Arial"/>
        </w:rPr>
      </w:pPr>
      <w:r>
        <w:rPr>
          <w:rFonts w:ascii="Arial" w:hAnsi="Arial" w:cs="Arial"/>
        </w:rPr>
        <w:t xml:space="preserve">Se realiza una gráfica en donde se compara los diferentes </w:t>
      </w:r>
      <w:r w:rsidR="00614F8E">
        <w:rPr>
          <w:rFonts w:ascii="Arial" w:hAnsi="Arial" w:cs="Arial"/>
        </w:rPr>
        <w:t>resultados de AUCROC con diferentes números de árboles y diferentes número</w:t>
      </w:r>
      <w:r w:rsidR="0003422B">
        <w:rPr>
          <w:rFonts w:ascii="Arial" w:hAnsi="Arial" w:cs="Arial"/>
        </w:rPr>
        <w:t>s</w:t>
      </w:r>
      <w:r w:rsidR="00614F8E">
        <w:rPr>
          <w:rFonts w:ascii="Arial" w:hAnsi="Arial" w:cs="Arial"/>
        </w:rPr>
        <w:t xml:space="preserve"> de variables en este caso va de 2 a 11 variables y de 50 a 150 árboles</w:t>
      </w:r>
      <w:r w:rsidR="00F011FA">
        <w:rPr>
          <w:rFonts w:ascii="Arial" w:hAnsi="Arial" w:cs="Arial"/>
        </w:rPr>
        <w:t>. En donde se observa que el mejor resultado es con 2 variables y 150 árboles.</w:t>
      </w:r>
      <w:r w:rsidR="005B1092">
        <w:rPr>
          <w:rFonts w:ascii="Arial" w:hAnsi="Arial" w:cs="Arial"/>
        </w:rPr>
        <w:t xml:space="preserve"> No se realiza más árboles por falta de memoria en la computadora pero también se observa en la gráfica que al agregar más árboles la variable ganadora seguiría siendo de dos.</w:t>
      </w:r>
    </w:p>
    <w:p w14:paraId="77F5C8E8" w14:textId="49657264" w:rsidR="00F011FA" w:rsidRDefault="00DD64EE" w:rsidP="00DD64EE">
      <w:pPr>
        <w:spacing w:line="360" w:lineRule="auto"/>
        <w:jc w:val="center"/>
        <w:rPr>
          <w:rFonts w:ascii="Arial" w:hAnsi="Arial" w:cs="Arial"/>
        </w:rPr>
      </w:pPr>
      <w:r>
        <w:rPr>
          <w:rFonts w:ascii="Arial" w:hAnsi="Arial" w:cs="Arial"/>
          <w:noProof/>
          <w:lang w:eastAsia="es-ES_tradnl"/>
        </w:rPr>
        <w:drawing>
          <wp:inline distT="0" distB="0" distL="0" distR="0" wp14:anchorId="53E23753" wp14:editId="0E0DEE01">
            <wp:extent cx="4229735" cy="2981585"/>
            <wp:effectExtent l="0" t="0" r="1206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ptura de pantalla 2018-03-09 a la(s) 12.27.57.png"/>
                    <pic:cNvPicPr/>
                  </pic:nvPicPr>
                  <pic:blipFill>
                    <a:blip r:embed="rId23">
                      <a:extLst>
                        <a:ext uri="{28A0092B-C50C-407E-A947-70E740481C1C}">
                          <a14:useLocalDpi xmlns:a14="http://schemas.microsoft.com/office/drawing/2010/main" val="0"/>
                        </a:ext>
                      </a:extLst>
                    </a:blip>
                    <a:stretch>
                      <a:fillRect/>
                    </a:stretch>
                  </pic:blipFill>
                  <pic:spPr>
                    <a:xfrm>
                      <a:off x="0" y="0"/>
                      <a:ext cx="4245414" cy="2992637"/>
                    </a:xfrm>
                    <a:prstGeom prst="rect">
                      <a:avLst/>
                    </a:prstGeom>
                  </pic:spPr>
                </pic:pic>
              </a:graphicData>
            </a:graphic>
          </wp:inline>
        </w:drawing>
      </w:r>
    </w:p>
    <w:p w14:paraId="3BEA2ED0" w14:textId="77777777" w:rsidR="00DD64EE" w:rsidRDefault="00DD64EE" w:rsidP="00DD64EE">
      <w:pPr>
        <w:spacing w:line="360" w:lineRule="auto"/>
        <w:jc w:val="center"/>
        <w:rPr>
          <w:rFonts w:ascii="Arial" w:hAnsi="Arial" w:cs="Arial"/>
        </w:rPr>
      </w:pPr>
    </w:p>
    <w:p w14:paraId="658B419C" w14:textId="0E6DD70B" w:rsidR="0087152C" w:rsidRDefault="00DD64EE" w:rsidP="003C2457">
      <w:pPr>
        <w:spacing w:line="360" w:lineRule="auto"/>
        <w:jc w:val="both"/>
        <w:rPr>
          <w:rFonts w:ascii="Arial" w:hAnsi="Arial" w:cs="Arial"/>
        </w:rPr>
      </w:pPr>
      <w:r>
        <w:rPr>
          <w:rFonts w:ascii="Arial" w:hAnsi="Arial" w:cs="Arial"/>
        </w:rPr>
        <w:t xml:space="preserve">Con ese resultado se elabora la predicción de random forest </w:t>
      </w:r>
      <w:r w:rsidR="0087152C">
        <w:rPr>
          <w:rFonts w:ascii="Arial" w:hAnsi="Arial" w:cs="Arial"/>
        </w:rPr>
        <w:t>en donde se tiene la matriz de confusión.</w:t>
      </w:r>
    </w:p>
    <w:p w14:paraId="6A836DA4" w14:textId="02985C85" w:rsidR="003C2457" w:rsidRDefault="003C2457" w:rsidP="003C2457">
      <w:pPr>
        <w:spacing w:line="360" w:lineRule="auto"/>
        <w:jc w:val="center"/>
        <w:rPr>
          <w:rFonts w:ascii="Arial" w:hAnsi="Arial" w:cs="Arial"/>
        </w:rPr>
      </w:pPr>
      <w:r>
        <w:rPr>
          <w:rFonts w:ascii="Arial" w:hAnsi="Arial" w:cs="Arial"/>
          <w:noProof/>
          <w:lang w:eastAsia="es-ES_tradnl"/>
        </w:rPr>
        <w:drawing>
          <wp:inline distT="0" distB="0" distL="0" distR="0" wp14:anchorId="19D96C4E" wp14:editId="76DB1858">
            <wp:extent cx="2794000" cy="10922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aptura de pantalla 2018-03-09 a la(s) 12.38.27.png"/>
                    <pic:cNvPicPr/>
                  </pic:nvPicPr>
                  <pic:blipFill>
                    <a:blip r:embed="rId24">
                      <a:extLst>
                        <a:ext uri="{28A0092B-C50C-407E-A947-70E740481C1C}">
                          <a14:useLocalDpi xmlns:a14="http://schemas.microsoft.com/office/drawing/2010/main" val="0"/>
                        </a:ext>
                      </a:extLst>
                    </a:blip>
                    <a:stretch>
                      <a:fillRect/>
                    </a:stretch>
                  </pic:blipFill>
                  <pic:spPr>
                    <a:xfrm>
                      <a:off x="0" y="0"/>
                      <a:ext cx="2794000" cy="1092200"/>
                    </a:xfrm>
                    <a:prstGeom prst="rect">
                      <a:avLst/>
                    </a:prstGeom>
                  </pic:spPr>
                </pic:pic>
              </a:graphicData>
            </a:graphic>
          </wp:inline>
        </w:drawing>
      </w:r>
    </w:p>
    <w:p w14:paraId="2A220DB8" w14:textId="77777777" w:rsidR="003C2457" w:rsidRDefault="003C2457" w:rsidP="003C2457">
      <w:pPr>
        <w:spacing w:line="360" w:lineRule="auto"/>
        <w:jc w:val="both"/>
        <w:rPr>
          <w:rFonts w:ascii="Arial" w:hAnsi="Arial" w:cs="Arial"/>
        </w:rPr>
      </w:pPr>
    </w:p>
    <w:p w14:paraId="4F120D63" w14:textId="31CBBD20" w:rsidR="003C2457" w:rsidRDefault="003C2457" w:rsidP="003C2457">
      <w:pPr>
        <w:spacing w:line="360" w:lineRule="auto"/>
        <w:jc w:val="both"/>
        <w:rPr>
          <w:rFonts w:ascii="Arial" w:hAnsi="Arial" w:cs="Arial"/>
        </w:rPr>
      </w:pPr>
      <w:r>
        <w:rPr>
          <w:rFonts w:ascii="Arial" w:hAnsi="Arial" w:cs="Arial"/>
        </w:rPr>
        <w:t xml:space="preserve">En donde se muestra que de los </w:t>
      </w:r>
      <w:r>
        <w:rPr>
          <w:rFonts w:ascii="Arial" w:hAnsi="Arial" w:cs="Arial"/>
        </w:rPr>
        <w:t>36953</w:t>
      </w:r>
      <w:r>
        <w:rPr>
          <w:rFonts w:ascii="Arial" w:hAnsi="Arial" w:cs="Arial"/>
        </w:rPr>
        <w:t xml:space="preserve"> datos reales que son personas que si pagan a tiempo hubo </w:t>
      </w:r>
      <w:r>
        <w:rPr>
          <w:rFonts w:ascii="Arial" w:hAnsi="Arial" w:cs="Arial"/>
        </w:rPr>
        <w:t>334</w:t>
      </w:r>
      <w:r>
        <w:rPr>
          <w:rFonts w:ascii="Arial" w:hAnsi="Arial" w:cs="Arial"/>
        </w:rPr>
        <w:t xml:space="preserve"> datos en la predicción que no acertaron y que hubo </w:t>
      </w:r>
      <w:r>
        <w:rPr>
          <w:rFonts w:ascii="Arial" w:hAnsi="Arial" w:cs="Arial"/>
        </w:rPr>
        <w:t>2352</w:t>
      </w:r>
      <w:r>
        <w:rPr>
          <w:rFonts w:ascii="Arial" w:hAnsi="Arial" w:cs="Arial"/>
        </w:rPr>
        <w:t xml:space="preserve"> valores no acertados para las personas que no pagan y </w:t>
      </w:r>
      <w:r>
        <w:rPr>
          <w:rFonts w:ascii="Arial" w:hAnsi="Arial" w:cs="Arial"/>
        </w:rPr>
        <w:t>451</w:t>
      </w:r>
      <w:r>
        <w:rPr>
          <w:rFonts w:ascii="Arial" w:hAnsi="Arial" w:cs="Arial"/>
        </w:rPr>
        <w:t xml:space="preserve"> datos acertados.</w:t>
      </w:r>
    </w:p>
    <w:p w14:paraId="31786B0A" w14:textId="3CE4A743" w:rsidR="003C2457" w:rsidRDefault="003C2457" w:rsidP="003C2457">
      <w:pPr>
        <w:spacing w:line="360" w:lineRule="auto"/>
        <w:jc w:val="center"/>
        <w:rPr>
          <w:rFonts w:ascii="Arial" w:hAnsi="Arial" w:cs="Arial"/>
        </w:rPr>
      </w:pPr>
      <w:r>
        <w:rPr>
          <w:rFonts w:ascii="Arial" w:hAnsi="Arial" w:cs="Arial"/>
          <w:noProof/>
          <w:lang w:eastAsia="es-ES_tradnl"/>
        </w:rPr>
        <w:drawing>
          <wp:inline distT="0" distB="0" distL="0" distR="0" wp14:anchorId="2AF194A6" wp14:editId="6FD0AA55">
            <wp:extent cx="2286635" cy="945436"/>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aptura de pantalla 2018-03-09 a la(s) 12.40.16.png"/>
                    <pic:cNvPicPr/>
                  </pic:nvPicPr>
                  <pic:blipFill>
                    <a:blip r:embed="rId25">
                      <a:extLst>
                        <a:ext uri="{28A0092B-C50C-407E-A947-70E740481C1C}">
                          <a14:useLocalDpi xmlns:a14="http://schemas.microsoft.com/office/drawing/2010/main" val="0"/>
                        </a:ext>
                      </a:extLst>
                    </a:blip>
                    <a:stretch>
                      <a:fillRect/>
                    </a:stretch>
                  </pic:blipFill>
                  <pic:spPr>
                    <a:xfrm>
                      <a:off x="0" y="0"/>
                      <a:ext cx="2292588" cy="947897"/>
                    </a:xfrm>
                    <a:prstGeom prst="rect">
                      <a:avLst/>
                    </a:prstGeom>
                  </pic:spPr>
                </pic:pic>
              </a:graphicData>
            </a:graphic>
          </wp:inline>
        </w:drawing>
      </w:r>
    </w:p>
    <w:p w14:paraId="6AA7BA18" w14:textId="45903A84" w:rsidR="003C2457" w:rsidRDefault="003C2457" w:rsidP="003C2457">
      <w:pPr>
        <w:spacing w:line="360" w:lineRule="auto"/>
        <w:jc w:val="both"/>
        <w:rPr>
          <w:rFonts w:ascii="Arial" w:hAnsi="Arial" w:cs="Arial"/>
        </w:rPr>
      </w:pPr>
      <w:r>
        <w:rPr>
          <w:rFonts w:ascii="Arial" w:hAnsi="Arial" w:cs="Arial"/>
        </w:rPr>
        <w:t>Se realiza un cross validation con los datos de entrenamiento para verificar si hay overfitting con 15 diferentes separaciones teniendo como media de calificación de la predicció</w:t>
      </w:r>
      <w:r>
        <w:rPr>
          <w:rFonts w:ascii="Arial" w:hAnsi="Arial" w:cs="Arial"/>
        </w:rPr>
        <w:t>n de 93.28</w:t>
      </w:r>
      <w:r>
        <w:rPr>
          <w:rFonts w:ascii="Arial" w:hAnsi="Arial" w:cs="Arial"/>
        </w:rPr>
        <w:t>% y una d</w:t>
      </w:r>
      <w:r>
        <w:rPr>
          <w:rFonts w:ascii="Arial" w:hAnsi="Arial" w:cs="Arial"/>
        </w:rPr>
        <w:t>esviación estándar de +/- 0.002</w:t>
      </w:r>
      <w:r>
        <w:rPr>
          <w:rFonts w:ascii="Arial" w:hAnsi="Arial" w:cs="Arial"/>
        </w:rPr>
        <w:t xml:space="preserve"> respecto a la media.</w:t>
      </w:r>
    </w:p>
    <w:p w14:paraId="24FF2128" w14:textId="77777777" w:rsidR="003C2457" w:rsidRDefault="003C2457" w:rsidP="003C2457">
      <w:pPr>
        <w:spacing w:line="360" w:lineRule="auto"/>
        <w:jc w:val="both"/>
        <w:rPr>
          <w:rFonts w:ascii="Arial" w:hAnsi="Arial" w:cs="Arial"/>
        </w:rPr>
      </w:pPr>
    </w:p>
    <w:p w14:paraId="702331EA" w14:textId="0A57D011" w:rsidR="003C2457" w:rsidRDefault="003C2457" w:rsidP="00285875">
      <w:pPr>
        <w:tabs>
          <w:tab w:val="left" w:pos="709"/>
        </w:tabs>
        <w:jc w:val="both"/>
        <w:rPr>
          <w:rFonts w:ascii="Arial" w:hAnsi="Arial" w:cs="Arial"/>
        </w:rPr>
      </w:pPr>
      <w:r>
        <w:rPr>
          <w:rFonts w:ascii="Arial" w:hAnsi="Arial" w:cs="Arial"/>
        </w:rPr>
        <w:t>Se grafica la importancia de las variables donde las principales son:</w:t>
      </w:r>
      <w:r>
        <w:rPr>
          <w:rFonts w:ascii="Arial" w:hAnsi="Arial" w:cs="Arial"/>
        </w:rPr>
        <w:t xml:space="preserve"> </w:t>
      </w:r>
      <w:r w:rsidR="00285875" w:rsidRPr="006539A6">
        <w:rPr>
          <w:rFonts w:ascii="Arial" w:hAnsi="Arial" w:cs="Arial"/>
        </w:rPr>
        <w:t>RevolvingUtilizationOfUnsecuredLines</w:t>
      </w:r>
      <w:r w:rsidR="00285875">
        <w:rPr>
          <w:rFonts w:ascii="Arial" w:hAnsi="Arial" w:cs="Arial"/>
        </w:rPr>
        <w:t xml:space="preserve">, </w:t>
      </w:r>
      <w:r w:rsidR="00285875" w:rsidRPr="006539A6">
        <w:rPr>
          <w:rFonts w:ascii="Arial" w:hAnsi="Arial" w:cs="Arial"/>
        </w:rPr>
        <w:t>DebtRatio</w:t>
      </w:r>
      <w:r w:rsidR="00285875">
        <w:rPr>
          <w:rFonts w:ascii="Arial" w:hAnsi="Arial" w:cs="Arial"/>
        </w:rPr>
        <w:t>, MonthlyIncome.</w:t>
      </w:r>
    </w:p>
    <w:p w14:paraId="367D97FB" w14:textId="20802BC1" w:rsidR="00285875" w:rsidRDefault="00285875" w:rsidP="00285875">
      <w:pPr>
        <w:spacing w:line="360" w:lineRule="auto"/>
        <w:jc w:val="center"/>
        <w:rPr>
          <w:rFonts w:ascii="Arial" w:hAnsi="Arial" w:cs="Arial"/>
        </w:rPr>
      </w:pPr>
      <w:r>
        <w:rPr>
          <w:rFonts w:ascii="Arial" w:hAnsi="Arial" w:cs="Arial"/>
          <w:noProof/>
          <w:lang w:eastAsia="es-ES_tradnl"/>
        </w:rPr>
        <w:drawing>
          <wp:inline distT="0" distB="0" distL="0" distR="0" wp14:anchorId="701B5D02" wp14:editId="09A15F24">
            <wp:extent cx="4409270" cy="3063240"/>
            <wp:effectExtent l="0" t="0" r="10795" b="1016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aptura de pantalla 2018-03-09 a la(s) 12.41.58.png"/>
                    <pic:cNvPicPr/>
                  </pic:nvPicPr>
                  <pic:blipFill>
                    <a:blip r:embed="rId26">
                      <a:extLst>
                        <a:ext uri="{28A0092B-C50C-407E-A947-70E740481C1C}">
                          <a14:useLocalDpi xmlns:a14="http://schemas.microsoft.com/office/drawing/2010/main" val="0"/>
                        </a:ext>
                      </a:extLst>
                    </a:blip>
                    <a:stretch>
                      <a:fillRect/>
                    </a:stretch>
                  </pic:blipFill>
                  <pic:spPr>
                    <a:xfrm>
                      <a:off x="0" y="0"/>
                      <a:ext cx="4467859" cy="3103943"/>
                    </a:xfrm>
                    <a:prstGeom prst="rect">
                      <a:avLst/>
                    </a:prstGeom>
                  </pic:spPr>
                </pic:pic>
              </a:graphicData>
            </a:graphic>
          </wp:inline>
        </w:drawing>
      </w:r>
    </w:p>
    <w:p w14:paraId="0ECBA0BA" w14:textId="77777777" w:rsidR="005B1092" w:rsidRDefault="005B1092" w:rsidP="00285875">
      <w:pPr>
        <w:spacing w:line="360" w:lineRule="auto"/>
        <w:jc w:val="center"/>
        <w:rPr>
          <w:rFonts w:ascii="Arial" w:hAnsi="Arial" w:cs="Arial"/>
        </w:rPr>
      </w:pPr>
    </w:p>
    <w:p w14:paraId="34E1BF56" w14:textId="77777777" w:rsidR="005B1092" w:rsidRDefault="005B1092" w:rsidP="00285875">
      <w:pPr>
        <w:spacing w:line="360" w:lineRule="auto"/>
        <w:jc w:val="center"/>
        <w:rPr>
          <w:rFonts w:ascii="Arial" w:hAnsi="Arial" w:cs="Arial"/>
        </w:rPr>
      </w:pPr>
    </w:p>
    <w:p w14:paraId="53760FD2" w14:textId="77777777" w:rsidR="005B1092" w:rsidRDefault="005B1092" w:rsidP="00285875">
      <w:pPr>
        <w:spacing w:line="360" w:lineRule="auto"/>
        <w:jc w:val="center"/>
        <w:rPr>
          <w:rFonts w:ascii="Arial" w:hAnsi="Arial" w:cs="Arial"/>
        </w:rPr>
      </w:pPr>
    </w:p>
    <w:p w14:paraId="7349D35D" w14:textId="77777777" w:rsidR="005B1092" w:rsidRDefault="005B1092" w:rsidP="00285875">
      <w:pPr>
        <w:spacing w:line="360" w:lineRule="auto"/>
        <w:jc w:val="center"/>
        <w:rPr>
          <w:rFonts w:ascii="Arial" w:hAnsi="Arial" w:cs="Arial"/>
        </w:rPr>
      </w:pPr>
    </w:p>
    <w:p w14:paraId="723E7C16" w14:textId="77777777" w:rsidR="005B1092" w:rsidRDefault="005B1092" w:rsidP="00285875">
      <w:pPr>
        <w:spacing w:line="360" w:lineRule="auto"/>
        <w:jc w:val="center"/>
        <w:rPr>
          <w:rFonts w:ascii="Arial" w:hAnsi="Arial" w:cs="Arial"/>
        </w:rPr>
      </w:pPr>
    </w:p>
    <w:p w14:paraId="622B4802" w14:textId="77777777" w:rsidR="005B1092" w:rsidRDefault="005B1092" w:rsidP="00285875">
      <w:pPr>
        <w:spacing w:line="360" w:lineRule="auto"/>
        <w:jc w:val="center"/>
        <w:rPr>
          <w:rFonts w:ascii="Arial" w:hAnsi="Arial" w:cs="Arial"/>
        </w:rPr>
      </w:pPr>
    </w:p>
    <w:p w14:paraId="317663D9" w14:textId="77777777" w:rsidR="005B1092" w:rsidRDefault="005B1092" w:rsidP="00285875">
      <w:pPr>
        <w:spacing w:line="360" w:lineRule="auto"/>
        <w:jc w:val="center"/>
        <w:rPr>
          <w:rFonts w:ascii="Arial" w:hAnsi="Arial" w:cs="Arial"/>
        </w:rPr>
      </w:pPr>
    </w:p>
    <w:p w14:paraId="25E13D9F" w14:textId="77777777" w:rsidR="005B1092" w:rsidRDefault="005B1092" w:rsidP="00285875">
      <w:pPr>
        <w:spacing w:line="360" w:lineRule="auto"/>
        <w:jc w:val="center"/>
        <w:rPr>
          <w:rFonts w:ascii="Arial" w:hAnsi="Arial" w:cs="Arial"/>
        </w:rPr>
      </w:pPr>
    </w:p>
    <w:p w14:paraId="4D05C2AB" w14:textId="77777777" w:rsidR="005B1092" w:rsidRDefault="005B1092" w:rsidP="00285875">
      <w:pPr>
        <w:spacing w:line="360" w:lineRule="auto"/>
        <w:jc w:val="center"/>
        <w:rPr>
          <w:rFonts w:ascii="Arial" w:hAnsi="Arial" w:cs="Arial"/>
        </w:rPr>
      </w:pPr>
    </w:p>
    <w:p w14:paraId="3DA2A46E" w14:textId="77777777" w:rsidR="00285875" w:rsidRDefault="00285875" w:rsidP="00285875">
      <w:pPr>
        <w:tabs>
          <w:tab w:val="left" w:pos="709"/>
        </w:tabs>
        <w:jc w:val="both"/>
        <w:rPr>
          <w:rFonts w:ascii="Arial" w:hAnsi="Arial" w:cs="Arial"/>
        </w:rPr>
      </w:pPr>
      <w:r>
        <w:rPr>
          <w:rFonts w:ascii="Arial" w:hAnsi="Arial" w:cs="Arial"/>
        </w:rPr>
        <w:t>Se grafica los tres coeficientes más importantes y se compara el porcentaje de probabilidad de personas que no pagan.</w:t>
      </w:r>
    </w:p>
    <w:p w14:paraId="16ED3FB4" w14:textId="77777777" w:rsidR="00377B38" w:rsidRDefault="00377B38" w:rsidP="00285875">
      <w:pPr>
        <w:tabs>
          <w:tab w:val="left" w:pos="709"/>
        </w:tabs>
        <w:jc w:val="both"/>
        <w:rPr>
          <w:rFonts w:ascii="Arial" w:hAnsi="Arial" w:cs="Arial"/>
        </w:rPr>
      </w:pPr>
    </w:p>
    <w:p w14:paraId="26B1A958" w14:textId="709C0B00" w:rsidR="00377B38" w:rsidRDefault="00377B38" w:rsidP="00377B38">
      <w:pPr>
        <w:tabs>
          <w:tab w:val="left" w:pos="709"/>
        </w:tabs>
        <w:jc w:val="center"/>
        <w:rPr>
          <w:rFonts w:ascii="Arial" w:hAnsi="Arial" w:cs="Arial"/>
        </w:rPr>
      </w:pPr>
      <w:r>
        <w:rPr>
          <w:rFonts w:ascii="Arial" w:hAnsi="Arial" w:cs="Arial"/>
          <w:noProof/>
          <w:lang w:eastAsia="es-ES_tradnl"/>
        </w:rPr>
        <w:drawing>
          <wp:inline distT="0" distB="0" distL="0" distR="0" wp14:anchorId="2D5EFFE1" wp14:editId="7FAD8195">
            <wp:extent cx="3594735" cy="3449578"/>
            <wp:effectExtent l="0" t="0" r="12065" b="508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aptura de pantalla 2018-03-09 a la(s) 23.31.26.png"/>
                    <pic:cNvPicPr/>
                  </pic:nvPicPr>
                  <pic:blipFill>
                    <a:blip r:embed="rId27">
                      <a:extLst>
                        <a:ext uri="{28A0092B-C50C-407E-A947-70E740481C1C}">
                          <a14:useLocalDpi xmlns:a14="http://schemas.microsoft.com/office/drawing/2010/main" val="0"/>
                        </a:ext>
                      </a:extLst>
                    </a:blip>
                    <a:stretch>
                      <a:fillRect/>
                    </a:stretch>
                  </pic:blipFill>
                  <pic:spPr>
                    <a:xfrm>
                      <a:off x="0" y="0"/>
                      <a:ext cx="3645095" cy="3497905"/>
                    </a:xfrm>
                    <a:prstGeom prst="rect">
                      <a:avLst/>
                    </a:prstGeom>
                  </pic:spPr>
                </pic:pic>
              </a:graphicData>
            </a:graphic>
          </wp:inline>
        </w:drawing>
      </w:r>
    </w:p>
    <w:p w14:paraId="26F8CA5D" w14:textId="41B0B5C4" w:rsidR="00377B38" w:rsidRDefault="00377B38" w:rsidP="00377B38">
      <w:pPr>
        <w:tabs>
          <w:tab w:val="left" w:pos="709"/>
        </w:tabs>
        <w:jc w:val="center"/>
        <w:rPr>
          <w:rFonts w:ascii="Arial" w:hAnsi="Arial" w:cs="Arial"/>
        </w:rPr>
      </w:pPr>
      <w:r>
        <w:rPr>
          <w:rFonts w:ascii="Arial" w:hAnsi="Arial" w:cs="Arial"/>
          <w:noProof/>
          <w:lang w:eastAsia="es-ES_tradnl"/>
        </w:rPr>
        <w:drawing>
          <wp:inline distT="0" distB="0" distL="0" distR="0" wp14:anchorId="3339FE3D" wp14:editId="16AE0EC1">
            <wp:extent cx="3747558" cy="3622040"/>
            <wp:effectExtent l="0" t="0" r="12065" b="1016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Captura de pantalla 2018-03-09 a la(s) 23.31.42.png"/>
                    <pic:cNvPicPr/>
                  </pic:nvPicPr>
                  <pic:blipFill>
                    <a:blip r:embed="rId28">
                      <a:extLst>
                        <a:ext uri="{28A0092B-C50C-407E-A947-70E740481C1C}">
                          <a14:useLocalDpi xmlns:a14="http://schemas.microsoft.com/office/drawing/2010/main" val="0"/>
                        </a:ext>
                      </a:extLst>
                    </a:blip>
                    <a:stretch>
                      <a:fillRect/>
                    </a:stretch>
                  </pic:blipFill>
                  <pic:spPr>
                    <a:xfrm>
                      <a:off x="0" y="0"/>
                      <a:ext cx="3767186" cy="3641011"/>
                    </a:xfrm>
                    <a:prstGeom prst="rect">
                      <a:avLst/>
                    </a:prstGeom>
                  </pic:spPr>
                </pic:pic>
              </a:graphicData>
            </a:graphic>
          </wp:inline>
        </w:drawing>
      </w:r>
    </w:p>
    <w:p w14:paraId="7CC0CD1A" w14:textId="77777777" w:rsidR="00377B38" w:rsidRDefault="00377B38" w:rsidP="00285875">
      <w:pPr>
        <w:spacing w:line="360" w:lineRule="auto"/>
        <w:jc w:val="center"/>
        <w:rPr>
          <w:rFonts w:ascii="Arial" w:hAnsi="Arial" w:cs="Arial"/>
        </w:rPr>
      </w:pPr>
    </w:p>
    <w:p w14:paraId="0B8965FE" w14:textId="6261D45D" w:rsidR="00377B38" w:rsidRDefault="00377B38" w:rsidP="00285875">
      <w:pPr>
        <w:spacing w:line="360" w:lineRule="auto"/>
        <w:jc w:val="center"/>
        <w:rPr>
          <w:rFonts w:ascii="Arial" w:hAnsi="Arial" w:cs="Arial"/>
        </w:rPr>
      </w:pPr>
      <w:r>
        <w:rPr>
          <w:rFonts w:ascii="Arial" w:hAnsi="Arial" w:cs="Arial"/>
          <w:noProof/>
          <w:lang w:eastAsia="es-ES_tradnl"/>
        </w:rPr>
        <w:drawing>
          <wp:inline distT="0" distB="0" distL="0" distR="0" wp14:anchorId="5E1CE29A" wp14:editId="4F633891">
            <wp:extent cx="3598076" cy="3444240"/>
            <wp:effectExtent l="0" t="0" r="8890" b="1016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Captura de pantalla 2018-03-09 a la(s) 23.32.03.png"/>
                    <pic:cNvPicPr/>
                  </pic:nvPicPr>
                  <pic:blipFill>
                    <a:blip r:embed="rId29">
                      <a:extLst>
                        <a:ext uri="{28A0092B-C50C-407E-A947-70E740481C1C}">
                          <a14:useLocalDpi xmlns:a14="http://schemas.microsoft.com/office/drawing/2010/main" val="0"/>
                        </a:ext>
                      </a:extLst>
                    </a:blip>
                    <a:stretch>
                      <a:fillRect/>
                    </a:stretch>
                  </pic:blipFill>
                  <pic:spPr>
                    <a:xfrm>
                      <a:off x="0" y="0"/>
                      <a:ext cx="3610963" cy="3456576"/>
                    </a:xfrm>
                    <a:prstGeom prst="rect">
                      <a:avLst/>
                    </a:prstGeom>
                  </pic:spPr>
                </pic:pic>
              </a:graphicData>
            </a:graphic>
          </wp:inline>
        </w:drawing>
      </w:r>
    </w:p>
    <w:p w14:paraId="2C7DE579" w14:textId="77777777" w:rsidR="005B1092" w:rsidRDefault="005B1092" w:rsidP="00285875">
      <w:pPr>
        <w:spacing w:line="360" w:lineRule="auto"/>
        <w:jc w:val="center"/>
        <w:rPr>
          <w:rFonts w:ascii="Arial" w:hAnsi="Arial" w:cs="Arial"/>
        </w:rPr>
      </w:pPr>
    </w:p>
    <w:p w14:paraId="74D921C7" w14:textId="368C3135" w:rsidR="005B1092" w:rsidRDefault="005B1092" w:rsidP="005B1092">
      <w:pPr>
        <w:spacing w:line="360" w:lineRule="auto"/>
        <w:jc w:val="both"/>
        <w:rPr>
          <w:rFonts w:ascii="Arial" w:hAnsi="Arial" w:cs="Arial"/>
        </w:rPr>
      </w:pPr>
      <w:r>
        <w:rPr>
          <w:rFonts w:ascii="Arial" w:hAnsi="Arial" w:cs="Arial"/>
        </w:rPr>
        <w:t>Al tener un mejor modelo predictivo se observa que en los tres coeficientes más importantes para el modelo hay un comportamiento muy similar entre los valores reales y la probabilidad de la predicción.</w:t>
      </w:r>
    </w:p>
    <w:p w14:paraId="075888C4" w14:textId="77777777" w:rsidR="003C2457" w:rsidRPr="00411BFE" w:rsidRDefault="003C2457" w:rsidP="003C2457">
      <w:pPr>
        <w:spacing w:line="360" w:lineRule="auto"/>
        <w:jc w:val="center"/>
        <w:rPr>
          <w:rFonts w:ascii="Arial" w:hAnsi="Arial" w:cs="Arial"/>
        </w:rPr>
      </w:pPr>
    </w:p>
    <w:p w14:paraId="3CA51927" w14:textId="5FC3C49D" w:rsidR="004D0FD7" w:rsidRDefault="004D0FD7" w:rsidP="004D0FD7">
      <w:pPr>
        <w:pStyle w:val="Prrafodelista"/>
        <w:numPr>
          <w:ilvl w:val="1"/>
          <w:numId w:val="1"/>
        </w:numPr>
        <w:spacing w:line="360" w:lineRule="auto"/>
        <w:jc w:val="both"/>
        <w:rPr>
          <w:rFonts w:ascii="Arial" w:hAnsi="Arial" w:cs="Arial"/>
        </w:rPr>
      </w:pPr>
      <w:r>
        <w:rPr>
          <w:rFonts w:ascii="Arial" w:hAnsi="Arial" w:cs="Arial"/>
        </w:rPr>
        <w:t>XGBoost</w:t>
      </w:r>
    </w:p>
    <w:p w14:paraId="3A7C000E" w14:textId="56725033" w:rsidR="00AA0897" w:rsidRDefault="00AA0897" w:rsidP="00AA0897">
      <w:pPr>
        <w:spacing w:line="360" w:lineRule="auto"/>
        <w:jc w:val="both"/>
        <w:rPr>
          <w:rFonts w:ascii="Arial" w:hAnsi="Arial" w:cs="Arial"/>
        </w:rPr>
      </w:pPr>
      <w:r>
        <w:rPr>
          <w:rFonts w:ascii="Arial" w:hAnsi="Arial" w:cs="Arial"/>
        </w:rPr>
        <w:t xml:space="preserve">Por último, se va evaluar los siguientes hiperparámetros de XGBClassifer: Subsample, Learning rate y Maxdepth con el fin de </w:t>
      </w:r>
      <w:r w:rsidR="00E31160">
        <w:rPr>
          <w:rFonts w:ascii="Arial" w:hAnsi="Arial" w:cs="Arial"/>
        </w:rPr>
        <w:t>evaluar sus desempeños respecto al AUCROC,</w:t>
      </w:r>
      <w:r w:rsidR="008518F3">
        <w:rPr>
          <w:rFonts w:ascii="Arial" w:hAnsi="Arial" w:cs="Arial"/>
        </w:rPr>
        <w:t xml:space="preserve"> en este caso se utiliza early stopping rounds con el fin de que se detenga cuando ya no observe una mejoría en las iteraciones y se toma otra división de X_train para que sea el de validación,</w:t>
      </w:r>
      <w:r w:rsidR="00E31160">
        <w:rPr>
          <w:rFonts w:ascii="Arial" w:hAnsi="Arial" w:cs="Arial"/>
        </w:rPr>
        <w:t xml:space="preserve"> se obtuvo las siguientes gráficas:</w:t>
      </w:r>
    </w:p>
    <w:p w14:paraId="445E9D9E" w14:textId="36951DD5" w:rsidR="00E31160" w:rsidRDefault="00F95D68" w:rsidP="00AD6146">
      <w:pPr>
        <w:spacing w:line="360" w:lineRule="auto"/>
        <w:jc w:val="center"/>
        <w:rPr>
          <w:rFonts w:ascii="Arial" w:hAnsi="Arial" w:cs="Arial"/>
        </w:rPr>
      </w:pPr>
      <w:r>
        <w:rPr>
          <w:rFonts w:ascii="Arial" w:hAnsi="Arial" w:cs="Arial"/>
          <w:noProof/>
          <w:lang w:eastAsia="es-ES_tradnl"/>
        </w:rPr>
        <w:drawing>
          <wp:inline distT="0" distB="0" distL="0" distR="0" wp14:anchorId="11A63B90" wp14:editId="30B07649">
            <wp:extent cx="3658235" cy="2543959"/>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aptura de pantalla 2018-03-09 a la(s) 13.06.15.png"/>
                    <pic:cNvPicPr/>
                  </pic:nvPicPr>
                  <pic:blipFill>
                    <a:blip r:embed="rId30">
                      <a:extLst>
                        <a:ext uri="{28A0092B-C50C-407E-A947-70E740481C1C}">
                          <a14:useLocalDpi xmlns:a14="http://schemas.microsoft.com/office/drawing/2010/main" val="0"/>
                        </a:ext>
                      </a:extLst>
                    </a:blip>
                    <a:stretch>
                      <a:fillRect/>
                    </a:stretch>
                  </pic:blipFill>
                  <pic:spPr>
                    <a:xfrm>
                      <a:off x="0" y="0"/>
                      <a:ext cx="3682336" cy="2560719"/>
                    </a:xfrm>
                    <a:prstGeom prst="rect">
                      <a:avLst/>
                    </a:prstGeom>
                  </pic:spPr>
                </pic:pic>
              </a:graphicData>
            </a:graphic>
          </wp:inline>
        </w:drawing>
      </w:r>
    </w:p>
    <w:p w14:paraId="11B33BB4" w14:textId="2F1C1A8D" w:rsidR="00AD6146" w:rsidRDefault="006E1FA5" w:rsidP="00AD6146">
      <w:pPr>
        <w:spacing w:line="360" w:lineRule="auto"/>
        <w:jc w:val="center"/>
        <w:rPr>
          <w:rFonts w:ascii="Arial" w:hAnsi="Arial" w:cs="Arial"/>
        </w:rPr>
      </w:pPr>
      <w:r>
        <w:rPr>
          <w:rFonts w:ascii="Arial" w:hAnsi="Arial" w:cs="Arial"/>
          <w:noProof/>
          <w:lang w:eastAsia="es-ES_tradnl"/>
        </w:rPr>
        <w:drawing>
          <wp:inline distT="0" distB="0" distL="0" distR="0" wp14:anchorId="64336E5F" wp14:editId="7617233C">
            <wp:extent cx="4115435" cy="2916380"/>
            <wp:effectExtent l="0" t="0" r="0" b="508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aptura de pantalla 2018-03-09 a la(s) 13.32.32.png"/>
                    <pic:cNvPicPr/>
                  </pic:nvPicPr>
                  <pic:blipFill>
                    <a:blip r:embed="rId31">
                      <a:extLst>
                        <a:ext uri="{28A0092B-C50C-407E-A947-70E740481C1C}">
                          <a14:useLocalDpi xmlns:a14="http://schemas.microsoft.com/office/drawing/2010/main" val="0"/>
                        </a:ext>
                      </a:extLst>
                    </a:blip>
                    <a:stretch>
                      <a:fillRect/>
                    </a:stretch>
                  </pic:blipFill>
                  <pic:spPr>
                    <a:xfrm>
                      <a:off x="0" y="0"/>
                      <a:ext cx="4151418" cy="2941879"/>
                    </a:xfrm>
                    <a:prstGeom prst="rect">
                      <a:avLst/>
                    </a:prstGeom>
                  </pic:spPr>
                </pic:pic>
              </a:graphicData>
            </a:graphic>
          </wp:inline>
        </w:drawing>
      </w:r>
    </w:p>
    <w:p w14:paraId="5D338237" w14:textId="452F1C86" w:rsidR="00715B89" w:rsidRDefault="00715B89" w:rsidP="00AD6146">
      <w:pPr>
        <w:spacing w:line="360" w:lineRule="auto"/>
        <w:jc w:val="center"/>
        <w:rPr>
          <w:rFonts w:ascii="Arial" w:hAnsi="Arial" w:cs="Arial"/>
        </w:rPr>
      </w:pPr>
      <w:r>
        <w:rPr>
          <w:rFonts w:ascii="Arial" w:hAnsi="Arial" w:cs="Arial"/>
          <w:noProof/>
          <w:lang w:eastAsia="es-ES_tradnl"/>
        </w:rPr>
        <w:drawing>
          <wp:inline distT="0" distB="0" distL="0" distR="0" wp14:anchorId="3B660B75" wp14:editId="4F0ADE5C">
            <wp:extent cx="4001135" cy="2595894"/>
            <wp:effectExtent l="0" t="0" r="1206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aptura de pantalla 2018-03-09 a la(s) 13.55.43.png"/>
                    <pic:cNvPicPr/>
                  </pic:nvPicPr>
                  <pic:blipFill>
                    <a:blip r:embed="rId32">
                      <a:extLst>
                        <a:ext uri="{28A0092B-C50C-407E-A947-70E740481C1C}">
                          <a14:useLocalDpi xmlns:a14="http://schemas.microsoft.com/office/drawing/2010/main" val="0"/>
                        </a:ext>
                      </a:extLst>
                    </a:blip>
                    <a:stretch>
                      <a:fillRect/>
                    </a:stretch>
                  </pic:blipFill>
                  <pic:spPr>
                    <a:xfrm>
                      <a:off x="0" y="0"/>
                      <a:ext cx="4008136" cy="2600436"/>
                    </a:xfrm>
                    <a:prstGeom prst="rect">
                      <a:avLst/>
                    </a:prstGeom>
                  </pic:spPr>
                </pic:pic>
              </a:graphicData>
            </a:graphic>
          </wp:inline>
        </w:drawing>
      </w:r>
    </w:p>
    <w:p w14:paraId="025F6E01" w14:textId="0DD75F9A" w:rsidR="00F95D68" w:rsidRDefault="00F95D68" w:rsidP="00AA0897">
      <w:pPr>
        <w:spacing w:line="360" w:lineRule="auto"/>
        <w:jc w:val="both"/>
        <w:rPr>
          <w:rFonts w:ascii="Arial" w:hAnsi="Arial" w:cs="Arial"/>
        </w:rPr>
      </w:pPr>
      <w:r>
        <w:rPr>
          <w:rFonts w:ascii="Arial" w:hAnsi="Arial" w:cs="Arial"/>
        </w:rPr>
        <w:t xml:space="preserve">En el caso de subsample es mejor usar 1, en el caso de learning rate </w:t>
      </w:r>
      <w:r w:rsidR="007130F0">
        <w:rPr>
          <w:rFonts w:ascii="Arial" w:hAnsi="Arial" w:cs="Arial"/>
        </w:rPr>
        <w:t xml:space="preserve">es mejor 0.13 y para max depth </w:t>
      </w:r>
      <w:r w:rsidR="00867176">
        <w:rPr>
          <w:rFonts w:ascii="Arial" w:hAnsi="Arial" w:cs="Arial"/>
        </w:rPr>
        <w:t>es mejor 4 y en todos los casos no hubo un early stopping como se muestra en el segundo eje Y de max depth.</w:t>
      </w:r>
    </w:p>
    <w:p w14:paraId="1BDB126D" w14:textId="29D398C7" w:rsidR="00867176" w:rsidRDefault="00867176" w:rsidP="00AA0897">
      <w:pPr>
        <w:spacing w:line="360" w:lineRule="auto"/>
        <w:jc w:val="both"/>
        <w:rPr>
          <w:rFonts w:ascii="Arial" w:hAnsi="Arial" w:cs="Arial"/>
        </w:rPr>
      </w:pPr>
    </w:p>
    <w:p w14:paraId="46442752" w14:textId="0BB570EB" w:rsidR="00867176" w:rsidRDefault="00867176" w:rsidP="00AA0897">
      <w:pPr>
        <w:spacing w:line="360" w:lineRule="auto"/>
        <w:jc w:val="both"/>
        <w:rPr>
          <w:rFonts w:ascii="Arial" w:hAnsi="Arial" w:cs="Arial"/>
        </w:rPr>
      </w:pPr>
      <w:r>
        <w:rPr>
          <w:rFonts w:ascii="Arial" w:hAnsi="Arial" w:cs="Arial"/>
        </w:rPr>
        <w:t>Con estos resultados se realiza el modelo de XGBClasifier, se obtiene la siguiente matriz de confusión.</w:t>
      </w:r>
    </w:p>
    <w:p w14:paraId="3FE69380" w14:textId="7FE85B0E" w:rsidR="00867176" w:rsidRDefault="00D0269D" w:rsidP="00867176">
      <w:pPr>
        <w:spacing w:line="360" w:lineRule="auto"/>
        <w:jc w:val="center"/>
        <w:rPr>
          <w:rFonts w:ascii="Arial" w:hAnsi="Arial" w:cs="Arial"/>
        </w:rPr>
      </w:pPr>
      <w:r>
        <w:rPr>
          <w:rFonts w:ascii="Arial" w:hAnsi="Arial" w:cs="Arial"/>
          <w:noProof/>
          <w:lang w:eastAsia="es-ES_tradnl"/>
        </w:rPr>
        <w:drawing>
          <wp:inline distT="0" distB="0" distL="0" distR="0" wp14:anchorId="0FFA37CD" wp14:editId="49C982CD">
            <wp:extent cx="2794000" cy="1079500"/>
            <wp:effectExtent l="0" t="0" r="0" b="1270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aptura de pantalla 2018-03-09 a la(s) 14.03.46.png"/>
                    <pic:cNvPicPr/>
                  </pic:nvPicPr>
                  <pic:blipFill>
                    <a:blip r:embed="rId33">
                      <a:extLst>
                        <a:ext uri="{28A0092B-C50C-407E-A947-70E740481C1C}">
                          <a14:useLocalDpi xmlns:a14="http://schemas.microsoft.com/office/drawing/2010/main" val="0"/>
                        </a:ext>
                      </a:extLst>
                    </a:blip>
                    <a:stretch>
                      <a:fillRect/>
                    </a:stretch>
                  </pic:blipFill>
                  <pic:spPr>
                    <a:xfrm>
                      <a:off x="0" y="0"/>
                      <a:ext cx="2794000" cy="1079500"/>
                    </a:xfrm>
                    <a:prstGeom prst="rect">
                      <a:avLst/>
                    </a:prstGeom>
                  </pic:spPr>
                </pic:pic>
              </a:graphicData>
            </a:graphic>
          </wp:inline>
        </w:drawing>
      </w:r>
    </w:p>
    <w:p w14:paraId="1F54F2B1" w14:textId="66989927" w:rsidR="000202BA" w:rsidRDefault="000202BA" w:rsidP="000202BA">
      <w:pPr>
        <w:spacing w:line="360" w:lineRule="auto"/>
        <w:jc w:val="both"/>
        <w:rPr>
          <w:rFonts w:ascii="Arial" w:hAnsi="Arial" w:cs="Arial"/>
        </w:rPr>
      </w:pPr>
      <w:r>
        <w:rPr>
          <w:rFonts w:ascii="Arial" w:hAnsi="Arial" w:cs="Arial"/>
        </w:rPr>
        <w:t xml:space="preserve">En donde se muestra que de los </w:t>
      </w:r>
      <w:r>
        <w:rPr>
          <w:rFonts w:ascii="Arial" w:hAnsi="Arial" w:cs="Arial"/>
        </w:rPr>
        <w:t>36942</w:t>
      </w:r>
      <w:r>
        <w:rPr>
          <w:rFonts w:ascii="Arial" w:hAnsi="Arial" w:cs="Arial"/>
        </w:rPr>
        <w:t xml:space="preserve"> datos reales que son personas que si pagan a tiempo hubo </w:t>
      </w:r>
      <w:r>
        <w:rPr>
          <w:rFonts w:ascii="Arial" w:hAnsi="Arial" w:cs="Arial"/>
        </w:rPr>
        <w:t>345</w:t>
      </w:r>
      <w:r>
        <w:rPr>
          <w:rFonts w:ascii="Arial" w:hAnsi="Arial" w:cs="Arial"/>
        </w:rPr>
        <w:t xml:space="preserve"> datos en la predicción que no acertaron y que hubo </w:t>
      </w:r>
      <w:r>
        <w:rPr>
          <w:rFonts w:ascii="Arial" w:hAnsi="Arial" w:cs="Arial"/>
        </w:rPr>
        <w:t>2308</w:t>
      </w:r>
      <w:r>
        <w:rPr>
          <w:rFonts w:ascii="Arial" w:hAnsi="Arial" w:cs="Arial"/>
        </w:rPr>
        <w:t xml:space="preserve"> valores no acertados para las personas que no pagan y </w:t>
      </w:r>
      <w:r>
        <w:rPr>
          <w:rFonts w:ascii="Arial" w:hAnsi="Arial" w:cs="Arial"/>
        </w:rPr>
        <w:t>495</w:t>
      </w:r>
      <w:r>
        <w:rPr>
          <w:rFonts w:ascii="Arial" w:hAnsi="Arial" w:cs="Arial"/>
        </w:rPr>
        <w:t xml:space="preserve"> datos acertados.</w:t>
      </w:r>
    </w:p>
    <w:p w14:paraId="005BBA5D" w14:textId="2B87414B" w:rsidR="000202BA" w:rsidRDefault="00B5459C" w:rsidP="000202BA">
      <w:pPr>
        <w:spacing w:line="360" w:lineRule="auto"/>
        <w:jc w:val="center"/>
        <w:rPr>
          <w:rFonts w:ascii="Arial" w:hAnsi="Arial" w:cs="Arial"/>
        </w:rPr>
      </w:pPr>
      <w:r>
        <w:rPr>
          <w:rFonts w:ascii="Arial" w:hAnsi="Arial" w:cs="Arial"/>
          <w:noProof/>
          <w:lang w:eastAsia="es-ES_tradnl"/>
        </w:rPr>
        <w:drawing>
          <wp:inline distT="0" distB="0" distL="0" distR="0" wp14:anchorId="7EE09942" wp14:editId="6D281B4A">
            <wp:extent cx="2616200" cy="11176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aptura de pantalla 2018-03-09 a la(s) 14.06.09.png"/>
                    <pic:cNvPicPr/>
                  </pic:nvPicPr>
                  <pic:blipFill>
                    <a:blip r:embed="rId34">
                      <a:extLst>
                        <a:ext uri="{28A0092B-C50C-407E-A947-70E740481C1C}">
                          <a14:useLocalDpi xmlns:a14="http://schemas.microsoft.com/office/drawing/2010/main" val="0"/>
                        </a:ext>
                      </a:extLst>
                    </a:blip>
                    <a:stretch>
                      <a:fillRect/>
                    </a:stretch>
                  </pic:blipFill>
                  <pic:spPr>
                    <a:xfrm>
                      <a:off x="0" y="0"/>
                      <a:ext cx="2616200" cy="1117600"/>
                    </a:xfrm>
                    <a:prstGeom prst="rect">
                      <a:avLst/>
                    </a:prstGeom>
                  </pic:spPr>
                </pic:pic>
              </a:graphicData>
            </a:graphic>
          </wp:inline>
        </w:drawing>
      </w:r>
    </w:p>
    <w:p w14:paraId="45E5DB82" w14:textId="6ED9BD4E" w:rsidR="000202BA" w:rsidRDefault="000202BA" w:rsidP="000202BA">
      <w:pPr>
        <w:spacing w:line="360" w:lineRule="auto"/>
        <w:jc w:val="both"/>
        <w:rPr>
          <w:rFonts w:ascii="Arial" w:hAnsi="Arial" w:cs="Arial"/>
        </w:rPr>
      </w:pPr>
      <w:r>
        <w:rPr>
          <w:rFonts w:ascii="Arial" w:hAnsi="Arial" w:cs="Arial"/>
        </w:rPr>
        <w:t>Se realiza un cross validation con los datos de entrenamiento para verificar si hay overfitting con 15 diferentes separaciones teniendo como media de calificación de la predicció</w:t>
      </w:r>
      <w:r w:rsidR="00B5459C">
        <w:rPr>
          <w:rFonts w:ascii="Arial" w:hAnsi="Arial" w:cs="Arial"/>
        </w:rPr>
        <w:t>n de 93.44</w:t>
      </w:r>
      <w:r>
        <w:rPr>
          <w:rFonts w:ascii="Arial" w:hAnsi="Arial" w:cs="Arial"/>
        </w:rPr>
        <w:t>% y una d</w:t>
      </w:r>
      <w:r w:rsidR="00B5459C">
        <w:rPr>
          <w:rFonts w:ascii="Arial" w:hAnsi="Arial" w:cs="Arial"/>
        </w:rPr>
        <w:t>esviación estándar de +/- 0.001</w:t>
      </w:r>
      <w:r>
        <w:rPr>
          <w:rFonts w:ascii="Arial" w:hAnsi="Arial" w:cs="Arial"/>
        </w:rPr>
        <w:t xml:space="preserve"> respecto a la media.</w:t>
      </w:r>
    </w:p>
    <w:p w14:paraId="1E22E08C" w14:textId="77777777" w:rsidR="000202BA" w:rsidRDefault="000202BA" w:rsidP="000202BA">
      <w:pPr>
        <w:spacing w:line="360" w:lineRule="auto"/>
        <w:jc w:val="both"/>
        <w:rPr>
          <w:rFonts w:ascii="Arial" w:hAnsi="Arial" w:cs="Arial"/>
        </w:rPr>
      </w:pPr>
    </w:p>
    <w:p w14:paraId="3B489000" w14:textId="77777777" w:rsidR="005B1092" w:rsidRDefault="005B1092" w:rsidP="000202BA">
      <w:pPr>
        <w:spacing w:line="360" w:lineRule="auto"/>
        <w:jc w:val="both"/>
        <w:rPr>
          <w:rFonts w:ascii="Arial" w:hAnsi="Arial" w:cs="Arial"/>
        </w:rPr>
      </w:pPr>
    </w:p>
    <w:p w14:paraId="69C9305B" w14:textId="77777777" w:rsidR="005B1092" w:rsidRDefault="005B1092" w:rsidP="000202BA">
      <w:pPr>
        <w:spacing w:line="360" w:lineRule="auto"/>
        <w:jc w:val="both"/>
        <w:rPr>
          <w:rFonts w:ascii="Arial" w:hAnsi="Arial" w:cs="Arial"/>
        </w:rPr>
      </w:pPr>
    </w:p>
    <w:p w14:paraId="66510386" w14:textId="77777777" w:rsidR="005B1092" w:rsidRDefault="005B1092" w:rsidP="000202BA">
      <w:pPr>
        <w:spacing w:line="360" w:lineRule="auto"/>
        <w:jc w:val="both"/>
        <w:rPr>
          <w:rFonts w:ascii="Arial" w:hAnsi="Arial" w:cs="Arial"/>
        </w:rPr>
      </w:pPr>
    </w:p>
    <w:p w14:paraId="4D011E2B" w14:textId="77777777" w:rsidR="005B1092" w:rsidRDefault="005B1092" w:rsidP="000202BA">
      <w:pPr>
        <w:spacing w:line="360" w:lineRule="auto"/>
        <w:jc w:val="both"/>
        <w:rPr>
          <w:rFonts w:ascii="Arial" w:hAnsi="Arial" w:cs="Arial"/>
        </w:rPr>
      </w:pPr>
    </w:p>
    <w:p w14:paraId="3EEF4671" w14:textId="77777777" w:rsidR="005B1092" w:rsidRDefault="005B1092" w:rsidP="000202BA">
      <w:pPr>
        <w:spacing w:line="360" w:lineRule="auto"/>
        <w:jc w:val="both"/>
        <w:rPr>
          <w:rFonts w:ascii="Arial" w:hAnsi="Arial" w:cs="Arial"/>
        </w:rPr>
      </w:pPr>
    </w:p>
    <w:p w14:paraId="7C6E2953" w14:textId="77777777" w:rsidR="005B1092" w:rsidRDefault="005B1092" w:rsidP="000202BA">
      <w:pPr>
        <w:spacing w:line="360" w:lineRule="auto"/>
        <w:jc w:val="both"/>
        <w:rPr>
          <w:rFonts w:ascii="Arial" w:hAnsi="Arial" w:cs="Arial"/>
        </w:rPr>
      </w:pPr>
    </w:p>
    <w:p w14:paraId="293451E9" w14:textId="77777777" w:rsidR="005B1092" w:rsidRDefault="005B1092" w:rsidP="000202BA">
      <w:pPr>
        <w:spacing w:line="360" w:lineRule="auto"/>
        <w:jc w:val="both"/>
        <w:rPr>
          <w:rFonts w:ascii="Arial" w:hAnsi="Arial" w:cs="Arial"/>
        </w:rPr>
      </w:pPr>
    </w:p>
    <w:p w14:paraId="57371BC1" w14:textId="77777777" w:rsidR="005B1092" w:rsidRDefault="005B1092" w:rsidP="000202BA">
      <w:pPr>
        <w:spacing w:line="360" w:lineRule="auto"/>
        <w:jc w:val="both"/>
        <w:rPr>
          <w:rFonts w:ascii="Arial" w:hAnsi="Arial" w:cs="Arial"/>
        </w:rPr>
      </w:pPr>
    </w:p>
    <w:p w14:paraId="44929188" w14:textId="787B0FA6" w:rsidR="000202BA" w:rsidRDefault="000202BA" w:rsidP="000202BA">
      <w:pPr>
        <w:spacing w:line="360" w:lineRule="auto"/>
        <w:jc w:val="both"/>
        <w:rPr>
          <w:rFonts w:ascii="Arial" w:hAnsi="Arial" w:cs="Arial"/>
        </w:rPr>
      </w:pPr>
      <w:r>
        <w:rPr>
          <w:rFonts w:ascii="Arial" w:hAnsi="Arial" w:cs="Arial"/>
        </w:rPr>
        <w:t>Se grafica la importancia de las variables donde las principales son:</w:t>
      </w:r>
      <w:r w:rsidR="00B5459C">
        <w:rPr>
          <w:rFonts w:ascii="Arial" w:hAnsi="Arial" w:cs="Arial"/>
        </w:rPr>
        <w:t xml:space="preserve"> </w:t>
      </w:r>
      <w:r w:rsidR="00CE4DDF" w:rsidRPr="006539A6">
        <w:rPr>
          <w:rFonts w:ascii="Arial" w:hAnsi="Arial" w:cs="Arial"/>
        </w:rPr>
        <w:t>RevolvingUtilizationOfUnsecuredLines</w:t>
      </w:r>
      <w:r w:rsidR="00CE4DDF">
        <w:rPr>
          <w:rFonts w:ascii="Arial" w:hAnsi="Arial" w:cs="Arial"/>
        </w:rPr>
        <w:t xml:space="preserve">, </w:t>
      </w:r>
      <w:r w:rsidR="00CE4DDF" w:rsidRPr="006539A6">
        <w:rPr>
          <w:rFonts w:ascii="Arial" w:hAnsi="Arial" w:cs="Arial"/>
        </w:rPr>
        <w:t>DebtRatio</w:t>
      </w:r>
      <w:r w:rsidR="00CE4DDF">
        <w:rPr>
          <w:rFonts w:ascii="Arial" w:hAnsi="Arial" w:cs="Arial"/>
        </w:rPr>
        <w:t>, MonthlyIncome.</w:t>
      </w:r>
    </w:p>
    <w:p w14:paraId="07386342" w14:textId="1F7E86B2" w:rsidR="000202BA" w:rsidRDefault="00CE4DDF" w:rsidP="00B5459C">
      <w:pPr>
        <w:spacing w:line="360" w:lineRule="auto"/>
        <w:jc w:val="center"/>
        <w:rPr>
          <w:rFonts w:ascii="Arial" w:hAnsi="Arial" w:cs="Arial"/>
        </w:rPr>
      </w:pPr>
      <w:r>
        <w:rPr>
          <w:rFonts w:ascii="Arial" w:hAnsi="Arial" w:cs="Arial"/>
          <w:noProof/>
          <w:lang w:eastAsia="es-ES_tradnl"/>
        </w:rPr>
        <w:drawing>
          <wp:inline distT="0" distB="0" distL="0" distR="0" wp14:anchorId="54021DE0" wp14:editId="6A3EB5D9">
            <wp:extent cx="4569984" cy="3152140"/>
            <wp:effectExtent l="0" t="0" r="254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aptura de pantalla 2018-03-09 a la(s) 14.08.29.png"/>
                    <pic:cNvPicPr/>
                  </pic:nvPicPr>
                  <pic:blipFill>
                    <a:blip r:embed="rId35">
                      <a:extLst>
                        <a:ext uri="{28A0092B-C50C-407E-A947-70E740481C1C}">
                          <a14:useLocalDpi xmlns:a14="http://schemas.microsoft.com/office/drawing/2010/main" val="0"/>
                        </a:ext>
                      </a:extLst>
                    </a:blip>
                    <a:stretch>
                      <a:fillRect/>
                    </a:stretch>
                  </pic:blipFill>
                  <pic:spPr>
                    <a:xfrm>
                      <a:off x="0" y="0"/>
                      <a:ext cx="4588250" cy="3164739"/>
                    </a:xfrm>
                    <a:prstGeom prst="rect">
                      <a:avLst/>
                    </a:prstGeom>
                  </pic:spPr>
                </pic:pic>
              </a:graphicData>
            </a:graphic>
          </wp:inline>
        </w:drawing>
      </w:r>
    </w:p>
    <w:p w14:paraId="6E9D4C6C" w14:textId="77777777" w:rsidR="00FE4E49" w:rsidRDefault="00FE4E49" w:rsidP="00FE4E49">
      <w:pPr>
        <w:tabs>
          <w:tab w:val="left" w:pos="709"/>
        </w:tabs>
        <w:jc w:val="both"/>
        <w:rPr>
          <w:rFonts w:ascii="Arial" w:hAnsi="Arial" w:cs="Arial"/>
        </w:rPr>
      </w:pPr>
      <w:r>
        <w:rPr>
          <w:rFonts w:ascii="Arial" w:hAnsi="Arial" w:cs="Arial"/>
        </w:rPr>
        <w:t>Se grafica los tres coeficientes más importantes y se compara el porcentaje de probabilidad de personas que no pagan.</w:t>
      </w:r>
    </w:p>
    <w:p w14:paraId="1704A087" w14:textId="4F451AE9" w:rsidR="00067F23" w:rsidRDefault="00440826" w:rsidP="00067F23">
      <w:pPr>
        <w:tabs>
          <w:tab w:val="left" w:pos="709"/>
        </w:tabs>
        <w:jc w:val="center"/>
        <w:rPr>
          <w:rFonts w:ascii="Arial" w:hAnsi="Arial" w:cs="Arial"/>
        </w:rPr>
      </w:pPr>
      <w:r>
        <w:rPr>
          <w:rFonts w:ascii="Arial" w:hAnsi="Arial" w:cs="Arial"/>
          <w:noProof/>
          <w:lang w:eastAsia="es-ES_tradnl"/>
        </w:rPr>
        <w:drawing>
          <wp:inline distT="0" distB="0" distL="0" distR="0" wp14:anchorId="2926404D" wp14:editId="0A383125">
            <wp:extent cx="3721735" cy="3589759"/>
            <wp:effectExtent l="0" t="0" r="1206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Captura de pantalla 2018-03-09 a la(s) 23.44.13.png"/>
                    <pic:cNvPicPr/>
                  </pic:nvPicPr>
                  <pic:blipFill>
                    <a:blip r:embed="rId36">
                      <a:extLst>
                        <a:ext uri="{28A0092B-C50C-407E-A947-70E740481C1C}">
                          <a14:useLocalDpi xmlns:a14="http://schemas.microsoft.com/office/drawing/2010/main" val="0"/>
                        </a:ext>
                      </a:extLst>
                    </a:blip>
                    <a:stretch>
                      <a:fillRect/>
                    </a:stretch>
                  </pic:blipFill>
                  <pic:spPr>
                    <a:xfrm>
                      <a:off x="0" y="0"/>
                      <a:ext cx="3748226" cy="3615311"/>
                    </a:xfrm>
                    <a:prstGeom prst="rect">
                      <a:avLst/>
                    </a:prstGeom>
                  </pic:spPr>
                </pic:pic>
              </a:graphicData>
            </a:graphic>
          </wp:inline>
        </w:drawing>
      </w:r>
    </w:p>
    <w:p w14:paraId="2BAEDE92" w14:textId="64181C74" w:rsidR="00FE4E49" w:rsidRDefault="00440826" w:rsidP="00440826">
      <w:pPr>
        <w:spacing w:line="360" w:lineRule="auto"/>
        <w:jc w:val="center"/>
        <w:rPr>
          <w:rFonts w:ascii="Arial" w:hAnsi="Arial" w:cs="Arial"/>
        </w:rPr>
      </w:pPr>
      <w:r>
        <w:rPr>
          <w:rFonts w:ascii="Arial" w:hAnsi="Arial" w:cs="Arial"/>
          <w:noProof/>
          <w:lang w:eastAsia="es-ES_tradnl"/>
        </w:rPr>
        <w:drawing>
          <wp:inline distT="0" distB="0" distL="0" distR="0" wp14:anchorId="0C087B77" wp14:editId="071CB1B3">
            <wp:extent cx="3518535" cy="3409368"/>
            <wp:effectExtent l="0" t="0" r="1206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Captura de pantalla 2018-03-09 a la(s) 23.45.08.png"/>
                    <pic:cNvPicPr/>
                  </pic:nvPicPr>
                  <pic:blipFill>
                    <a:blip r:embed="rId37">
                      <a:extLst>
                        <a:ext uri="{28A0092B-C50C-407E-A947-70E740481C1C}">
                          <a14:useLocalDpi xmlns:a14="http://schemas.microsoft.com/office/drawing/2010/main" val="0"/>
                        </a:ext>
                      </a:extLst>
                    </a:blip>
                    <a:stretch>
                      <a:fillRect/>
                    </a:stretch>
                  </pic:blipFill>
                  <pic:spPr>
                    <a:xfrm>
                      <a:off x="0" y="0"/>
                      <a:ext cx="3531946" cy="3422363"/>
                    </a:xfrm>
                    <a:prstGeom prst="rect">
                      <a:avLst/>
                    </a:prstGeom>
                  </pic:spPr>
                </pic:pic>
              </a:graphicData>
            </a:graphic>
          </wp:inline>
        </w:drawing>
      </w:r>
    </w:p>
    <w:p w14:paraId="72D9E02A" w14:textId="7475FDF0" w:rsidR="00440826" w:rsidRDefault="00440826" w:rsidP="00440826">
      <w:pPr>
        <w:spacing w:line="360" w:lineRule="auto"/>
        <w:jc w:val="center"/>
        <w:rPr>
          <w:rFonts w:ascii="Arial" w:hAnsi="Arial" w:cs="Arial"/>
        </w:rPr>
      </w:pPr>
      <w:r>
        <w:rPr>
          <w:rFonts w:ascii="Arial" w:hAnsi="Arial" w:cs="Arial"/>
          <w:noProof/>
          <w:lang w:eastAsia="es-ES_tradnl"/>
        </w:rPr>
        <w:drawing>
          <wp:inline distT="0" distB="0" distL="0" distR="0" wp14:anchorId="6D9BE568" wp14:editId="206628F3">
            <wp:extent cx="3886835" cy="3730627"/>
            <wp:effectExtent l="0" t="0" r="0" b="317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Captura de pantalla 2018-03-09 a la(s) 23.46.19.png"/>
                    <pic:cNvPicPr/>
                  </pic:nvPicPr>
                  <pic:blipFill>
                    <a:blip r:embed="rId38">
                      <a:extLst>
                        <a:ext uri="{28A0092B-C50C-407E-A947-70E740481C1C}">
                          <a14:useLocalDpi xmlns:a14="http://schemas.microsoft.com/office/drawing/2010/main" val="0"/>
                        </a:ext>
                      </a:extLst>
                    </a:blip>
                    <a:stretch>
                      <a:fillRect/>
                    </a:stretch>
                  </pic:blipFill>
                  <pic:spPr>
                    <a:xfrm>
                      <a:off x="0" y="0"/>
                      <a:ext cx="3891186" cy="3734803"/>
                    </a:xfrm>
                    <a:prstGeom prst="rect">
                      <a:avLst/>
                    </a:prstGeom>
                  </pic:spPr>
                </pic:pic>
              </a:graphicData>
            </a:graphic>
          </wp:inline>
        </w:drawing>
      </w:r>
    </w:p>
    <w:p w14:paraId="0EA86C3A" w14:textId="22306B3F" w:rsidR="00867176" w:rsidRPr="00AA0897" w:rsidRDefault="005B1092" w:rsidP="00AA0897">
      <w:pPr>
        <w:spacing w:line="360" w:lineRule="auto"/>
        <w:jc w:val="both"/>
        <w:rPr>
          <w:rFonts w:ascii="Arial" w:hAnsi="Arial" w:cs="Arial"/>
        </w:rPr>
      </w:pPr>
      <w:r>
        <w:rPr>
          <w:rFonts w:ascii="Arial" w:hAnsi="Arial" w:cs="Arial"/>
        </w:rPr>
        <w:t>Al igual que con el modelo RandomForest se observa que hay un comportamiento muy cercano entre la Y real y la probabilidad de la predicción de Y, al tener un mejor modelo pero sin llegar al overfitting</w:t>
      </w:r>
      <w:bookmarkStart w:id="0" w:name="_GoBack"/>
      <w:bookmarkEnd w:id="0"/>
    </w:p>
    <w:p w14:paraId="4774E19C" w14:textId="68EBF691" w:rsidR="00A9220D" w:rsidRDefault="00735201" w:rsidP="00735201">
      <w:pPr>
        <w:pStyle w:val="Prrafodelista"/>
        <w:numPr>
          <w:ilvl w:val="0"/>
          <w:numId w:val="1"/>
        </w:numPr>
        <w:spacing w:line="360" w:lineRule="auto"/>
        <w:jc w:val="both"/>
        <w:rPr>
          <w:rFonts w:ascii="Arial" w:hAnsi="Arial" w:cs="Arial"/>
        </w:rPr>
      </w:pPr>
      <w:r>
        <w:rPr>
          <w:rFonts w:ascii="Arial" w:hAnsi="Arial" w:cs="Arial"/>
        </w:rPr>
        <w:t>Comparación de modelos</w:t>
      </w:r>
    </w:p>
    <w:p w14:paraId="6352574C" w14:textId="04D21DB3" w:rsidR="00735201" w:rsidRDefault="00735201" w:rsidP="00735201">
      <w:pPr>
        <w:spacing w:line="360" w:lineRule="auto"/>
        <w:jc w:val="both"/>
        <w:rPr>
          <w:rFonts w:ascii="Arial" w:hAnsi="Arial" w:cs="Arial"/>
        </w:rPr>
      </w:pPr>
      <w:r>
        <w:rPr>
          <w:rFonts w:ascii="Arial" w:hAnsi="Arial" w:cs="Arial"/>
        </w:rPr>
        <w:t xml:space="preserve">Con la gráfica de AUCROC </w:t>
      </w:r>
      <w:r w:rsidR="00FE4E49">
        <w:rPr>
          <w:rFonts w:ascii="Arial" w:hAnsi="Arial" w:cs="Arial"/>
        </w:rPr>
        <w:t>vs modelos predecidos siendo el azul la regresión logística, verde el RandomForest y el rojo XGBoost.</w:t>
      </w:r>
    </w:p>
    <w:p w14:paraId="0C326825" w14:textId="61CA3925" w:rsidR="00FE4E49" w:rsidRDefault="00FE4E49" w:rsidP="00FE4E49">
      <w:pPr>
        <w:spacing w:line="360" w:lineRule="auto"/>
        <w:jc w:val="center"/>
        <w:rPr>
          <w:rFonts w:ascii="Arial" w:hAnsi="Arial" w:cs="Arial"/>
        </w:rPr>
      </w:pPr>
      <w:r>
        <w:rPr>
          <w:rFonts w:ascii="Arial" w:hAnsi="Arial" w:cs="Arial"/>
          <w:noProof/>
          <w:lang w:eastAsia="es-ES_tradnl"/>
        </w:rPr>
        <w:drawing>
          <wp:inline distT="0" distB="0" distL="0" distR="0" wp14:anchorId="25FF33D5" wp14:editId="338007C0">
            <wp:extent cx="4458335" cy="3183084"/>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aptura de pantalla 2018-03-09 a la(s) 15.43.53.png"/>
                    <pic:cNvPicPr/>
                  </pic:nvPicPr>
                  <pic:blipFill>
                    <a:blip r:embed="rId39">
                      <a:extLst>
                        <a:ext uri="{28A0092B-C50C-407E-A947-70E740481C1C}">
                          <a14:useLocalDpi xmlns:a14="http://schemas.microsoft.com/office/drawing/2010/main" val="0"/>
                        </a:ext>
                      </a:extLst>
                    </a:blip>
                    <a:stretch>
                      <a:fillRect/>
                    </a:stretch>
                  </pic:blipFill>
                  <pic:spPr>
                    <a:xfrm>
                      <a:off x="0" y="0"/>
                      <a:ext cx="4468591" cy="3190406"/>
                    </a:xfrm>
                    <a:prstGeom prst="rect">
                      <a:avLst/>
                    </a:prstGeom>
                  </pic:spPr>
                </pic:pic>
              </a:graphicData>
            </a:graphic>
          </wp:inline>
        </w:drawing>
      </w:r>
    </w:p>
    <w:p w14:paraId="51B6299D" w14:textId="39B55A7F" w:rsidR="00FE4E49" w:rsidRPr="00735201" w:rsidRDefault="00FE4E49" w:rsidP="00FE4E49">
      <w:pPr>
        <w:spacing w:line="360" w:lineRule="auto"/>
        <w:rPr>
          <w:rFonts w:ascii="Arial" w:hAnsi="Arial" w:cs="Arial"/>
        </w:rPr>
      </w:pPr>
      <w:r>
        <w:rPr>
          <w:rFonts w:ascii="Arial" w:hAnsi="Arial" w:cs="Arial"/>
        </w:rPr>
        <w:t>Se puede concluir que la mejor estimación es XGBoost con ayuda del tunning de hiperparámetros, la regresión logística se queda muy lejos de ser el mejor al carecer de hiperparámetros que manipular.</w:t>
      </w:r>
    </w:p>
    <w:sectPr w:rsidR="00FE4E49" w:rsidRPr="00735201" w:rsidSect="00756FE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42D628A"/>
    <w:multiLevelType w:val="multilevel"/>
    <w:tmpl w:val="A7061898"/>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248"/>
    <w:rsid w:val="00010E8E"/>
    <w:rsid w:val="000202BA"/>
    <w:rsid w:val="0003422B"/>
    <w:rsid w:val="00067F23"/>
    <w:rsid w:val="00080249"/>
    <w:rsid w:val="00087DB5"/>
    <w:rsid w:val="000A05C3"/>
    <w:rsid w:val="000C5659"/>
    <w:rsid w:val="000D5707"/>
    <w:rsid w:val="001046E1"/>
    <w:rsid w:val="00161B05"/>
    <w:rsid w:val="00164E57"/>
    <w:rsid w:val="00192DCE"/>
    <w:rsid w:val="001B2A7B"/>
    <w:rsid w:val="001B2EC5"/>
    <w:rsid w:val="001B73D9"/>
    <w:rsid w:val="001C2091"/>
    <w:rsid w:val="001C41C8"/>
    <w:rsid w:val="001D0D8D"/>
    <w:rsid w:val="00213746"/>
    <w:rsid w:val="00232267"/>
    <w:rsid w:val="00285875"/>
    <w:rsid w:val="002B6CB2"/>
    <w:rsid w:val="00311578"/>
    <w:rsid w:val="003153D4"/>
    <w:rsid w:val="003230DA"/>
    <w:rsid w:val="00342983"/>
    <w:rsid w:val="00377B38"/>
    <w:rsid w:val="003C2457"/>
    <w:rsid w:val="003D5A70"/>
    <w:rsid w:val="003E4C06"/>
    <w:rsid w:val="003E795C"/>
    <w:rsid w:val="00411BFE"/>
    <w:rsid w:val="004146E9"/>
    <w:rsid w:val="004157A5"/>
    <w:rsid w:val="004333C9"/>
    <w:rsid w:val="004404DD"/>
    <w:rsid w:val="00440826"/>
    <w:rsid w:val="004752AC"/>
    <w:rsid w:val="0049732F"/>
    <w:rsid w:val="004D0FD7"/>
    <w:rsid w:val="004D3D59"/>
    <w:rsid w:val="004D64C3"/>
    <w:rsid w:val="004E37DD"/>
    <w:rsid w:val="004E4531"/>
    <w:rsid w:val="004E71F8"/>
    <w:rsid w:val="004F04A2"/>
    <w:rsid w:val="00521334"/>
    <w:rsid w:val="00525CCB"/>
    <w:rsid w:val="00525D0F"/>
    <w:rsid w:val="00550D31"/>
    <w:rsid w:val="005630FC"/>
    <w:rsid w:val="005703BA"/>
    <w:rsid w:val="0057196F"/>
    <w:rsid w:val="00573442"/>
    <w:rsid w:val="00592324"/>
    <w:rsid w:val="005957B2"/>
    <w:rsid w:val="005B1092"/>
    <w:rsid w:val="005B2B94"/>
    <w:rsid w:val="005C634E"/>
    <w:rsid w:val="005D4653"/>
    <w:rsid w:val="005F3EFE"/>
    <w:rsid w:val="00614F8E"/>
    <w:rsid w:val="00617282"/>
    <w:rsid w:val="00623C8C"/>
    <w:rsid w:val="006279FF"/>
    <w:rsid w:val="006539A6"/>
    <w:rsid w:val="00694C4E"/>
    <w:rsid w:val="006E1FA5"/>
    <w:rsid w:val="006F40E1"/>
    <w:rsid w:val="00704822"/>
    <w:rsid w:val="007130F0"/>
    <w:rsid w:val="00715B89"/>
    <w:rsid w:val="00735201"/>
    <w:rsid w:val="0073661C"/>
    <w:rsid w:val="00753C8D"/>
    <w:rsid w:val="00756FE6"/>
    <w:rsid w:val="007B3AB1"/>
    <w:rsid w:val="007C08DB"/>
    <w:rsid w:val="00811F06"/>
    <w:rsid w:val="0082216D"/>
    <w:rsid w:val="0082260B"/>
    <w:rsid w:val="008466D2"/>
    <w:rsid w:val="008518F3"/>
    <w:rsid w:val="00853374"/>
    <w:rsid w:val="008542D6"/>
    <w:rsid w:val="008546E4"/>
    <w:rsid w:val="00867176"/>
    <w:rsid w:val="00867B5D"/>
    <w:rsid w:val="0087152C"/>
    <w:rsid w:val="008E34BF"/>
    <w:rsid w:val="008E61F4"/>
    <w:rsid w:val="00902CE4"/>
    <w:rsid w:val="00972892"/>
    <w:rsid w:val="009A401A"/>
    <w:rsid w:val="009D25E8"/>
    <w:rsid w:val="009D3FAD"/>
    <w:rsid w:val="00A159BB"/>
    <w:rsid w:val="00A476BB"/>
    <w:rsid w:val="00A777FC"/>
    <w:rsid w:val="00A9220D"/>
    <w:rsid w:val="00AA0897"/>
    <w:rsid w:val="00AC2376"/>
    <w:rsid w:val="00AC62E8"/>
    <w:rsid w:val="00AD6146"/>
    <w:rsid w:val="00B35BD4"/>
    <w:rsid w:val="00B5459C"/>
    <w:rsid w:val="00BA3B94"/>
    <w:rsid w:val="00BC44A6"/>
    <w:rsid w:val="00C23CB9"/>
    <w:rsid w:val="00C52606"/>
    <w:rsid w:val="00C74572"/>
    <w:rsid w:val="00C750FF"/>
    <w:rsid w:val="00CE4DDF"/>
    <w:rsid w:val="00D0269D"/>
    <w:rsid w:val="00D03F36"/>
    <w:rsid w:val="00D21DC4"/>
    <w:rsid w:val="00D26B07"/>
    <w:rsid w:val="00D4006E"/>
    <w:rsid w:val="00D407D1"/>
    <w:rsid w:val="00D91012"/>
    <w:rsid w:val="00D95BEA"/>
    <w:rsid w:val="00DA42D9"/>
    <w:rsid w:val="00DD64EE"/>
    <w:rsid w:val="00DE5CB3"/>
    <w:rsid w:val="00E15222"/>
    <w:rsid w:val="00E31160"/>
    <w:rsid w:val="00E665C8"/>
    <w:rsid w:val="00ED1E4B"/>
    <w:rsid w:val="00F011FA"/>
    <w:rsid w:val="00F10C1F"/>
    <w:rsid w:val="00F116B4"/>
    <w:rsid w:val="00F32B17"/>
    <w:rsid w:val="00F443B2"/>
    <w:rsid w:val="00F61D0D"/>
    <w:rsid w:val="00F67848"/>
    <w:rsid w:val="00F71479"/>
    <w:rsid w:val="00F84638"/>
    <w:rsid w:val="00F95D68"/>
    <w:rsid w:val="00FA68FA"/>
    <w:rsid w:val="00FB4248"/>
    <w:rsid w:val="00FB6A2B"/>
    <w:rsid w:val="00FB7BAB"/>
    <w:rsid w:val="00FE4E49"/>
  </w:rsids>
  <m:mathPr>
    <m:mathFont m:val="Cambria Math"/>
    <m:brkBin m:val="before"/>
    <m:brkBinSub m:val="--"/>
    <m:smallFrac m:val="0"/>
    <m:dispDef/>
    <m:lMargin m:val="0"/>
    <m:rMargin m:val="0"/>
    <m:defJc m:val="centerGroup"/>
    <m:wrapIndent m:val="1440"/>
    <m:intLim m:val="subSup"/>
    <m:naryLim m:val="undOvr"/>
  </m:mathPr>
  <w:themeFontLang w:val="es-ES_tradnl"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1C49D"/>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B424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4F04A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1C20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tiff"/><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9" Type="http://schemas.openxmlformats.org/officeDocument/2006/relationships/image" Target="media/image5.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fontTable" Target="fontTable.xml"/><Relationship Id="rId41"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22</Pages>
  <Words>1621</Words>
  <Characters>8917</Characters>
  <Application>Microsoft Macintosh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LinksUpToDate>false</LinksUpToDate>
  <CharactersWithSpaces>10517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Usuario de Microsoft Office</cp:lastModifiedBy>
  <cp:revision>9</cp:revision>
  <dcterms:created xsi:type="dcterms:W3CDTF">2018-03-06T05:38:00Z</dcterms:created>
  <dcterms:modified xsi:type="dcterms:W3CDTF">2018-03-10T06:02:00Z</dcterms:modified>
</cp:coreProperties>
</file>