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6"/>
          <w:szCs w:val="36"/>
        </w:rPr>
        <w:t>PROPUESTA TÉCNICA</w:t>
      </w:r>
    </w:p>
    <w:p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Cliente: </w:t>
      </w:r>
      <w:r>
        <w:rPr>
          <w:rFonts w:ascii="Arial" w:hAnsi="Arial" w:cs="Arial" w:eastAsia="Arial"/>
          <w:sz w:val="22"/>
          <w:szCs w:val="22"/>
        </w:rPr>
        <w:t>{{cliente.nombre}}</w:t>
      </w: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  |  Proyecto: </w:t>
      </w:r>
      <w:r>
        <w:rPr>
          <w:rFonts w:ascii="Arial" w:hAnsi="Arial" w:cs="Arial" w:eastAsia="Arial"/>
          <w:sz w:val="22"/>
          <w:szCs w:val="22"/>
        </w:rPr>
        <w:t>{{proyecto.nombre}}</w:t>
      </w:r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  |  Versión: </w:t>
      </w:r>
      <w:r>
        <w:rPr>
          <w:rFonts w:ascii="Arial" w:hAnsi="Arial" w:cs="Arial" w:eastAsia="Arial"/>
          <w:sz w:val="22"/>
          <w:szCs w:val="22"/>
        </w:rPr>
        <w:t>{{documento.version}}</w:t>
      </w:r>
    </w:p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1. Datos generales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445"/>
        <w:gridCol w:w="2596"/>
        <w:gridCol w:w="2001"/>
        <w:gridCol w:w="2984"/>
      </w:tblGrid>
      <w:tr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NIF cliente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{{cliente.nif}}</w:t>
            </w:r>
          </w:p>
        </w:tc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{{contacto.principal.nombre}}</w:t>
            </w:r>
          </w:p>
        </w:tc>
      </w:tr>
      <w:tr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{{contacto.principal.email}}</w:t>
            </w:r>
          </w:p>
        </w:tc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Teléfono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{{contacto.principal.telefono}}</w:t>
            </w:r>
          </w:p>
        </w:tc>
      </w:tr>
      <w:tr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{{documento.fecha}}</w:t>
            </w:r>
          </w:p>
        </w:tc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Validez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{{documento.validez_dias}} días</w:t>
            </w:r>
          </w:p>
        </w:tc>
      </w:tr>
      <w:tr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Importe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{{presupuesto.total}} EUR</w:t>
            </w:r>
          </w:p>
        </w:tc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IVA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{{presupuesto.iva_pct}}%</w:t>
            </w:r>
          </w:p>
        </w:tc>
      </w:tr>
      <w:tr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{{documento.estado}}</w:t>
            </w:r>
          </w:p>
        </w:tc>
        <w:tc>
          <w:tcPr>
            <w:tcW w:w="225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Confidencialidad</w:t>
            </w:r>
          </w:p>
        </w:tc>
        <w:tc>
          <w:tcPr>
            <w:tcW w:w="2257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{{documento.confidencialidad}}</w:t>
            </w:r>
          </w:p>
        </w:tc>
      </w:tr>
    </w:tbl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2. Resumen ejecutivo</w:t>
      </w:r>
    </w:p>
    <w:p>
      <w:r>
        <w:rPr>
          <w:rFonts w:ascii="Arial" w:hAnsi="Arial" w:cs="Arial" w:eastAsia="Arial"/>
          <w:sz w:val="22"/>
          <w:szCs w:val="22"/>
        </w:rPr>
        <w:t>{{proyecto.resumen_largo}}</w:t>
      </w:r>
    </w:p>
    <w:p/>
    <w:p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Objetivo: </w:t>
      </w:r>
      <w:r>
        <w:rPr>
          <w:rFonts w:ascii="Arial" w:hAnsi="Arial" w:cs="Arial" w:eastAsia="Arial"/>
          <w:sz w:val="22"/>
          <w:szCs w:val="22"/>
        </w:rPr>
        <w:t>{{proyecto.objetivo}}</w:t>
      </w:r>
    </w:p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3. Detalle económico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627"/>
        <w:gridCol w:w="1461"/>
        <w:gridCol w:w="1461"/>
        <w:gridCol w:w="1883"/>
        <w:gridCol w:w="1339"/>
        <w:gridCol w:w="1865"/>
      </w:tblGrid>
      <w:tr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Uds.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Precio ud.</w:t>
            </w:r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Importe</w:t>
            </w:r>
          </w:p>
        </w:tc>
        <w:tc>
          <w:tcPr>
            <w:tcW w:w="142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Observaciones</w:t>
            </w:r>
          </w:p>
        </w:tc>
      </w:tr>
      <w:tr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0" w:name="_dx_frag_StartFragment"/>
            <w:bookmarkEnd w:id="0"/>
            <w:r>
              <w:t>{%tr for item in LineasPresupuesto %}{{item.codigo}}</w:t>
            </w:r>
            <w:bookmarkStart w:id="1" w:name="_dx_frag_EndFragment"/>
            <w:bookmarkEnd w:id="1"/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2" w:name="_dx_frag_StartFragment"/>
            <w:bookmarkEnd w:id="2"/>
            <w:r>
              <w:t>{{item.concepto}}</w:t>
            </w:r>
            <w:bookmarkStart w:id="3" w:name="_dx_frag_EndFragment"/>
            <w:bookmarkEnd w:id="3"/>
          </w:p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4" w:name="_dx_frag_StartFragment"/>
            <w:bookmarkEnd w:id="4"/>
            <w:r>
              <w:t>{{item.unidades}}</w:t>
            </w:r>
            <w:bookmarkStart w:id="5" w:name="_dx_frag_EndFragment"/>
            <w:bookmarkEnd w:id="5"/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6" w:name="_dx_frag_StartFragment"/>
            <w:bookmarkEnd w:id="6"/>
            <w:r>
              <w:t>{{item.precio_unitario}}</w:t>
            </w:r>
            <w:bookmarkStart w:id="7" w:name="_dx_frag_EndFragment"/>
            <w:bookmarkEnd w:id="7"/>
          </w:p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8" w:name="_dx_frag_StartFragment"/>
            <w:bookmarkEnd w:id="8"/>
            <w:r>
              <w:t>{{item.importe}}</w:t>
            </w:r>
            <w:bookmarkStart w:id="9" w:name="_dx_frag_EndFragment"/>
            <w:bookmarkEnd w:id="9"/>
          </w:p>
        </w:tc>
        <w:tc>
          <w:tcPr>
            <w:tcW w:w="142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bookmarkStart w:id="10" w:name="_dx_frag_StartFragment"/>
            <w:bookmarkEnd w:id="10"/>
            <w:r>
              <w:t>{{item.observaciones}}</w:t>
            </w:r>
            <w:bookmarkStart w:id="11" w:name="_dx_frag_EndFragment"/>
            <w:bookmarkEnd w:id="11"/>
          </w:p>
        </w:tc>
      </w:tr>
      <w:tr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{%tr endfor %}</w:t>
            </w:r>
          </w:p>
        </w:tc>
        <w:tc>
          <w:tcPr>
            <w:tcW w:w="28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9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3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42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4. Plan de hitos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1547"/>
        <w:gridCol w:w="2501"/>
        <w:gridCol w:w="1729"/>
        <w:gridCol w:w="1486"/>
        <w:gridCol w:w="1763"/>
      </w:tblGrid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Fecha inicio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Fecha fin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Responsable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{%tr for h in Hitos %}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{{h.descripcion}}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{{h.fecha_inicio}}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{{h.fecha_fin}}</w:t>
            </w:r>
          </w:p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{{h.responsable}}</w:t>
            </w:r>
          </w:p>
        </w:tc>
      </w:tr>
      <w:tr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{%tr endfor %}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342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5. Matriz de riesgos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61"/>
        <w:gridCol w:w="1863"/>
        <w:gridCol w:w="1707"/>
        <w:gridCol w:w="1320"/>
        <w:gridCol w:w="1791"/>
        <w:gridCol w:w="1384"/>
      </w:tblGrid>
      <w:tr>
        <w:tc>
          <w:tcPr>
            <w:tcW w:w="755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2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Mitigación</w:t>
            </w:r>
          </w:p>
        </w:tc>
        <w:tc>
          <w:tcPr>
            <w:tcW w:w="17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Owner</w:t>
            </w:r>
          </w:p>
        </w:tc>
      </w:tr>
      <w:tr>
        <w:tc>
          <w:tcPr>
            <w:tcW w:w="755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{%tr for r in Riesgos %}</w:t>
            </w:r>
          </w:p>
        </w:tc>
        <w:tc>
          <w:tcPr>
            <w:tcW w:w="22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{{r.descripcion}}</w:t>
            </w:r>
          </w:p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{{r.probabilidad}}</w:t>
            </w:r>
          </w:p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{{r.impacto}}</w:t>
            </w:r>
          </w:p>
        </w:tc>
        <w:tc>
          <w:tcPr>
            <w:tcW w:w="22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{{r.mitigacion}}</w:t>
            </w:r>
          </w:p>
        </w:tc>
        <w:tc>
          <w:tcPr>
            <w:tcW w:w="17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{{r.owner}}</w:t>
            </w:r>
          </w:p>
        </w:tc>
      </w:tr>
      <w:tr>
        <w:tc>
          <w:tcPr>
            <w:tcW w:w="755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{%tr endfor %}</w:t>
            </w:r>
          </w:p>
        </w:tc>
        <w:tc>
          <w:tcPr>
            <w:tcW w:w="2259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00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22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75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6. Condiciones especiales</w:t>
      </w:r>
    </w:p>
    <w:p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Penalización por retraso: </w:t>
      </w:r>
      <w:r>
        <w:rPr>
          <w:rFonts w:ascii="Arial" w:hAnsi="Arial" w:cs="Arial" w:eastAsia="Arial"/>
          <w:sz w:val="22"/>
          <w:szCs w:val="22"/>
        </w:rPr>
        <w:t>{{condiciones.penalizacion_retraso}}</w:t>
      </w:r>
    </w:p>
    <w:p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SLA mínimo: </w:t>
      </w:r>
      <w:r>
        <w:rPr>
          <w:rFonts w:ascii="Arial" w:hAnsi="Arial" w:cs="Arial" w:eastAsia="Arial"/>
          <w:sz w:val="22"/>
          <w:szCs w:val="22"/>
        </w:rPr>
        <w:t>{{condiciones.sla_minimo}}</w:t>
      </w:r>
    </w:p>
    <w:p>
      <w:r>
        <w:rPr>
          <w:rFonts w:ascii="Arial" w:hAnsi="Arial" w:cs="Arial" w:eastAsia="Arial"/>
          <w:b w:val="1"/>
          <w:bCs w:val="1"/>
          <w:sz w:val="22"/>
          <w:szCs w:val="22"/>
        </w:rPr>
        <w:t xml:space="preserve">Garantía: </w:t>
      </w:r>
      <w:r>
        <w:rPr>
          <w:rFonts w:ascii="Arial" w:hAnsi="Arial" w:cs="Arial" w:eastAsia="Arial"/>
          <w:sz w:val="22"/>
          <w:szCs w:val="22"/>
        </w:rPr>
        <w:t>{{condiciones.garantia_meses}} meses</w:t>
      </w:r>
    </w:p>
    <w:p/>
    <w:p>
      <w:pPr>
        <w:pStyle w:val="P2"/>
      </w:pPr>
      <w:r>
        <w:rPr>
          <w:rFonts w:ascii="Arial" w:hAnsi="Arial" w:cs="Arial" w:eastAsia="Arial"/>
          <w:b w:val="1"/>
          <w:bCs w:val="1"/>
          <w:color w:val="2E75B6"/>
          <w:sz w:val="32"/>
          <w:szCs w:val="32"/>
        </w:rPr>
        <w:t>7. Firmas</w:t>
      </w: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Firma cliente</w:t>
            </w:r>
          </w:p>
        </w:tc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Firma proveedor</w:t>
            </w:r>
          </w:p>
        </w:tc>
      </w:tr>
      <w:tr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{{firma.cliente.nombre}} / {{firma.cliente.cargo}}</w:t>
            </w:r>
          </w:p>
        </w:tc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{{firma.proveedor.nombre}} / {{firma.proveedor.cargo}}</w:t>
            </w:r>
          </w:p>
        </w:tc>
      </w:tr>
      <w:tr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4513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/>
    <w:p>
      <w:pPr>
        <w:jc w:val="center"/>
      </w:pPr>
      <w:r>
        <w:rPr>
          <w:rFonts w:ascii="Arial" w:hAnsi="Arial" w:cs="Arial" w:eastAsia="Arial"/>
          <w:i w:val="1"/>
          <w:iCs w:val="1"/>
          <w:color w:val="888888"/>
          <w:sz w:val="18"/>
          <w:szCs w:val="18"/>
        </w:rPr>
        <w:t>Ref. {{documento.codigo}} · Pág. {{pagina.actual}}/{{pagina.total}}</w:t>
      </w:r>
    </w:p>
    <w:sectPr>
      <w:type w:val="nextPage"/>
      <w:pgSz w:w="11906" w:h="16838" w:code="0"/>
      <w:pgMar w:left="1134" w:right="1134" w:top="1134" w:bottom="1134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7A6473CD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240" w:after="120" w:beforeAutospacing="0" w:afterAutospacing="0"/>
      <w:outlineLvl w:val="0"/>
    </w:pPr>
    <w:rPr>
      <w:rFonts w:ascii="Arial" w:hAnsi="Arial" w:cs="Arial" w:eastAsia="Arial"/>
      <w:b w:val="1"/>
      <w:bCs w:val="1"/>
      <w:color w:val="2E75B6"/>
      <w:sz w:val="32"/>
      <w:szCs w:val="32"/>
    </w:rPr>
  </w:style>
  <w:style w:type="paragraph" w:styleId="P3">
    <w:name w:val="Heading 2"/>
    <w:qFormat/>
    <w:pPr>
      <w:outlineLvl w:val="1"/>
    </w:pPr>
    <w:rPr>
      <w:color w:val="2E74B5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2026-05-24T14:34:11Z</dcterms:created>
  <dcterms:modified xsi:type="dcterms:W3CDTF">2026-05-24T14:40:30Z</dcterms:modified>
  <cp:revision>2</cp:revision>
</cp:coreProperties>
</file>