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EE2D" w14:textId="09FCF1FF" w:rsidR="00702D44" w:rsidRDefault="00292149" w:rsidP="00702D4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Test nr. 005 </w:t>
      </w:r>
      <w:r w:rsidR="00702D44">
        <w:rPr>
          <w:b/>
          <w:bCs/>
          <w:sz w:val="32"/>
          <w:szCs w:val="32"/>
        </w:rPr>
        <w:t>Plan testów strony CKZ Jastrzębie</w:t>
      </w:r>
    </w:p>
    <w:p w14:paraId="2FE1C98D" w14:textId="00226ACF" w:rsidR="00292149" w:rsidRDefault="00292149" w:rsidP="00702D44">
      <w:pPr>
        <w:jc w:val="center"/>
        <w:rPr>
          <w:b/>
          <w:bCs/>
          <w:sz w:val="32"/>
          <w:szCs w:val="32"/>
        </w:rPr>
      </w:pPr>
    </w:p>
    <w:p w14:paraId="12A5393F" w14:textId="403B99B7" w:rsidR="00292149" w:rsidRDefault="00292149" w:rsidP="00702D4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Spis Treści</w:t>
      </w:r>
    </w:p>
    <w:p w14:paraId="08D8EAB9" w14:textId="6AF76984" w:rsidR="00292149" w:rsidRPr="00292149" w:rsidRDefault="00292149" w:rsidP="00292149">
      <w:pPr>
        <w:pStyle w:val="Akapitzlist"/>
        <w:numPr>
          <w:ilvl w:val="0"/>
          <w:numId w:val="15"/>
        </w:numPr>
        <w:rPr>
          <w:b/>
          <w:bCs/>
        </w:rPr>
      </w:pPr>
      <w:r w:rsidRPr="00292149">
        <w:rPr>
          <w:b/>
          <w:bCs/>
        </w:rPr>
        <w:t xml:space="preserve">– Wprowadzenie </w:t>
      </w:r>
    </w:p>
    <w:p w14:paraId="68499C20" w14:textId="399F1354" w:rsidR="00292149" w:rsidRDefault="00292149" w:rsidP="00292149">
      <w:pPr>
        <w:pStyle w:val="Akapitzlist"/>
        <w:numPr>
          <w:ilvl w:val="1"/>
          <w:numId w:val="15"/>
        </w:numPr>
        <w:rPr>
          <w:b/>
          <w:bCs/>
        </w:rPr>
      </w:pPr>
      <w:r w:rsidRPr="00292149">
        <w:rPr>
          <w:b/>
          <w:bCs/>
        </w:rPr>
        <w:t>– Wstęp</w:t>
      </w:r>
    </w:p>
    <w:p w14:paraId="53CC5614" w14:textId="25D576DA" w:rsidR="00292149" w:rsidRDefault="00292149" w:rsidP="00292149">
      <w:pPr>
        <w:pStyle w:val="Akapitzlist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>– Miejsce Testów</w:t>
      </w:r>
    </w:p>
    <w:p w14:paraId="12AB6657" w14:textId="37C46D7A" w:rsidR="00292149" w:rsidRDefault="00292149" w:rsidP="00292149">
      <w:pPr>
        <w:pStyle w:val="Akapitzlist"/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– Zarządzanie incydentami </w:t>
      </w:r>
    </w:p>
    <w:p w14:paraId="32ED7EEA" w14:textId="6068D93E" w:rsidR="00292149" w:rsidRDefault="00292149" w:rsidP="00292149">
      <w:pPr>
        <w:ind w:left="708"/>
        <w:rPr>
          <w:b/>
          <w:bCs/>
        </w:rPr>
      </w:pPr>
      <w:r>
        <w:rPr>
          <w:b/>
          <w:bCs/>
        </w:rPr>
        <w:t>2.0 – Scenariusz Testowy</w:t>
      </w:r>
    </w:p>
    <w:p w14:paraId="3D1F154B" w14:textId="46465944" w:rsidR="00292149" w:rsidRDefault="00292149" w:rsidP="00292149">
      <w:pPr>
        <w:ind w:left="708"/>
        <w:rPr>
          <w:b/>
          <w:bCs/>
        </w:rPr>
      </w:pPr>
      <w:r>
        <w:rPr>
          <w:b/>
          <w:bCs/>
        </w:rPr>
        <w:t>3.0 – Środowisko Testowe</w:t>
      </w:r>
    </w:p>
    <w:p w14:paraId="6199CCEB" w14:textId="55B1BE20" w:rsidR="00292149" w:rsidRDefault="00292149" w:rsidP="00292149">
      <w:pPr>
        <w:ind w:left="708"/>
        <w:rPr>
          <w:b/>
          <w:bCs/>
        </w:rPr>
      </w:pPr>
      <w:r>
        <w:rPr>
          <w:b/>
          <w:bCs/>
        </w:rPr>
        <w:tab/>
        <w:t>3.1 – Urządzenie Stacjonarne</w:t>
      </w:r>
    </w:p>
    <w:p w14:paraId="56A55A30" w14:textId="271B8408" w:rsidR="00292149" w:rsidRDefault="00292149" w:rsidP="00292149">
      <w:pPr>
        <w:ind w:left="708"/>
        <w:rPr>
          <w:b/>
          <w:bCs/>
        </w:rPr>
      </w:pPr>
      <w:r>
        <w:rPr>
          <w:b/>
          <w:bCs/>
        </w:rPr>
        <w:tab/>
        <w:t>3.2 – Urządzenie Mobilne</w:t>
      </w:r>
    </w:p>
    <w:p w14:paraId="02CD5716" w14:textId="0FE004C4" w:rsidR="00292149" w:rsidRDefault="00292149" w:rsidP="00292149">
      <w:pPr>
        <w:rPr>
          <w:b/>
          <w:bCs/>
        </w:rPr>
      </w:pPr>
      <w:r>
        <w:rPr>
          <w:b/>
          <w:bCs/>
        </w:rPr>
        <w:tab/>
        <w:t>4.0 Kroki podczas testowania</w:t>
      </w:r>
    </w:p>
    <w:p w14:paraId="0C82A371" w14:textId="56502768" w:rsidR="00292149" w:rsidRDefault="00292149" w:rsidP="0029214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4.1 – Kryteria akceptacji</w:t>
      </w:r>
    </w:p>
    <w:p w14:paraId="3692E41C" w14:textId="5BE6F25E" w:rsidR="00292149" w:rsidRDefault="00292149" w:rsidP="00292149">
      <w:pPr>
        <w:rPr>
          <w:b/>
          <w:bCs/>
        </w:rPr>
      </w:pPr>
      <w:r>
        <w:rPr>
          <w:b/>
          <w:bCs/>
        </w:rPr>
        <w:tab/>
        <w:t>5.0 – Raport z błędem</w:t>
      </w:r>
    </w:p>
    <w:p w14:paraId="2D0B92B6" w14:textId="5E175E3F" w:rsidR="00292149" w:rsidRDefault="00292149" w:rsidP="0029214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5.1 – Błąd nr. 1</w:t>
      </w:r>
    </w:p>
    <w:p w14:paraId="08FE6791" w14:textId="79A56081" w:rsidR="00292149" w:rsidRDefault="00292149" w:rsidP="0029214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5.2 – Błąd nr. 2</w:t>
      </w:r>
    </w:p>
    <w:p w14:paraId="7CAEC44C" w14:textId="365F07E0" w:rsidR="00292149" w:rsidRPr="00292149" w:rsidRDefault="00292149" w:rsidP="00292149">
      <w:pPr>
        <w:rPr>
          <w:b/>
          <w:bCs/>
        </w:rPr>
      </w:pPr>
      <w:r>
        <w:rPr>
          <w:b/>
          <w:bCs/>
        </w:rPr>
        <w:tab/>
        <w:t>6.0 – Plan Testów</w:t>
      </w:r>
    </w:p>
    <w:p w14:paraId="7F303076" w14:textId="77777777" w:rsidR="00292149" w:rsidRPr="00292149" w:rsidRDefault="00292149" w:rsidP="00292149">
      <w:pPr>
        <w:ind w:left="1413"/>
      </w:pPr>
    </w:p>
    <w:p w14:paraId="271AF3CC" w14:textId="322899DE" w:rsidR="00292149" w:rsidRPr="00292149" w:rsidRDefault="00292149" w:rsidP="00292149">
      <w:pPr>
        <w:pStyle w:val="Akapitzlist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–</w:t>
      </w:r>
      <w:r w:rsidRPr="00292149">
        <w:rPr>
          <w:b/>
          <w:bCs/>
        </w:rPr>
        <w:t xml:space="preserve"> Wprowadzenie</w:t>
      </w:r>
    </w:p>
    <w:p w14:paraId="4B37E908" w14:textId="41771C80" w:rsidR="00292149" w:rsidRDefault="00292149" w:rsidP="00292149">
      <w:r>
        <w:t>Zespół testujący składa się z dwóch osób</w:t>
      </w:r>
    </w:p>
    <w:p w14:paraId="72515170" w14:textId="12877CEA" w:rsidR="00292149" w:rsidRDefault="00292149" w:rsidP="00292149">
      <w:r>
        <w:tab/>
        <w:t>- Tester: Jakub Lubszczyk</w:t>
      </w:r>
    </w:p>
    <w:p w14:paraId="2BE51B0B" w14:textId="7C2E9796" w:rsidR="00292149" w:rsidRDefault="00292149" w:rsidP="00292149">
      <w:r>
        <w:tab/>
        <w:t>- Programista: N/N</w:t>
      </w:r>
    </w:p>
    <w:p w14:paraId="4AF416E0" w14:textId="2C9AC688" w:rsidR="00292149" w:rsidRPr="00292149" w:rsidRDefault="00292149" w:rsidP="00292149">
      <w:r>
        <w:t xml:space="preserve">Tester jest doświadczonym </w:t>
      </w:r>
      <w:proofErr w:type="gramStart"/>
      <w:r>
        <w:t>testerem</w:t>
      </w:r>
      <w:proofErr w:type="gramEnd"/>
      <w:r>
        <w:t xml:space="preserve"> który przetestował już całe 2 </w:t>
      </w:r>
      <w:proofErr w:type="gramStart"/>
      <w:r>
        <w:t>strony</w:t>
      </w:r>
      <w:proofErr w:type="gramEnd"/>
      <w:r>
        <w:t xml:space="preserve"> na których błędy zostały wyeliminowane. </w:t>
      </w:r>
    </w:p>
    <w:p w14:paraId="4FD8FFA3" w14:textId="4EAADF9A" w:rsidR="00702D44" w:rsidRDefault="00702D44" w:rsidP="00702D44">
      <w:pPr>
        <w:rPr>
          <w:b/>
          <w:bCs/>
        </w:rPr>
      </w:pPr>
    </w:p>
    <w:p w14:paraId="18350091" w14:textId="20C5F651" w:rsidR="00702D44" w:rsidRDefault="00702D44" w:rsidP="00702D44">
      <w:pPr>
        <w:rPr>
          <w:b/>
          <w:bCs/>
        </w:rPr>
      </w:pPr>
      <w:proofErr w:type="gramStart"/>
      <w:r w:rsidRPr="00702D44">
        <w:rPr>
          <w:b/>
          <w:bCs/>
        </w:rPr>
        <w:t>1.</w:t>
      </w:r>
      <w:r w:rsidR="00484FA4">
        <w:rPr>
          <w:b/>
          <w:bCs/>
        </w:rPr>
        <w:t>1</w:t>
      </w:r>
      <w:r>
        <w:rPr>
          <w:b/>
          <w:bCs/>
        </w:rPr>
        <w:t xml:space="preserve">  Wstęp</w:t>
      </w:r>
      <w:proofErr w:type="gramEnd"/>
      <w:r>
        <w:rPr>
          <w:b/>
          <w:bCs/>
        </w:rPr>
        <w:t xml:space="preserve"> </w:t>
      </w:r>
    </w:p>
    <w:p w14:paraId="4FA17AF4" w14:textId="7870367D" w:rsidR="00702D44" w:rsidRDefault="00702D44" w:rsidP="00702D44">
      <w:r>
        <w:t xml:space="preserve">Plan zakłada przetestowanie manualne 10 losowo wybranych elementów na stronie internetowej </w:t>
      </w:r>
      <w:hyperlink r:id="rId6" w:history="1">
        <w:r w:rsidRPr="00825EC6">
          <w:rPr>
            <w:rStyle w:val="Hipercze"/>
          </w:rPr>
          <w:t>https://ckz.jastrzebie.pl/</w:t>
        </w:r>
      </w:hyperlink>
      <w:r>
        <w:t xml:space="preserve">. </w:t>
      </w:r>
      <w:r w:rsidR="00484FA4">
        <w:t>Testy przeprowadzane są na urządzeniu stacjonarnym oraz mobilnym.</w:t>
      </w:r>
    </w:p>
    <w:p w14:paraId="2882EFF6" w14:textId="77777777" w:rsidR="0099016B" w:rsidRDefault="0099016B" w:rsidP="00702D44"/>
    <w:p w14:paraId="24308BBA" w14:textId="36997FC2" w:rsidR="0099016B" w:rsidRDefault="0099016B" w:rsidP="00702D44">
      <w:pPr>
        <w:rPr>
          <w:b/>
          <w:bCs/>
        </w:rPr>
      </w:pPr>
      <w:r>
        <w:rPr>
          <w:b/>
          <w:bCs/>
        </w:rPr>
        <w:t>1.2 Miejsce Testów</w:t>
      </w:r>
    </w:p>
    <w:p w14:paraId="22D77CCB" w14:textId="5578066A" w:rsidR="0099016B" w:rsidRDefault="0099016B" w:rsidP="00702D44">
      <w:r>
        <w:t>Testy zostaną poprowadzone w Zespole Szkół nr. 6 im. Jana III Sobieskiego w Jastrzębiu-Zdroju, sala 202 stanowisko drugie od końca po lewej stronie od głównego wejścia do Sali</w:t>
      </w:r>
    </w:p>
    <w:p w14:paraId="08E18045" w14:textId="77777777" w:rsidR="0099016B" w:rsidRDefault="0099016B" w:rsidP="00702D44"/>
    <w:p w14:paraId="69D54D3C" w14:textId="5451F4BD" w:rsidR="0099016B" w:rsidRDefault="0099016B" w:rsidP="00702D44">
      <w:pPr>
        <w:rPr>
          <w:b/>
          <w:bCs/>
        </w:rPr>
      </w:pPr>
      <w:r>
        <w:rPr>
          <w:b/>
          <w:bCs/>
        </w:rPr>
        <w:t>1.3 Zarządzanie incydentami</w:t>
      </w:r>
    </w:p>
    <w:p w14:paraId="5B24619D" w14:textId="1F7F816E" w:rsidR="0099016B" w:rsidRPr="0099016B" w:rsidRDefault="0099016B" w:rsidP="00702D44">
      <w:r>
        <w:t xml:space="preserve">Podczas testowania strony internetowej </w:t>
      </w:r>
      <w:hyperlink r:id="rId7" w:history="1">
        <w:r w:rsidRPr="00825EC6">
          <w:rPr>
            <w:rStyle w:val="Hipercze"/>
          </w:rPr>
          <w:t>https://ckz.jastrzebie.pl/</w:t>
        </w:r>
      </w:hyperlink>
      <w:r>
        <w:t xml:space="preserve"> w wypadku wykrycia błędu zostaje on zapisany w programie Microsoft Excel. Taki błąd będzie miał swój własny </w:t>
      </w:r>
      <w:proofErr w:type="gramStart"/>
      <w:r>
        <w:t>kolor</w:t>
      </w:r>
      <w:proofErr w:type="gramEnd"/>
      <w:r>
        <w:t xml:space="preserve"> który będzie odpowiadał błędowi wypisanemu w części 1.4. Gdy programista zespołu testującego naprawi błąd zostanie on ponownie przekazany do przetestowania przez testera. W momencie naprawienia błędu, wiersz odpowiadający błędowi w Excelu </w:t>
      </w:r>
      <w:r w:rsidR="00292149">
        <w:t>zostanie oznaczony jako „Gotowy”.</w:t>
      </w:r>
    </w:p>
    <w:p w14:paraId="54AA199F" w14:textId="77777777" w:rsidR="00702D44" w:rsidRDefault="00702D44" w:rsidP="00702D44"/>
    <w:p w14:paraId="20048A27" w14:textId="3354BF36" w:rsidR="00702D44" w:rsidRDefault="00702D44" w:rsidP="00702D44">
      <w:pPr>
        <w:rPr>
          <w:b/>
          <w:bCs/>
        </w:rPr>
      </w:pPr>
      <w:r>
        <w:rPr>
          <w:b/>
          <w:bCs/>
        </w:rPr>
        <w:t>2. Scenariusz Testowy</w:t>
      </w:r>
    </w:p>
    <w:p w14:paraId="5F391112" w14:textId="3724A9A5" w:rsidR="00702D44" w:rsidRDefault="00702D44" w:rsidP="00702D44">
      <w:r>
        <w:rPr>
          <w:i/>
          <w:iCs/>
        </w:rPr>
        <w:t xml:space="preserve">Scenariusz: </w:t>
      </w:r>
      <w:r>
        <w:t>Sprawdzenie poprawności działania i użyteczności podanej powyżej strony internetowej przy pomocy testowania manualnego</w:t>
      </w:r>
    </w:p>
    <w:p w14:paraId="006FF3FA" w14:textId="09A50E2A" w:rsidR="00702D44" w:rsidRDefault="00702D44" w:rsidP="00702D44">
      <w:r>
        <w:rPr>
          <w:i/>
          <w:iCs/>
        </w:rPr>
        <w:t xml:space="preserve">Cel testów: </w:t>
      </w:r>
      <w:r>
        <w:t xml:space="preserve">Zweryfikowanie czy strona została napisana poprawnie i nie występują na niej żadne błędy, które utrudniłyby korzystanie z niej bądź utrudniały poruszanie się po niej. </w:t>
      </w:r>
    </w:p>
    <w:p w14:paraId="2301BE5A" w14:textId="67ADA91E" w:rsidR="00702D44" w:rsidRDefault="00702D44" w:rsidP="00702D44">
      <w:r>
        <w:rPr>
          <w:i/>
          <w:iCs/>
        </w:rPr>
        <w:t xml:space="preserve">Zakres testów: </w:t>
      </w:r>
      <w:r>
        <w:t>Strona główna, menu, podmenu, aktualności, stopka strony, wersja mobilna strony, linki zewnętrzne</w:t>
      </w:r>
    </w:p>
    <w:p w14:paraId="3A95EB73" w14:textId="77777777" w:rsidR="00702D44" w:rsidRDefault="00702D44" w:rsidP="00702D44"/>
    <w:p w14:paraId="6E7EAD6A" w14:textId="3ED75549" w:rsidR="00702D44" w:rsidRDefault="00702D44" w:rsidP="00702D44">
      <w:pPr>
        <w:rPr>
          <w:b/>
          <w:bCs/>
        </w:rPr>
      </w:pPr>
      <w:r>
        <w:rPr>
          <w:b/>
          <w:bCs/>
        </w:rPr>
        <w:t>3. Środowisko Testowe</w:t>
      </w:r>
    </w:p>
    <w:p w14:paraId="5C5BD4EC" w14:textId="77777777" w:rsidR="00702D44" w:rsidRDefault="00702D44" w:rsidP="00702D44">
      <w:pPr>
        <w:ind w:firstLine="708"/>
        <w:rPr>
          <w:b/>
          <w:bCs/>
        </w:rPr>
      </w:pPr>
      <w:r>
        <w:rPr>
          <w:b/>
          <w:bCs/>
        </w:rPr>
        <w:t>3.1 Komputer Stacjonarny</w:t>
      </w:r>
    </w:p>
    <w:p w14:paraId="3DA13A18" w14:textId="77777777" w:rsidR="00702D44" w:rsidRDefault="00702D44" w:rsidP="00702D44">
      <w:pPr>
        <w:ind w:firstLine="708"/>
      </w:pPr>
      <w:r>
        <w:tab/>
        <w:t>a. System Operacyjny Windows 10</w:t>
      </w:r>
    </w:p>
    <w:p w14:paraId="7990EF46" w14:textId="60E42EEE" w:rsidR="00702D44" w:rsidRDefault="00702D44" w:rsidP="00484FA4">
      <w:pPr>
        <w:ind w:left="708"/>
      </w:pPr>
      <w:r>
        <w:tab/>
        <w:t xml:space="preserve">b. Przeglądarka: </w:t>
      </w:r>
      <w:r w:rsidR="00484FA4">
        <w:t>Google Chrome (wersja najnowsza)</w:t>
      </w:r>
      <w:r w:rsidR="00484FA4">
        <w:br/>
        <w:t xml:space="preserve"> </w:t>
      </w:r>
      <w:r w:rsidR="00484FA4">
        <w:rPr>
          <w:b/>
          <w:bCs/>
        </w:rPr>
        <w:t>3.2 Urządzenie Mobilne</w:t>
      </w:r>
    </w:p>
    <w:p w14:paraId="622E913B" w14:textId="6A2B8519" w:rsidR="00484FA4" w:rsidRDefault="00484FA4" w:rsidP="00484FA4">
      <w:pPr>
        <w:ind w:left="708"/>
      </w:pPr>
      <w:r>
        <w:tab/>
        <w:t xml:space="preserve">a. System Android </w:t>
      </w:r>
      <w:proofErr w:type="spellStart"/>
      <w:r>
        <w:t>ColorOS</w:t>
      </w:r>
      <w:proofErr w:type="spellEnd"/>
      <w:r>
        <w:t xml:space="preserve"> 11</w:t>
      </w:r>
    </w:p>
    <w:p w14:paraId="24B59443" w14:textId="036BFD61" w:rsidR="00484FA4" w:rsidRDefault="00484FA4" w:rsidP="00484FA4">
      <w:pPr>
        <w:ind w:left="708"/>
      </w:pPr>
      <w:r>
        <w:tab/>
        <w:t>b. Przeglądarka: Google Chrome (wersja najnowsza)</w:t>
      </w:r>
    </w:p>
    <w:p w14:paraId="3FB6EF41" w14:textId="77777777" w:rsidR="00484FA4" w:rsidRDefault="00484FA4" w:rsidP="00484FA4">
      <w:pPr>
        <w:ind w:left="708"/>
      </w:pPr>
    </w:p>
    <w:p w14:paraId="0B2C251D" w14:textId="7E9E8665" w:rsidR="00484FA4" w:rsidRDefault="00484FA4" w:rsidP="00484FA4">
      <w:pPr>
        <w:rPr>
          <w:b/>
          <w:bCs/>
        </w:rPr>
      </w:pPr>
      <w:r>
        <w:rPr>
          <w:b/>
          <w:bCs/>
        </w:rPr>
        <w:t>4.0 Kroki ogólne podczas testowania (urządzenie stacjonarne i mobilne)</w:t>
      </w:r>
    </w:p>
    <w:p w14:paraId="30031625" w14:textId="00718D09" w:rsidR="00484FA4" w:rsidRDefault="00484FA4" w:rsidP="00484FA4">
      <w:pPr>
        <w:pStyle w:val="Akapitzlist"/>
        <w:numPr>
          <w:ilvl w:val="0"/>
          <w:numId w:val="7"/>
        </w:numPr>
      </w:pPr>
      <w:r>
        <w:lastRenderedPageBreak/>
        <w:t xml:space="preserve">Otworzenie strony głównej </w:t>
      </w:r>
      <w:hyperlink r:id="rId8" w:history="1">
        <w:r w:rsidRPr="00825EC6">
          <w:rPr>
            <w:rStyle w:val="Hipercze"/>
          </w:rPr>
          <w:t>https://ckz.jastrzebie.pl/</w:t>
        </w:r>
      </w:hyperlink>
    </w:p>
    <w:p w14:paraId="67ED4F4E" w14:textId="56B46918" w:rsidR="00484FA4" w:rsidRDefault="00484FA4" w:rsidP="00484FA4">
      <w:pPr>
        <w:pStyle w:val="Akapitzlist"/>
        <w:numPr>
          <w:ilvl w:val="0"/>
          <w:numId w:val="7"/>
        </w:numPr>
      </w:pPr>
      <w:r>
        <w:t>Sprawdzenie menu, podmenu oraz linków znajdujących się w stopce</w:t>
      </w:r>
    </w:p>
    <w:p w14:paraId="7D3E9A1A" w14:textId="5C6DDA2B" w:rsidR="00484FA4" w:rsidRDefault="00484FA4" w:rsidP="00484FA4">
      <w:pPr>
        <w:pStyle w:val="Akapitzlist"/>
        <w:numPr>
          <w:ilvl w:val="0"/>
          <w:numId w:val="7"/>
        </w:numPr>
      </w:pPr>
      <w:r>
        <w:t xml:space="preserve">Przejście i sprawdzenie funkcjonalności sekcji </w:t>
      </w:r>
      <w:r>
        <w:rPr>
          <w:i/>
          <w:iCs/>
        </w:rPr>
        <w:t xml:space="preserve">„Aktualności” </w:t>
      </w:r>
      <w:r>
        <w:t>i odnośników</w:t>
      </w:r>
    </w:p>
    <w:p w14:paraId="20218D4B" w14:textId="2580618F" w:rsidR="00484FA4" w:rsidRDefault="00484FA4" w:rsidP="00484FA4">
      <w:pPr>
        <w:pStyle w:val="Akapitzlist"/>
        <w:numPr>
          <w:ilvl w:val="0"/>
          <w:numId w:val="7"/>
        </w:numPr>
      </w:pPr>
      <w:r>
        <w:t xml:space="preserve">Ocena </w:t>
      </w:r>
      <w:proofErr w:type="spellStart"/>
      <w:r>
        <w:t>responsywności</w:t>
      </w:r>
      <w:proofErr w:type="spellEnd"/>
      <w:r>
        <w:t xml:space="preserve"> strony, czasu jej ładowania i dostępności cyfrowej</w:t>
      </w:r>
    </w:p>
    <w:p w14:paraId="53DC3CEC" w14:textId="77777777" w:rsidR="00484FA4" w:rsidRDefault="00484FA4" w:rsidP="00484FA4"/>
    <w:p w14:paraId="242FB850" w14:textId="61D095ED" w:rsidR="00484FA4" w:rsidRDefault="00484FA4" w:rsidP="00484FA4"/>
    <w:p w14:paraId="0B4953A2" w14:textId="082A5509" w:rsidR="00484FA4" w:rsidRDefault="00484FA4" w:rsidP="00484FA4">
      <w:pPr>
        <w:rPr>
          <w:b/>
          <w:bCs/>
        </w:rPr>
      </w:pPr>
      <w:r>
        <w:rPr>
          <w:b/>
          <w:bCs/>
        </w:rPr>
        <w:t xml:space="preserve">4.1 Kryteria Akceptacji </w:t>
      </w:r>
    </w:p>
    <w:p w14:paraId="18B09995" w14:textId="2397B473" w:rsidR="00484FA4" w:rsidRDefault="00484FA4" w:rsidP="00484FA4">
      <w:pPr>
        <w:pStyle w:val="Akapitzlist"/>
        <w:numPr>
          <w:ilvl w:val="0"/>
          <w:numId w:val="8"/>
        </w:numPr>
      </w:pPr>
      <w:r>
        <w:t>Brak błędów 404 i pustych stron</w:t>
      </w:r>
    </w:p>
    <w:p w14:paraId="28956691" w14:textId="04F1EF59" w:rsidR="00484FA4" w:rsidRDefault="00484FA4" w:rsidP="00484FA4">
      <w:pPr>
        <w:pStyle w:val="Akapitzlist"/>
        <w:numPr>
          <w:ilvl w:val="0"/>
          <w:numId w:val="8"/>
        </w:numPr>
      </w:pPr>
      <w:r>
        <w:t>Strona działa poprawnie na urządzeniu mobilnym</w:t>
      </w:r>
    </w:p>
    <w:p w14:paraId="1F1FDCBD" w14:textId="3A0F397F" w:rsidR="00484FA4" w:rsidRDefault="00484FA4" w:rsidP="00484FA4">
      <w:pPr>
        <w:pStyle w:val="Akapitzlist"/>
        <w:numPr>
          <w:ilvl w:val="0"/>
          <w:numId w:val="8"/>
        </w:numPr>
      </w:pPr>
      <w:r>
        <w:t>Wszystkie linki zamieszczone na stronie prowadzą do właściwych miejsc</w:t>
      </w:r>
    </w:p>
    <w:p w14:paraId="0886C568" w14:textId="117CC79E" w:rsidR="00484FA4" w:rsidRDefault="00484FA4" w:rsidP="00484FA4">
      <w:pPr>
        <w:pStyle w:val="Akapitzlist"/>
        <w:numPr>
          <w:ilvl w:val="0"/>
          <w:numId w:val="8"/>
        </w:numPr>
      </w:pPr>
      <w:r>
        <w:t xml:space="preserve">Strona jest </w:t>
      </w:r>
      <w:r w:rsidR="00292149">
        <w:t>responsywna</w:t>
      </w:r>
      <w:r>
        <w:t xml:space="preserve"> oraz poprawnie się skaluje</w:t>
      </w:r>
    </w:p>
    <w:p w14:paraId="2998C8E5" w14:textId="163EE17C" w:rsidR="00484FA4" w:rsidRDefault="00484FA4" w:rsidP="00484FA4">
      <w:pPr>
        <w:pStyle w:val="Akapitzlist"/>
        <w:numPr>
          <w:ilvl w:val="0"/>
          <w:numId w:val="8"/>
        </w:numPr>
      </w:pPr>
      <w:r>
        <w:t xml:space="preserve">Strona nie posiada żadnych rażących błędów funkcjonalnych </w:t>
      </w:r>
    </w:p>
    <w:p w14:paraId="5C0B9E77" w14:textId="0D6E5CB3" w:rsidR="00484FA4" w:rsidRDefault="00484FA4" w:rsidP="00484FA4">
      <w:pPr>
        <w:pStyle w:val="Akapitzlist"/>
        <w:numPr>
          <w:ilvl w:val="0"/>
          <w:numId w:val="8"/>
        </w:numPr>
      </w:pPr>
      <w:r>
        <w:t>Treści na stronie są czytelne oraz są w języku polskim</w:t>
      </w:r>
    </w:p>
    <w:p w14:paraId="0098C90A" w14:textId="77777777" w:rsidR="00484FA4" w:rsidRDefault="00484FA4" w:rsidP="00484FA4"/>
    <w:p w14:paraId="13EDB1AD" w14:textId="017792EA" w:rsidR="00484FA4" w:rsidRDefault="00484FA4" w:rsidP="00484FA4">
      <w:pPr>
        <w:rPr>
          <w:b/>
          <w:bCs/>
        </w:rPr>
      </w:pPr>
      <w:r>
        <w:rPr>
          <w:b/>
          <w:bCs/>
        </w:rPr>
        <w:t>5. Raport z błędem</w:t>
      </w:r>
    </w:p>
    <w:p w14:paraId="6D9E096C" w14:textId="77777777" w:rsidR="00DC556B" w:rsidRDefault="00DC556B" w:rsidP="00484FA4">
      <w:pPr>
        <w:rPr>
          <w:b/>
          <w:bCs/>
        </w:rPr>
      </w:pPr>
    </w:p>
    <w:p w14:paraId="6C321441" w14:textId="0547168C" w:rsidR="00484FA4" w:rsidRDefault="00484FA4" w:rsidP="00484FA4">
      <w:pPr>
        <w:rPr>
          <w:b/>
          <w:bCs/>
        </w:rPr>
      </w:pPr>
      <w:r>
        <w:rPr>
          <w:b/>
          <w:bCs/>
        </w:rPr>
        <w:tab/>
        <w:t>5.1 Błąd nr. 1 – dostępność cyfrowa</w:t>
      </w:r>
    </w:p>
    <w:p w14:paraId="02F2BF53" w14:textId="09F51F91" w:rsidR="00484FA4" w:rsidRDefault="00484FA4" w:rsidP="00484FA4">
      <w:pPr>
        <w:pStyle w:val="Akapitzlist"/>
        <w:numPr>
          <w:ilvl w:val="0"/>
          <w:numId w:val="9"/>
        </w:numPr>
      </w:pPr>
      <w:r>
        <w:rPr>
          <w:b/>
          <w:bCs/>
        </w:rPr>
        <w:t xml:space="preserve">Tytuł – </w:t>
      </w:r>
      <w:r>
        <w:t>Blokująca się dostępność cyfrowa</w:t>
      </w:r>
    </w:p>
    <w:p w14:paraId="7F9C9BAE" w14:textId="1AF4AAF1" w:rsidR="00484FA4" w:rsidRDefault="00484FA4" w:rsidP="00484FA4">
      <w:pPr>
        <w:pStyle w:val="Akapitzlist"/>
        <w:numPr>
          <w:ilvl w:val="0"/>
          <w:numId w:val="9"/>
        </w:numPr>
      </w:pPr>
      <w:r>
        <w:rPr>
          <w:b/>
          <w:bCs/>
        </w:rPr>
        <w:t xml:space="preserve">Opis – </w:t>
      </w:r>
      <w:r>
        <w:t>Po włączeniu skali szarości dostępność cyfrowa blokuje się w górnej części strony internetowej.</w:t>
      </w:r>
    </w:p>
    <w:p w14:paraId="5F9BA07C" w14:textId="1B67DDFA" w:rsidR="00484FA4" w:rsidRPr="00DC556B" w:rsidRDefault="00DC556B" w:rsidP="00484FA4">
      <w:pPr>
        <w:pStyle w:val="Akapitzlist"/>
        <w:numPr>
          <w:ilvl w:val="0"/>
          <w:numId w:val="9"/>
        </w:numPr>
      </w:pPr>
      <w:r>
        <w:rPr>
          <w:b/>
          <w:bCs/>
        </w:rPr>
        <w:t xml:space="preserve">Kroki reprodukcji: </w:t>
      </w:r>
    </w:p>
    <w:p w14:paraId="06105787" w14:textId="307CCE45" w:rsidR="00DC556B" w:rsidRDefault="00DC556B" w:rsidP="00DC556B">
      <w:pPr>
        <w:pStyle w:val="Akapitzlist"/>
        <w:numPr>
          <w:ilvl w:val="1"/>
          <w:numId w:val="9"/>
        </w:numPr>
      </w:pPr>
      <w:r>
        <w:t xml:space="preserve">Wejdź na stronę główną </w:t>
      </w:r>
      <w:hyperlink r:id="rId9" w:history="1">
        <w:r w:rsidRPr="00825EC6">
          <w:rPr>
            <w:rStyle w:val="Hipercze"/>
          </w:rPr>
          <w:t>https://ckz.jastrzebie.pl/</w:t>
        </w:r>
      </w:hyperlink>
    </w:p>
    <w:p w14:paraId="7FB7EE45" w14:textId="3AB333D9" w:rsidR="00DC556B" w:rsidRDefault="00DC556B" w:rsidP="00DC556B">
      <w:pPr>
        <w:pStyle w:val="Akapitzlist"/>
        <w:numPr>
          <w:ilvl w:val="1"/>
          <w:numId w:val="9"/>
        </w:numPr>
      </w:pPr>
      <w:r>
        <w:t>Włącz tryb „skala szarości” z menu dostępności</w:t>
      </w:r>
    </w:p>
    <w:p w14:paraId="2612731E" w14:textId="4436C9C2" w:rsidR="00DC556B" w:rsidRDefault="00DC556B" w:rsidP="00DC556B">
      <w:pPr>
        <w:pStyle w:val="Akapitzlist"/>
        <w:numPr>
          <w:ilvl w:val="0"/>
          <w:numId w:val="9"/>
        </w:numPr>
      </w:pPr>
      <w:r>
        <w:rPr>
          <w:b/>
          <w:bCs/>
        </w:rPr>
        <w:t xml:space="preserve">Otrzymany rezultat – </w:t>
      </w:r>
      <w:r>
        <w:t>Panel blokuje się u góry strony</w:t>
      </w:r>
    </w:p>
    <w:p w14:paraId="29155580" w14:textId="54EFFD39" w:rsidR="00DC556B" w:rsidRDefault="00DC556B" w:rsidP="00DC556B">
      <w:pPr>
        <w:pStyle w:val="Akapitzlist"/>
        <w:numPr>
          <w:ilvl w:val="0"/>
          <w:numId w:val="9"/>
        </w:numPr>
      </w:pPr>
      <w:r>
        <w:rPr>
          <w:b/>
          <w:bCs/>
        </w:rPr>
        <w:t>Oczekiwany rezultat –</w:t>
      </w:r>
      <w:r>
        <w:t xml:space="preserve"> Panel jest cały czas po prawej stronie ekranu</w:t>
      </w:r>
    </w:p>
    <w:p w14:paraId="0A90240F" w14:textId="5CECE831" w:rsidR="00DC556B" w:rsidRDefault="00DC556B" w:rsidP="00DC556B">
      <w:pPr>
        <w:pStyle w:val="Akapitzlist"/>
        <w:numPr>
          <w:ilvl w:val="0"/>
          <w:numId w:val="9"/>
        </w:numPr>
      </w:pPr>
      <w:r>
        <w:rPr>
          <w:b/>
          <w:bCs/>
        </w:rPr>
        <w:t>Status –</w:t>
      </w:r>
      <w:r>
        <w:t xml:space="preserve"> do poprawy przez programistę</w:t>
      </w:r>
    </w:p>
    <w:p w14:paraId="3F604C42" w14:textId="77777777" w:rsidR="00DC556B" w:rsidRDefault="00DC556B" w:rsidP="00DC556B">
      <w:pPr>
        <w:ind w:left="708"/>
      </w:pPr>
    </w:p>
    <w:p w14:paraId="70649984" w14:textId="3F56CB6C" w:rsidR="00DC556B" w:rsidRDefault="00DC556B" w:rsidP="00DC556B">
      <w:pPr>
        <w:ind w:left="708"/>
        <w:rPr>
          <w:b/>
          <w:bCs/>
        </w:rPr>
      </w:pPr>
      <w:r>
        <w:rPr>
          <w:b/>
          <w:bCs/>
        </w:rPr>
        <w:t>5.2 Błąd nr. 2 – Link „Polityka Prywatności”</w:t>
      </w:r>
    </w:p>
    <w:p w14:paraId="0527B2E9" w14:textId="28BF9B74" w:rsidR="00DC556B" w:rsidRPr="00DC556B" w:rsidRDefault="00DC556B" w:rsidP="00DC556B">
      <w:pPr>
        <w:pStyle w:val="Akapitzlist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Tytuł – </w:t>
      </w:r>
      <w:r>
        <w:t>Niedziałający odnośnik do polityki prywatności</w:t>
      </w:r>
    </w:p>
    <w:p w14:paraId="09C15D04" w14:textId="074938CC" w:rsidR="00DC556B" w:rsidRPr="00DC556B" w:rsidRDefault="00DC556B" w:rsidP="00DC556B">
      <w:pPr>
        <w:pStyle w:val="Akapitzlist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Opis –</w:t>
      </w:r>
      <w:r>
        <w:t xml:space="preserve"> Po kliknięciu w link w stopce pojawia się komunikat:</w:t>
      </w:r>
      <w:r w:rsidRPr="00DC556B">
        <w:rPr>
          <w:noProof/>
        </w:rPr>
        <w:t xml:space="preserve"> </w:t>
      </w:r>
    </w:p>
    <w:p w14:paraId="6F3A36C8" w14:textId="7EA43A43" w:rsidR="00DC556B" w:rsidRDefault="00DC556B" w:rsidP="00DC556B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</w:t>
      </w:r>
      <w:r w:rsidRPr="00DC556B">
        <w:drawing>
          <wp:inline distT="0" distB="0" distL="0" distR="0" wp14:anchorId="2351DF2C" wp14:editId="5C59B400">
            <wp:extent cx="3865163" cy="851522"/>
            <wp:effectExtent l="0" t="0" r="2540" b="6350"/>
            <wp:docPr id="1863258815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58815" name="Obraz 1" descr="Obraz zawierający tekst, zrzut ekranu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004" cy="87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</w:p>
    <w:p w14:paraId="602C4998" w14:textId="6E408CAC" w:rsidR="00DC556B" w:rsidRDefault="00DC556B" w:rsidP="00DC556B">
      <w:pPr>
        <w:pStyle w:val="Akapitzlist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Kroki reprodukcji:</w:t>
      </w:r>
    </w:p>
    <w:p w14:paraId="6313097B" w14:textId="531F7477" w:rsidR="00DC556B" w:rsidRPr="00DC556B" w:rsidRDefault="00DC556B" w:rsidP="00DC556B">
      <w:pPr>
        <w:pStyle w:val="Akapitzlist"/>
        <w:numPr>
          <w:ilvl w:val="1"/>
          <w:numId w:val="13"/>
        </w:numPr>
        <w:rPr>
          <w:b/>
          <w:bCs/>
        </w:rPr>
      </w:pPr>
      <w:r>
        <w:t>Przewiń stronę na sam dół aż dojdziesz do stopki strony</w:t>
      </w:r>
    </w:p>
    <w:p w14:paraId="09F2BD52" w14:textId="1DE1E3A5" w:rsidR="00DC556B" w:rsidRPr="00DC556B" w:rsidRDefault="00DC556B" w:rsidP="00DC556B">
      <w:pPr>
        <w:pStyle w:val="Akapitzlist"/>
        <w:numPr>
          <w:ilvl w:val="1"/>
          <w:numId w:val="13"/>
        </w:numPr>
        <w:rPr>
          <w:b/>
          <w:bCs/>
        </w:rPr>
      </w:pPr>
      <w:r>
        <w:t>Kliknij w link „Polityka Prywatności”</w:t>
      </w:r>
    </w:p>
    <w:p w14:paraId="1F70BC0D" w14:textId="5FA8F2B0" w:rsidR="00DC556B" w:rsidRPr="00DC556B" w:rsidRDefault="00DC556B" w:rsidP="00DC556B">
      <w:pPr>
        <w:pStyle w:val="Akapitzlist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Otrzymany rezultat – </w:t>
      </w:r>
      <w:r>
        <w:t>Link nie działa poprawnie</w:t>
      </w:r>
    </w:p>
    <w:p w14:paraId="14EA8B32" w14:textId="2A7572FF" w:rsidR="00DC556B" w:rsidRPr="00DC556B" w:rsidRDefault="00DC556B" w:rsidP="00DC556B">
      <w:pPr>
        <w:pStyle w:val="Akapitzlist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Oczekiwany rezultat –</w:t>
      </w:r>
      <w:r>
        <w:t xml:space="preserve"> Link powinien działać </w:t>
      </w:r>
      <w:proofErr w:type="spellStart"/>
      <w:r>
        <w:t>porpawnie</w:t>
      </w:r>
      <w:proofErr w:type="spellEnd"/>
    </w:p>
    <w:p w14:paraId="0E534CFC" w14:textId="0EBCD1FA" w:rsidR="00DC556B" w:rsidRPr="00DC556B" w:rsidRDefault="00DC556B" w:rsidP="00DC556B">
      <w:pPr>
        <w:pStyle w:val="Akapitzlist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Status –</w:t>
      </w:r>
      <w:r>
        <w:t xml:space="preserve"> do poprawy przez programistę </w:t>
      </w:r>
    </w:p>
    <w:p w14:paraId="55E9B27B" w14:textId="181DFCE5" w:rsidR="00DC556B" w:rsidRDefault="00DC556B" w:rsidP="00DC556B">
      <w:pPr>
        <w:rPr>
          <w:b/>
          <w:bCs/>
        </w:rPr>
      </w:pPr>
      <w:r>
        <w:rPr>
          <w:b/>
          <w:bCs/>
        </w:rPr>
        <w:t>6.</w:t>
      </w:r>
      <w:r>
        <w:t xml:space="preserve"> </w:t>
      </w:r>
      <w:r>
        <w:rPr>
          <w:b/>
          <w:bCs/>
        </w:rPr>
        <w:t xml:space="preserve">Plan testów </w:t>
      </w:r>
    </w:p>
    <w:tbl>
      <w:tblPr>
        <w:tblStyle w:val="Tabelasiatki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3048" w14:paraId="619751F5" w14:textId="77777777" w:rsidTr="00B93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21811D7" w14:textId="092E9C7A" w:rsidR="00B93048" w:rsidRDefault="00B93048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Element</w:t>
            </w:r>
          </w:p>
        </w:tc>
        <w:tc>
          <w:tcPr>
            <w:tcW w:w="4531" w:type="dxa"/>
          </w:tcPr>
          <w:p w14:paraId="107131FC" w14:textId="4E336AAF" w:rsidR="00B93048" w:rsidRDefault="0099016B" w:rsidP="00DC5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Opis </w:t>
            </w:r>
          </w:p>
        </w:tc>
      </w:tr>
      <w:tr w:rsidR="00B93048" w14:paraId="29AA856F" w14:textId="77777777" w:rsidTr="00B9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53013CD" w14:textId="0D43C335" w:rsidR="00B93048" w:rsidRDefault="0099016B" w:rsidP="009901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Cel</w:t>
            </w:r>
          </w:p>
        </w:tc>
        <w:tc>
          <w:tcPr>
            <w:tcW w:w="4531" w:type="dxa"/>
          </w:tcPr>
          <w:p w14:paraId="20745340" w14:textId="1950456C" w:rsidR="00B93048" w:rsidRPr="0099016B" w:rsidRDefault="0099016B" w:rsidP="00DC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Sprawdzenie poprawności działania i użyteczności strony </w:t>
            </w:r>
            <w:hyperlink r:id="rId11" w:history="1">
              <w:r w:rsidRPr="00825EC6">
                <w:rPr>
                  <w:rStyle w:val="Hipercze"/>
                </w:rPr>
                <w:t>https://ckz.jastrzebie.pl/</w:t>
              </w:r>
            </w:hyperlink>
          </w:p>
        </w:tc>
      </w:tr>
      <w:tr w:rsidR="00B93048" w14:paraId="270F2990" w14:textId="77777777" w:rsidTr="00B93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DCDBC3C" w14:textId="1944A465" w:rsidR="00B93048" w:rsidRDefault="0099016B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Zakres testów</w:t>
            </w:r>
          </w:p>
        </w:tc>
        <w:tc>
          <w:tcPr>
            <w:tcW w:w="4531" w:type="dxa"/>
          </w:tcPr>
          <w:p w14:paraId="28BAF329" w14:textId="19E03EEA" w:rsidR="00B93048" w:rsidRPr="0099016B" w:rsidRDefault="0099016B" w:rsidP="009901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016B">
              <w:t>Strona główna, menu, podmenu, stopka, aktualności, linki zewnętrzne, dostępność cyfrowa </w:t>
            </w:r>
          </w:p>
        </w:tc>
      </w:tr>
      <w:tr w:rsidR="00B93048" w14:paraId="79D2AC07" w14:textId="77777777" w:rsidTr="00B9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0BBA3F99" w14:textId="7606EDD5" w:rsidR="00B93048" w:rsidRDefault="0099016B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Rodzaj testów</w:t>
            </w:r>
          </w:p>
        </w:tc>
        <w:tc>
          <w:tcPr>
            <w:tcW w:w="4531" w:type="dxa"/>
          </w:tcPr>
          <w:p w14:paraId="03269299" w14:textId="4C80E0EB" w:rsidR="00B93048" w:rsidRPr="0099016B" w:rsidRDefault="0099016B" w:rsidP="00DC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Testy funkcjonalności i użyteczności </w:t>
            </w:r>
          </w:p>
        </w:tc>
      </w:tr>
      <w:tr w:rsidR="00B93048" w14:paraId="2C9DD5D4" w14:textId="77777777" w:rsidTr="00B93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21E8E72" w14:textId="5DF61632" w:rsidR="00B93048" w:rsidRDefault="0099016B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Środowisko</w:t>
            </w:r>
          </w:p>
        </w:tc>
        <w:tc>
          <w:tcPr>
            <w:tcW w:w="4531" w:type="dxa"/>
          </w:tcPr>
          <w:p w14:paraId="094B663D" w14:textId="2D7590D0" w:rsidR="00B93048" w:rsidRPr="0099016B" w:rsidRDefault="0099016B" w:rsidP="00DC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Urządzenie stacjonarne oraz urządzenie mobilne</w:t>
            </w:r>
          </w:p>
        </w:tc>
      </w:tr>
      <w:tr w:rsidR="00B93048" w14:paraId="421CF500" w14:textId="77777777" w:rsidTr="00B9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E20EB2D" w14:textId="3B09DABE" w:rsidR="00B93048" w:rsidRDefault="0099016B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Zasoby</w:t>
            </w:r>
          </w:p>
        </w:tc>
        <w:tc>
          <w:tcPr>
            <w:tcW w:w="4531" w:type="dxa"/>
          </w:tcPr>
          <w:p w14:paraId="0FEAE9ED" w14:textId="29F24B19" w:rsidR="00B93048" w:rsidRPr="0099016B" w:rsidRDefault="0099016B" w:rsidP="00DC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Tester manualny oraz dostęp do </w:t>
            </w:r>
            <w:proofErr w:type="spellStart"/>
            <w:r>
              <w:t>internetu</w:t>
            </w:r>
            <w:proofErr w:type="spellEnd"/>
          </w:p>
        </w:tc>
      </w:tr>
      <w:tr w:rsidR="00B93048" w14:paraId="116784A7" w14:textId="77777777" w:rsidTr="00B93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BEFDAE9" w14:textId="76D474F5" w:rsidR="00B93048" w:rsidRDefault="0099016B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Harmonogram</w:t>
            </w:r>
          </w:p>
        </w:tc>
        <w:tc>
          <w:tcPr>
            <w:tcW w:w="4531" w:type="dxa"/>
          </w:tcPr>
          <w:p w14:paraId="6BAE1BA5" w14:textId="0AF9B326" w:rsidR="00B93048" w:rsidRPr="0099016B" w:rsidRDefault="0099016B" w:rsidP="00DC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Jednodniowe testy eksploatacyjne</w:t>
            </w:r>
          </w:p>
        </w:tc>
      </w:tr>
      <w:tr w:rsidR="00B93048" w14:paraId="7E3A6F0B" w14:textId="77777777" w:rsidTr="00B9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B58A9F3" w14:textId="2B710F18" w:rsidR="00B93048" w:rsidRDefault="0099016B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Kryteria zakończenia</w:t>
            </w:r>
          </w:p>
        </w:tc>
        <w:tc>
          <w:tcPr>
            <w:tcW w:w="4531" w:type="dxa"/>
          </w:tcPr>
          <w:p w14:paraId="237C9A5C" w14:textId="4627F8DF" w:rsidR="00B93048" w:rsidRPr="0099016B" w:rsidRDefault="0099016B" w:rsidP="00DC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Wszystkie przypadki testowe wykonane oraz opisane w raporcie występujące błędy</w:t>
            </w:r>
          </w:p>
        </w:tc>
      </w:tr>
      <w:tr w:rsidR="00B93048" w14:paraId="2A1FB680" w14:textId="77777777" w:rsidTr="00B93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2C2FEF8" w14:textId="5EC3ACB1" w:rsidR="00B93048" w:rsidRDefault="0099016B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Ryzyka</w:t>
            </w:r>
          </w:p>
        </w:tc>
        <w:tc>
          <w:tcPr>
            <w:tcW w:w="4531" w:type="dxa"/>
          </w:tcPr>
          <w:p w14:paraId="2DBC413E" w14:textId="1A77C265" w:rsidR="00B93048" w:rsidRPr="0099016B" w:rsidRDefault="0099016B" w:rsidP="00DC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Brak dostępu do niektórych treści oraz błędy CMS </w:t>
            </w:r>
            <w:proofErr w:type="spellStart"/>
            <w:r>
              <w:t>WordPress</w:t>
            </w:r>
            <w:proofErr w:type="spellEnd"/>
          </w:p>
        </w:tc>
      </w:tr>
      <w:tr w:rsidR="00B93048" w14:paraId="554A3D04" w14:textId="77777777" w:rsidTr="00B9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DA91136" w14:textId="7A8F01B1" w:rsidR="00B93048" w:rsidRDefault="0099016B" w:rsidP="00DC556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Rezultat końcowy</w:t>
            </w:r>
          </w:p>
        </w:tc>
        <w:tc>
          <w:tcPr>
            <w:tcW w:w="4531" w:type="dxa"/>
          </w:tcPr>
          <w:p w14:paraId="7A060DBE" w14:textId="3B01D216" w:rsidR="00B93048" w:rsidRPr="0099016B" w:rsidRDefault="0099016B" w:rsidP="00DC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Znalezione zostały dwa błędy, stan ogólny strony od strony językowej, graficznej i funkcjonalnej jest dobry</w:t>
            </w:r>
          </w:p>
        </w:tc>
      </w:tr>
    </w:tbl>
    <w:p w14:paraId="0C8C403F" w14:textId="77777777" w:rsidR="00DC556B" w:rsidRDefault="00DC556B" w:rsidP="00DC556B">
      <w:pPr>
        <w:rPr>
          <w:b/>
          <w:bCs/>
        </w:rPr>
      </w:pPr>
    </w:p>
    <w:p w14:paraId="319DFD6E" w14:textId="77777777" w:rsidR="0099016B" w:rsidRPr="00DC556B" w:rsidRDefault="0099016B" w:rsidP="00DC556B">
      <w:pPr>
        <w:rPr>
          <w:b/>
          <w:bCs/>
        </w:rPr>
      </w:pPr>
    </w:p>
    <w:sectPr w:rsidR="0099016B" w:rsidRPr="00DC5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667F"/>
    <w:multiLevelType w:val="hybridMultilevel"/>
    <w:tmpl w:val="044657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47FEA"/>
    <w:multiLevelType w:val="hybridMultilevel"/>
    <w:tmpl w:val="1730121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91883"/>
    <w:multiLevelType w:val="hybridMultilevel"/>
    <w:tmpl w:val="11E253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85B7C"/>
    <w:multiLevelType w:val="hybridMultilevel"/>
    <w:tmpl w:val="C6ECDBF8"/>
    <w:lvl w:ilvl="0" w:tplc="0415000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16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88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09" w:hanging="360"/>
      </w:pPr>
      <w:rPr>
        <w:rFonts w:ascii="Wingdings" w:hAnsi="Wingdings" w:hint="default"/>
      </w:rPr>
    </w:lvl>
  </w:abstractNum>
  <w:abstractNum w:abstractNumId="4" w15:restartNumberingAfterBreak="0">
    <w:nsid w:val="2EEB1947"/>
    <w:multiLevelType w:val="multilevel"/>
    <w:tmpl w:val="037292C2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309A4A4C"/>
    <w:multiLevelType w:val="hybridMultilevel"/>
    <w:tmpl w:val="F762FF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76664"/>
    <w:multiLevelType w:val="hybridMultilevel"/>
    <w:tmpl w:val="9D1E0824"/>
    <w:lvl w:ilvl="0" w:tplc="0415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7" w15:restartNumberingAfterBreak="0">
    <w:nsid w:val="3B3D4F4E"/>
    <w:multiLevelType w:val="hybridMultilevel"/>
    <w:tmpl w:val="4E36CF5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B680A"/>
    <w:multiLevelType w:val="hybridMultilevel"/>
    <w:tmpl w:val="4F62F8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E3359"/>
    <w:multiLevelType w:val="hybridMultilevel"/>
    <w:tmpl w:val="23106C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8B77F5"/>
    <w:multiLevelType w:val="multilevel"/>
    <w:tmpl w:val="979248F2"/>
    <w:lvl w:ilvl="0">
      <w:start w:val="1"/>
      <w:numFmt w:val="decimal"/>
      <w:lvlText w:val="%1.0"/>
      <w:lvlJc w:val="left"/>
      <w:pPr>
        <w:ind w:left="108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0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6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69" w:hanging="1800"/>
      </w:pPr>
      <w:rPr>
        <w:rFonts w:hint="default"/>
      </w:rPr>
    </w:lvl>
  </w:abstractNum>
  <w:abstractNum w:abstractNumId="11" w15:restartNumberingAfterBreak="0">
    <w:nsid w:val="70106BAC"/>
    <w:multiLevelType w:val="hybridMultilevel"/>
    <w:tmpl w:val="B49EAD7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A6B25"/>
    <w:multiLevelType w:val="hybridMultilevel"/>
    <w:tmpl w:val="6332F102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49B3D15"/>
    <w:multiLevelType w:val="hybridMultilevel"/>
    <w:tmpl w:val="18329AFE"/>
    <w:lvl w:ilvl="0" w:tplc="0415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14" w15:restartNumberingAfterBreak="0">
    <w:nsid w:val="76F278D5"/>
    <w:multiLevelType w:val="hybridMultilevel"/>
    <w:tmpl w:val="9C82D8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C15AF"/>
    <w:multiLevelType w:val="hybridMultilevel"/>
    <w:tmpl w:val="1BC6FBFA"/>
    <w:lvl w:ilvl="0" w:tplc="04150001">
      <w:start w:val="1"/>
      <w:numFmt w:val="bullet"/>
      <w:lvlText w:val=""/>
      <w:lvlJc w:val="left"/>
      <w:pPr>
        <w:ind w:left="2139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num w:numId="1" w16cid:durableId="338821944">
    <w:abstractNumId w:val="8"/>
  </w:num>
  <w:num w:numId="2" w16cid:durableId="283540732">
    <w:abstractNumId w:val="9"/>
  </w:num>
  <w:num w:numId="3" w16cid:durableId="1020623587">
    <w:abstractNumId w:val="7"/>
  </w:num>
  <w:num w:numId="4" w16cid:durableId="1098335116">
    <w:abstractNumId w:val="0"/>
  </w:num>
  <w:num w:numId="5" w16cid:durableId="1456094221">
    <w:abstractNumId w:val="2"/>
  </w:num>
  <w:num w:numId="6" w16cid:durableId="37439611">
    <w:abstractNumId w:val="11"/>
  </w:num>
  <w:num w:numId="7" w16cid:durableId="1688558712">
    <w:abstractNumId w:val="5"/>
  </w:num>
  <w:num w:numId="8" w16cid:durableId="1733506584">
    <w:abstractNumId w:val="14"/>
  </w:num>
  <w:num w:numId="9" w16cid:durableId="204290609">
    <w:abstractNumId w:val="6"/>
  </w:num>
  <w:num w:numId="10" w16cid:durableId="1786076929">
    <w:abstractNumId w:val="12"/>
  </w:num>
  <w:num w:numId="11" w16cid:durableId="806823044">
    <w:abstractNumId w:val="3"/>
  </w:num>
  <w:num w:numId="12" w16cid:durableId="1398166396">
    <w:abstractNumId w:val="13"/>
  </w:num>
  <w:num w:numId="13" w16cid:durableId="514542162">
    <w:abstractNumId w:val="15"/>
  </w:num>
  <w:num w:numId="14" w16cid:durableId="46733136">
    <w:abstractNumId w:val="1"/>
  </w:num>
  <w:num w:numId="15" w16cid:durableId="1939286565">
    <w:abstractNumId w:val="10"/>
  </w:num>
  <w:num w:numId="16" w16cid:durableId="1392580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44"/>
    <w:rsid w:val="00292149"/>
    <w:rsid w:val="002D02FF"/>
    <w:rsid w:val="00306062"/>
    <w:rsid w:val="00484FA4"/>
    <w:rsid w:val="006703C4"/>
    <w:rsid w:val="00673C52"/>
    <w:rsid w:val="00702D44"/>
    <w:rsid w:val="0099016B"/>
    <w:rsid w:val="00B93048"/>
    <w:rsid w:val="00DC556B"/>
    <w:rsid w:val="00F0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DFF0A"/>
  <w15:chartTrackingRefBased/>
  <w15:docId w15:val="{55315BD8-94CD-4F42-AB64-C0E65074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2D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2D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2D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2D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2D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2D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2D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2D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2D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2D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2D4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02D4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02D44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DC5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atkatabelijasna">
    <w:name w:val="Grid Table Light"/>
    <w:basedOn w:val="Standardowy"/>
    <w:uiPriority w:val="40"/>
    <w:rsid w:val="00DC55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3">
    <w:name w:val="Plain Table 3"/>
    <w:basedOn w:val="Standardowy"/>
    <w:uiPriority w:val="43"/>
    <w:rsid w:val="00DC5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atki4">
    <w:name w:val="Grid Table 4"/>
    <w:basedOn w:val="Standardowy"/>
    <w:uiPriority w:val="49"/>
    <w:rsid w:val="00B930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kz.jastrzebie.pl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kz.jastrzebie.pl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hyperlink" Target="https://ckz.jastrzebie.pl/" TargetMode="External"/><Relationship Id="rId11" Type="http://schemas.openxmlformats.org/officeDocument/2006/relationships/hyperlink" Target="https://ckz.jastrzebie.pl/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kz.jastrzebie.pl/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69950D42700844BC71270E9A1B2C31" ma:contentTypeVersion="8" ma:contentTypeDescription="Utwórz nowy dokument." ma:contentTypeScope="" ma:versionID="fea58d1f2dd8549bffc815ae72c4a4de">
  <xsd:schema xmlns:xsd="http://www.w3.org/2001/XMLSchema" xmlns:xs="http://www.w3.org/2001/XMLSchema" xmlns:p="http://schemas.microsoft.com/office/2006/metadata/properties" xmlns:ns2="b5c63975-e57e-44be-8fc3-f856bd4a6c6e" targetNamespace="http://schemas.microsoft.com/office/2006/metadata/properties" ma:root="true" ma:fieldsID="66e7fab72e8f48395de97e7e1e450598" ns2:_="">
    <xsd:import namespace="b5c63975-e57e-44be-8fc3-f856bd4a6c6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63975-e57e-44be-8fc3-f856bd4a6c6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5c63975-e57e-44be-8fc3-f856bd4a6c6e" xsi:nil="true"/>
  </documentManagement>
</p:properties>
</file>

<file path=customXml/itemProps1.xml><?xml version="1.0" encoding="utf-8"?>
<ds:datastoreItem xmlns:ds="http://schemas.openxmlformats.org/officeDocument/2006/customXml" ds:itemID="{F5E72077-9606-473C-830E-28235B8985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144BB-9B12-4615-81FB-89A16614C3C5}"/>
</file>

<file path=customXml/itemProps3.xml><?xml version="1.0" encoding="utf-8"?>
<ds:datastoreItem xmlns:ds="http://schemas.openxmlformats.org/officeDocument/2006/customXml" ds:itemID="{551C55B1-ADF6-4DFD-A6D9-0FD948AF50E6}"/>
</file>

<file path=customXml/itemProps4.xml><?xml version="1.0" encoding="utf-8"?>
<ds:datastoreItem xmlns:ds="http://schemas.openxmlformats.org/officeDocument/2006/customXml" ds:itemID="{E1DF2C8A-4F5C-4823-96DD-244E7BEA55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671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Lubszczyk Jakub</dc:creator>
  <cp:keywords/>
  <dc:description/>
  <cp:lastModifiedBy>Lubszczyk Jakub</cp:lastModifiedBy>
  <cp:revision>1</cp:revision>
  <dcterms:created xsi:type="dcterms:W3CDTF">2025-11-21T11:32:00Z</dcterms:created>
  <dcterms:modified xsi:type="dcterms:W3CDTF">2025-11-21T12:49:00Z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0x010100E269950D42700844BC71270E9A1B2C31</vt:lpwstr>
  </property>
</Properties>
</file>