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911" w:type="dxa"/>
        <w:tblLook w:val="04A0" w:firstRow="1" w:lastRow="0" w:firstColumn="1" w:lastColumn="0" w:noHBand="0" w:noVBand="1"/>
      </w:tblPr>
      <w:tblGrid>
        <w:gridCol w:w="1397"/>
        <w:gridCol w:w="1780"/>
        <w:gridCol w:w="1893"/>
        <w:gridCol w:w="2027"/>
      </w:tblGrid>
      <w:tr w:rsidR="00797066" w:rsidRPr="00797066" w14:paraId="0064FCDC" w14:textId="77777777" w:rsidTr="00797066">
        <w:trPr>
          <w:trHeight w:val="415"/>
        </w:trPr>
        <w:tc>
          <w:tcPr>
            <w:tcW w:w="12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80FF6B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N - Total Observations</w:t>
            </w:r>
          </w:p>
        </w:tc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14:paraId="66D38DE0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BAB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Prediction</w:t>
            </w:r>
          </w:p>
        </w:tc>
      </w:tr>
      <w:tr w:rsidR="00797066" w:rsidRPr="00797066" w14:paraId="3B095AF6" w14:textId="77777777" w:rsidTr="00797066">
        <w:trPr>
          <w:trHeight w:val="385"/>
        </w:trPr>
        <w:tc>
          <w:tcPr>
            <w:tcW w:w="121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D452E4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658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F1AF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AF0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</w:tr>
      <w:tr w:rsidR="00797066" w:rsidRPr="00797066" w14:paraId="11540817" w14:textId="77777777" w:rsidTr="00797066">
        <w:trPr>
          <w:trHeight w:val="445"/>
        </w:trPr>
        <w:tc>
          <w:tcPr>
            <w:tcW w:w="1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6ADA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25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Heart Disease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36621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Positive (TP)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5D9619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Negative (FN)</w:t>
            </w:r>
          </w:p>
        </w:tc>
      </w:tr>
      <w:tr w:rsidR="00797066" w:rsidRPr="00797066" w14:paraId="2A607DC2" w14:textId="77777777" w:rsidTr="00797066">
        <w:trPr>
          <w:trHeight w:val="505"/>
        </w:trPr>
        <w:tc>
          <w:tcPr>
            <w:tcW w:w="1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070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E1D1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380610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False Positive (FP)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4D6675" w14:textId="77777777" w:rsidR="00797066" w:rsidRPr="00797066" w:rsidRDefault="00797066" w:rsidP="0079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FFFFFF"/>
              </w:rPr>
              <w:t>True Negative (TN)</w:t>
            </w:r>
          </w:p>
        </w:tc>
      </w:tr>
      <w:tr w:rsidR="00797066" w:rsidRPr="00797066" w14:paraId="4BB9ED56" w14:textId="77777777" w:rsidTr="00797066">
        <w:trPr>
          <w:trHeight w:val="295"/>
        </w:trPr>
        <w:tc>
          <w:tcPr>
            <w:tcW w:w="12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2C53AA4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67842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451565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52A61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066" w:rsidRPr="00797066" w14:paraId="4FC88ACB" w14:textId="77777777" w:rsidTr="00797066">
        <w:trPr>
          <w:trHeight w:val="610"/>
        </w:trPr>
        <w:tc>
          <w:tcPr>
            <w:tcW w:w="12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36D2CC31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FF0465F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>How often were samples classified correctly?</w:t>
            </w:r>
            <w:r w:rsidRPr="00797066">
              <w:rPr>
                <w:rFonts w:ascii="Calibri" w:eastAsia="Times New Roman" w:hAnsi="Calibri" w:cs="Calibri"/>
                <w:color w:val="000000"/>
              </w:rPr>
              <w:br/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(TP + TN) / N</w:t>
            </w:r>
          </w:p>
        </w:tc>
      </w:tr>
      <w:tr w:rsidR="00797066" w:rsidRPr="00797066" w14:paraId="764F12CB" w14:textId="77777777" w:rsidTr="00797066">
        <w:trPr>
          <w:trHeight w:val="625"/>
        </w:trPr>
        <w:tc>
          <w:tcPr>
            <w:tcW w:w="12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B81773E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0C87C23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samples classified as Heart Disease, how many are Heart Disease? 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TP / (TP + FP)</w:t>
            </w:r>
          </w:p>
        </w:tc>
      </w:tr>
      <w:tr w:rsidR="00797066" w:rsidRPr="00797066" w14:paraId="35AE8231" w14:textId="77777777" w:rsidTr="00797066">
        <w:trPr>
          <w:trHeight w:val="610"/>
        </w:trPr>
        <w:tc>
          <w:tcPr>
            <w:tcW w:w="12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5290EBE8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1CB70E5B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Of all the actual Heart Disease samples, how many were classified as Heart Disease?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TP / (TP + FN)</w:t>
            </w:r>
          </w:p>
        </w:tc>
      </w:tr>
      <w:tr w:rsidR="00797066" w:rsidRPr="00797066" w14:paraId="4171ECE1" w14:textId="77777777" w:rsidTr="00797066">
        <w:trPr>
          <w:trHeight w:val="655"/>
        </w:trPr>
        <w:tc>
          <w:tcPr>
            <w:tcW w:w="121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02C55012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7066">
              <w:rPr>
                <w:rFonts w:ascii="Calibri" w:eastAsia="Times New Roman" w:hAnsi="Calibri" w:cs="Calibri"/>
                <w:b/>
                <w:bCs/>
                <w:color w:val="000000"/>
              </w:rPr>
              <w:t>F1 Score</w:t>
            </w:r>
          </w:p>
        </w:tc>
        <w:tc>
          <w:tcPr>
            <w:tcW w:w="57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669D73D7" w14:textId="77777777" w:rsidR="00797066" w:rsidRPr="00797066" w:rsidRDefault="00797066" w:rsidP="00797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066">
              <w:rPr>
                <w:rFonts w:ascii="Calibri" w:eastAsia="Times New Roman" w:hAnsi="Calibri" w:cs="Calibri"/>
                <w:color w:val="000000"/>
              </w:rPr>
              <w:t xml:space="preserve">Harmonic average of precision and recall where 1 is perfect and 0 is worst. </w:t>
            </w:r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 * ((Precision * Recall)</w:t>
            </w:r>
            <w:proofErr w:type="gramStart"/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/(</w:t>
            </w:r>
            <w:proofErr w:type="gramEnd"/>
            <w:r w:rsidRPr="007970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Precision + Recall))</w:t>
            </w:r>
          </w:p>
        </w:tc>
      </w:tr>
    </w:tbl>
    <w:p w14:paraId="6D55DB9D" w14:textId="4A994230" w:rsidR="00797066" w:rsidRDefault="00797066"/>
    <w:p w14:paraId="748D0C18" w14:textId="6215DAB2" w:rsidR="00797066" w:rsidRDefault="00797066"/>
    <w:p w14:paraId="7B73C0BE" w14:textId="5A9A6C87" w:rsidR="00797066" w:rsidRDefault="00797066">
      <w:r>
        <w:t>NOTES:</w:t>
      </w:r>
    </w:p>
    <w:p w14:paraId="71426350" w14:textId="1708786C" w:rsidR="00797066" w:rsidRDefault="00797066" w:rsidP="00797066">
      <w:pPr>
        <w:pStyle w:val="ListParagraph"/>
        <w:numPr>
          <w:ilvl w:val="0"/>
          <w:numId w:val="1"/>
        </w:numPr>
      </w:pPr>
      <w:r>
        <w:t>Running more iterations increases the likelihood of identifying differences in models.</w:t>
      </w:r>
    </w:p>
    <w:p w14:paraId="3B007A56" w14:textId="22026D03" w:rsidR="00797066" w:rsidRDefault="00797066" w:rsidP="00797066">
      <w:pPr>
        <w:pStyle w:val="ListParagraph"/>
        <w:numPr>
          <w:ilvl w:val="0"/>
          <w:numId w:val="1"/>
        </w:numPr>
      </w:pPr>
      <w:r>
        <w:t>NOTE:</w:t>
      </w:r>
    </w:p>
    <w:p w14:paraId="521CC1D0" w14:textId="0709DC36" w:rsidR="00797066" w:rsidRDefault="00797066" w:rsidP="00797066">
      <w:pPr>
        <w:pStyle w:val="ListParagraph"/>
        <w:numPr>
          <w:ilvl w:val="1"/>
          <w:numId w:val="1"/>
        </w:numPr>
      </w:pPr>
      <w:r>
        <w:t>Calculated Accuracy is Highest for NN, Majority, KNN</w:t>
      </w:r>
    </w:p>
    <w:p w14:paraId="2051B3F3" w14:textId="73A64EDC" w:rsidR="00797066" w:rsidRDefault="00797066" w:rsidP="00797066">
      <w:pPr>
        <w:pStyle w:val="ListParagraph"/>
        <w:numPr>
          <w:ilvl w:val="1"/>
          <w:numId w:val="1"/>
        </w:numPr>
      </w:pPr>
      <w:proofErr w:type="spellStart"/>
      <w:r>
        <w:t>SciKit</w:t>
      </w:r>
      <w:proofErr w:type="spellEnd"/>
      <w:r>
        <w:t>-Learn Scores are Highest for RF, NN</w:t>
      </w:r>
    </w:p>
    <w:p w14:paraId="647D3EF5" w14:textId="4A23A26C" w:rsidR="00797066" w:rsidRPr="00797066" w:rsidRDefault="00797066" w:rsidP="00797066">
      <w:pPr>
        <w:pStyle w:val="ListParagraph"/>
        <w:numPr>
          <w:ilvl w:val="0"/>
          <w:numId w:val="1"/>
        </w:numPr>
      </w:pPr>
      <w:r>
        <w:t xml:space="preserve">Assuming we want to minimize False Negatives to error on the side of always finding heart disease then we would bias </w:t>
      </w:r>
      <w:r w:rsidRPr="00797066">
        <w:rPr>
          <w:b/>
          <w:bCs/>
        </w:rPr>
        <w:t>Recall</w:t>
      </w:r>
      <w:r>
        <w:t xml:space="preserve"> over </w:t>
      </w:r>
      <w:r w:rsidRPr="00797066">
        <w:rPr>
          <w:b/>
          <w:bCs/>
        </w:rPr>
        <w:t>Precision</w:t>
      </w:r>
    </w:p>
    <w:p w14:paraId="541ADB21" w14:textId="72215BFA" w:rsidR="00797066" w:rsidRDefault="00797066" w:rsidP="00797066">
      <w:pPr>
        <w:pStyle w:val="ListParagraph"/>
        <w:numPr>
          <w:ilvl w:val="1"/>
          <w:numId w:val="1"/>
        </w:numPr>
      </w:pPr>
      <w:r w:rsidRPr="00797066">
        <w:t>NN, KNN, Conservative Voting</w:t>
      </w:r>
    </w:p>
    <w:p w14:paraId="04D268BB" w14:textId="629FCC12" w:rsidR="00797066" w:rsidRDefault="00797066" w:rsidP="00797066">
      <w:pPr>
        <w:pStyle w:val="ListParagraph"/>
        <w:numPr>
          <w:ilvl w:val="0"/>
          <w:numId w:val="1"/>
        </w:numPr>
      </w:pPr>
      <w:r>
        <w:t>Looking at the Confusion Matrix Factors</w:t>
      </w:r>
    </w:p>
    <w:p w14:paraId="2764BBDC" w14:textId="094E70DA" w:rsidR="00797066" w:rsidRDefault="00797066" w:rsidP="00797066">
      <w:pPr>
        <w:pStyle w:val="ListParagraph"/>
        <w:numPr>
          <w:ilvl w:val="1"/>
          <w:numId w:val="1"/>
        </w:numPr>
      </w:pPr>
      <w:r>
        <w:t>Accuracy – NN</w:t>
      </w:r>
    </w:p>
    <w:p w14:paraId="4A73E7D7" w14:textId="16BE1BD6" w:rsidR="00797066" w:rsidRDefault="00797066" w:rsidP="00797066">
      <w:pPr>
        <w:pStyle w:val="ListParagraph"/>
        <w:numPr>
          <w:ilvl w:val="1"/>
          <w:numId w:val="1"/>
        </w:numPr>
      </w:pPr>
      <w:r>
        <w:t>Precision – RF</w:t>
      </w:r>
      <w:bookmarkStart w:id="0" w:name="_GoBack"/>
      <w:bookmarkEnd w:id="0"/>
    </w:p>
    <w:p w14:paraId="55644D09" w14:textId="44CE8C93" w:rsidR="00797066" w:rsidRDefault="00797066" w:rsidP="00797066">
      <w:pPr>
        <w:pStyle w:val="ListParagraph"/>
        <w:numPr>
          <w:ilvl w:val="1"/>
          <w:numId w:val="1"/>
        </w:numPr>
      </w:pPr>
      <w:r>
        <w:t>Recall – Conservative</w:t>
      </w:r>
    </w:p>
    <w:p w14:paraId="42F3CF73" w14:textId="6386EA77" w:rsidR="00797066" w:rsidRPr="00797066" w:rsidRDefault="00797066" w:rsidP="00797066">
      <w:pPr>
        <w:pStyle w:val="ListParagraph"/>
        <w:numPr>
          <w:ilvl w:val="1"/>
          <w:numId w:val="1"/>
        </w:numPr>
      </w:pPr>
      <w:r>
        <w:t>F1 Score - NN</w:t>
      </w:r>
    </w:p>
    <w:sectPr w:rsidR="00797066" w:rsidRPr="0079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1590C"/>
    <w:multiLevelType w:val="hybridMultilevel"/>
    <w:tmpl w:val="F29A825E"/>
    <w:lvl w:ilvl="0" w:tplc="202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66"/>
    <w:rsid w:val="007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C435"/>
  <w15:chartTrackingRefBased/>
  <w15:docId w15:val="{68C408B6-32BD-45BE-B599-09EBFFC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Rootes</dc:creator>
  <cp:keywords/>
  <dc:description/>
  <cp:lastModifiedBy>Katherine Rootes</cp:lastModifiedBy>
  <cp:revision>1</cp:revision>
  <dcterms:created xsi:type="dcterms:W3CDTF">2020-02-22T17:46:00Z</dcterms:created>
  <dcterms:modified xsi:type="dcterms:W3CDTF">2020-02-23T21:07:00Z</dcterms:modified>
</cp:coreProperties>
</file>