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4512" w14:textId="0B25B9C4" w:rsidR="00EA40A0" w:rsidRDefault="00783D0C" w:rsidP="00783D0C">
      <w:pPr>
        <w:pStyle w:val="Heading1"/>
      </w:pPr>
      <w:r>
        <w:t>K-Nearest Neighbor (KNN) Machine Learning Algorithm</w:t>
      </w:r>
    </w:p>
    <w:p w14:paraId="2F071A33" w14:textId="3E84F5C3" w:rsidR="00783D0C" w:rsidRDefault="00783D0C" w:rsidP="00783D0C"/>
    <w:p w14:paraId="26E1DB4B" w14:textId="7F33E62A" w:rsidR="00783D0C" w:rsidRDefault="00440438" w:rsidP="00131021">
      <w:pPr>
        <w:pStyle w:val="NormalWeb"/>
        <w:rPr>
          <w:rFonts w:asciiTheme="minorHAnsi" w:hAnsiTheme="minorHAnsi"/>
        </w:rPr>
      </w:pPr>
      <w:r>
        <w:rPr>
          <w:rFonts w:asciiTheme="minorHAnsi" w:hAnsiTheme="minorHAnsi"/>
          <w:u w:val="single"/>
        </w:rPr>
        <w:t>Background</w:t>
      </w:r>
      <w:r w:rsidR="00783D0C" w:rsidRPr="00783D0C">
        <w:rPr>
          <w:rFonts w:asciiTheme="minorHAnsi" w:hAnsiTheme="minorHAnsi"/>
          <w:u w:val="single"/>
        </w:rPr>
        <w:t>:</w:t>
      </w:r>
      <w:r w:rsidR="00783D0C" w:rsidRPr="00783D0C">
        <w:rPr>
          <w:rFonts w:asciiTheme="minorHAnsi" w:hAnsiTheme="minorHAnsi"/>
        </w:rPr>
        <w:t xml:space="preserve">   </w:t>
      </w:r>
      <w:r>
        <w:rPr>
          <w:rFonts w:asciiTheme="minorHAnsi" w:hAnsiTheme="minorHAnsi"/>
        </w:rPr>
        <w:t>KNN algorithm is a simple, easy to implement supervised machine learning algorithm that can be used to solve both regression and classification problems.   The KNN algorithm assumes that similar things are near each other.</w:t>
      </w:r>
      <w:r w:rsidR="006F119A">
        <w:rPr>
          <w:rFonts w:asciiTheme="minorHAnsi" w:hAnsiTheme="minorHAnsi"/>
        </w:rPr>
        <w:t xml:space="preserve">  </w:t>
      </w:r>
    </w:p>
    <w:p w14:paraId="5A3013A1" w14:textId="1270B659" w:rsidR="00783D0C" w:rsidRPr="00440438" w:rsidRDefault="00440438" w:rsidP="00783D0C">
      <w:pPr>
        <w:rPr>
          <w:sz w:val="24"/>
          <w:szCs w:val="24"/>
          <w:u w:val="single"/>
        </w:rPr>
      </w:pPr>
      <w:r w:rsidRPr="00440438">
        <w:rPr>
          <w:sz w:val="24"/>
          <w:szCs w:val="24"/>
          <w:u w:val="single"/>
        </w:rPr>
        <w:t xml:space="preserve">How </w:t>
      </w:r>
      <w:r w:rsidR="005145B0">
        <w:rPr>
          <w:sz w:val="24"/>
          <w:szCs w:val="24"/>
          <w:u w:val="single"/>
        </w:rPr>
        <w:t xml:space="preserve">KNN </w:t>
      </w:r>
      <w:r w:rsidRPr="00440438">
        <w:rPr>
          <w:sz w:val="24"/>
          <w:szCs w:val="24"/>
          <w:u w:val="single"/>
        </w:rPr>
        <w:t>algorithm works</w:t>
      </w:r>
      <w:r w:rsidR="00F56FF6" w:rsidRPr="00440438">
        <w:rPr>
          <w:sz w:val="24"/>
          <w:szCs w:val="24"/>
          <w:u w:val="single"/>
        </w:rPr>
        <w:t>:</w:t>
      </w:r>
    </w:p>
    <w:p w14:paraId="6D4F5D09" w14:textId="77777777" w:rsidR="00440438" w:rsidRDefault="00440438" w:rsidP="00440438">
      <w:pPr>
        <w:pStyle w:val="gn"/>
        <w:numPr>
          <w:ilvl w:val="0"/>
          <w:numId w:val="3"/>
        </w:numPr>
        <w:shd w:val="clear" w:color="auto" w:fill="FFFFFF"/>
        <w:spacing w:before="206" w:beforeAutospacing="0" w:after="0" w:afterAutospacing="0"/>
        <w:rPr>
          <w:rFonts w:asciiTheme="minorHAnsi" w:hAnsiTheme="minorHAnsi"/>
          <w:spacing w:val="-1"/>
        </w:rPr>
      </w:pPr>
      <w:r w:rsidRPr="00440438">
        <w:rPr>
          <w:rFonts w:asciiTheme="minorHAnsi" w:hAnsiTheme="minorHAnsi"/>
          <w:spacing w:val="-1"/>
        </w:rPr>
        <w:t>Load the dat</w:t>
      </w:r>
      <w:r>
        <w:rPr>
          <w:rFonts w:asciiTheme="minorHAnsi" w:hAnsiTheme="minorHAnsi"/>
          <w:spacing w:val="-1"/>
        </w:rPr>
        <w:t>a</w:t>
      </w:r>
    </w:p>
    <w:p w14:paraId="054CB544" w14:textId="77777777" w:rsidR="00440438" w:rsidRDefault="00440438" w:rsidP="00440438">
      <w:pPr>
        <w:pStyle w:val="gn"/>
        <w:numPr>
          <w:ilvl w:val="0"/>
          <w:numId w:val="3"/>
        </w:numPr>
        <w:shd w:val="clear" w:color="auto" w:fill="FFFFFF"/>
        <w:spacing w:before="206" w:beforeAutospacing="0" w:after="0" w:afterAutospacing="0"/>
        <w:rPr>
          <w:rFonts w:asciiTheme="minorHAnsi" w:hAnsiTheme="minorHAnsi"/>
          <w:spacing w:val="-1"/>
        </w:rPr>
      </w:pPr>
      <w:r w:rsidRPr="00440438">
        <w:rPr>
          <w:rFonts w:asciiTheme="minorHAnsi" w:hAnsiTheme="minorHAnsi"/>
          <w:spacing w:val="-1"/>
        </w:rPr>
        <w:t>Initialize K to chosen number of neighbors</w:t>
      </w:r>
    </w:p>
    <w:p w14:paraId="75C94B64" w14:textId="77777777" w:rsidR="00440438" w:rsidRDefault="00440438" w:rsidP="00440438">
      <w:pPr>
        <w:pStyle w:val="gn"/>
        <w:numPr>
          <w:ilvl w:val="0"/>
          <w:numId w:val="3"/>
        </w:numPr>
        <w:shd w:val="clear" w:color="auto" w:fill="FFFFFF"/>
        <w:spacing w:before="206" w:beforeAutospacing="0" w:after="0" w:afterAutospacing="0"/>
        <w:rPr>
          <w:rFonts w:asciiTheme="minorHAnsi" w:hAnsiTheme="minorHAnsi"/>
          <w:spacing w:val="-1"/>
        </w:rPr>
      </w:pPr>
      <w:r w:rsidRPr="00440438">
        <w:rPr>
          <w:rFonts w:asciiTheme="minorHAnsi" w:hAnsiTheme="minorHAnsi"/>
          <w:spacing w:val="-1"/>
        </w:rPr>
        <w:t xml:space="preserve">For each </w:t>
      </w:r>
      <w:r>
        <w:rPr>
          <w:rFonts w:asciiTheme="minorHAnsi" w:hAnsiTheme="minorHAnsi"/>
          <w:spacing w:val="-1"/>
        </w:rPr>
        <w:t xml:space="preserve">instance </w:t>
      </w:r>
      <w:r w:rsidRPr="00440438">
        <w:rPr>
          <w:rFonts w:asciiTheme="minorHAnsi" w:hAnsiTheme="minorHAnsi"/>
          <w:spacing w:val="-1"/>
        </w:rPr>
        <w:t xml:space="preserve"> in the data</w:t>
      </w:r>
      <w:r>
        <w:rPr>
          <w:rFonts w:asciiTheme="minorHAnsi" w:hAnsiTheme="minorHAnsi"/>
          <w:spacing w:val="-1"/>
        </w:rPr>
        <w:t>:</w:t>
      </w:r>
    </w:p>
    <w:p w14:paraId="60E5274F" w14:textId="465E20DB" w:rsidR="00440438" w:rsidRPr="00440438" w:rsidRDefault="00440438" w:rsidP="00440438">
      <w:pPr>
        <w:pStyle w:val="gn"/>
        <w:numPr>
          <w:ilvl w:val="1"/>
          <w:numId w:val="3"/>
        </w:numPr>
        <w:shd w:val="clear" w:color="auto" w:fill="FFFFFF"/>
        <w:spacing w:before="206" w:beforeAutospacing="0" w:after="0" w:afterAutospacing="0"/>
        <w:rPr>
          <w:rFonts w:asciiTheme="minorHAnsi" w:hAnsiTheme="minorHAnsi"/>
          <w:spacing w:val="-1"/>
        </w:rPr>
      </w:pPr>
      <w:r w:rsidRPr="00440438">
        <w:rPr>
          <w:rFonts w:asciiTheme="minorHAnsi" w:hAnsiTheme="minorHAnsi"/>
          <w:spacing w:val="-1"/>
        </w:rPr>
        <w:t>Calculate the distance between the query example and the current example from the data.</w:t>
      </w:r>
    </w:p>
    <w:p w14:paraId="5221F7A3" w14:textId="1EEB539F" w:rsidR="00440438" w:rsidRPr="00440438" w:rsidRDefault="00440438" w:rsidP="00440438">
      <w:pPr>
        <w:pStyle w:val="gn"/>
        <w:numPr>
          <w:ilvl w:val="1"/>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Add the distance and the index of the example to an ordered collection</w:t>
      </w:r>
    </w:p>
    <w:p w14:paraId="5342F761" w14:textId="77777777" w:rsidR="00440438" w:rsidRDefault="00440438" w:rsidP="00440438">
      <w:pPr>
        <w:pStyle w:val="gn"/>
        <w:numPr>
          <w:ilvl w:val="0"/>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Sort the ordered collection of distances and indices from smallest to largest (in ascending order) by the distances</w:t>
      </w:r>
    </w:p>
    <w:p w14:paraId="5899EB39" w14:textId="4DD0831E" w:rsidR="00440438" w:rsidRPr="00440438" w:rsidRDefault="00440438" w:rsidP="00440438">
      <w:pPr>
        <w:pStyle w:val="gn"/>
        <w:numPr>
          <w:ilvl w:val="0"/>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Pick the first K entries from the sorted collection</w:t>
      </w:r>
    </w:p>
    <w:p w14:paraId="23E1D156" w14:textId="06F686FA" w:rsidR="00440438" w:rsidRPr="00440438" w:rsidRDefault="00440438" w:rsidP="00440438">
      <w:pPr>
        <w:pStyle w:val="gn"/>
        <w:numPr>
          <w:ilvl w:val="0"/>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Get the labels of the selected K entries</w:t>
      </w:r>
    </w:p>
    <w:p w14:paraId="29288BBD" w14:textId="639B9175" w:rsidR="00440438" w:rsidRPr="00440438" w:rsidRDefault="00440438" w:rsidP="00440438">
      <w:pPr>
        <w:pStyle w:val="gn"/>
        <w:numPr>
          <w:ilvl w:val="0"/>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If regression, return the mean of the K labels</w:t>
      </w:r>
    </w:p>
    <w:p w14:paraId="13858DAE" w14:textId="0D981475" w:rsidR="00440438" w:rsidRPr="00440438" w:rsidRDefault="00440438" w:rsidP="00440438">
      <w:pPr>
        <w:pStyle w:val="gn"/>
        <w:numPr>
          <w:ilvl w:val="0"/>
          <w:numId w:val="3"/>
        </w:numPr>
        <w:shd w:val="clear" w:color="auto" w:fill="FFFFFF"/>
        <w:spacing w:before="480" w:beforeAutospacing="0" w:after="0" w:afterAutospacing="0"/>
        <w:rPr>
          <w:rFonts w:asciiTheme="minorHAnsi" w:hAnsiTheme="minorHAnsi"/>
          <w:spacing w:val="-1"/>
        </w:rPr>
      </w:pPr>
      <w:r w:rsidRPr="00440438">
        <w:rPr>
          <w:rFonts w:asciiTheme="minorHAnsi" w:hAnsiTheme="minorHAnsi"/>
          <w:spacing w:val="-1"/>
        </w:rPr>
        <w:t>If classification, return the mode of the K labels</w:t>
      </w:r>
    </w:p>
    <w:p w14:paraId="4CD4C9CA" w14:textId="77777777" w:rsidR="00440438" w:rsidRPr="00F56FF6" w:rsidRDefault="00440438" w:rsidP="00783D0C">
      <w:pPr>
        <w:rPr>
          <w:u w:val="single"/>
        </w:rPr>
      </w:pPr>
    </w:p>
    <w:p w14:paraId="77A23ACC" w14:textId="77777777" w:rsidR="006F119A" w:rsidRDefault="005145B0" w:rsidP="00783D0C">
      <w:pPr>
        <w:rPr>
          <w:sz w:val="24"/>
          <w:szCs w:val="24"/>
        </w:rPr>
      </w:pPr>
      <w:r>
        <w:rPr>
          <w:sz w:val="24"/>
          <w:szCs w:val="24"/>
          <w:u w:val="single"/>
        </w:rPr>
        <w:t>Implementation</w:t>
      </w:r>
      <w:r w:rsidR="00F56FF6" w:rsidRPr="00F56FF6">
        <w:rPr>
          <w:u w:val="single"/>
        </w:rPr>
        <w:t>:</w:t>
      </w:r>
      <w:r>
        <w:rPr>
          <w:u w:val="single"/>
        </w:rPr>
        <w:t xml:space="preserve">  </w:t>
      </w:r>
      <w:r>
        <w:rPr>
          <w:sz w:val="24"/>
          <w:szCs w:val="24"/>
        </w:rPr>
        <w:t xml:space="preserve"> </w:t>
      </w:r>
    </w:p>
    <w:p w14:paraId="25B69840" w14:textId="77777777" w:rsidR="006F119A" w:rsidRPr="006F119A" w:rsidRDefault="006F119A" w:rsidP="006F119A">
      <w:pPr>
        <w:rPr>
          <w:rFonts w:ascii="Times New Roman" w:eastAsia="Times New Roman" w:hAnsi="Times New Roman" w:cs="Times New Roman"/>
          <w:iCs w:val="0"/>
          <w:sz w:val="24"/>
          <w:szCs w:val="24"/>
        </w:rPr>
      </w:pPr>
      <w:r w:rsidRPr="006F119A">
        <w:rPr>
          <w:sz w:val="24"/>
          <w:szCs w:val="24"/>
        </w:rPr>
        <w:t xml:space="preserve">We used KNN as a classifier algorithm, and used the heart disease dataset found in the UCI Machine Learning website </w:t>
      </w:r>
      <w:r>
        <w:t>(</w:t>
      </w:r>
      <w:hyperlink r:id="rId6" w:history="1">
        <w:r w:rsidRPr="006F119A">
          <w:rPr>
            <w:rFonts w:ascii="Times New Roman" w:eastAsia="Times New Roman" w:hAnsi="Times New Roman" w:cs="Times New Roman"/>
            <w:iCs w:val="0"/>
            <w:color w:val="0000FF"/>
            <w:sz w:val="24"/>
            <w:szCs w:val="24"/>
            <w:u w:val="single"/>
          </w:rPr>
          <w:t>https://archive.ics.uci.edu/ml/datasets/Heart+Disease</w:t>
        </w:r>
      </w:hyperlink>
      <w:r>
        <w:rPr>
          <w:rFonts w:ascii="Times New Roman" w:eastAsia="Times New Roman" w:hAnsi="Times New Roman" w:cs="Times New Roman"/>
          <w:iCs w:val="0"/>
          <w:sz w:val="24"/>
          <w:szCs w:val="24"/>
        </w:rPr>
        <w:t>)</w:t>
      </w:r>
    </w:p>
    <w:p w14:paraId="178CB2C3" w14:textId="5CA83593" w:rsidR="005145B0" w:rsidRDefault="006F119A" w:rsidP="00783D0C">
      <w:pPr>
        <w:rPr>
          <w:sz w:val="24"/>
          <w:szCs w:val="24"/>
        </w:rPr>
      </w:pPr>
      <w:r>
        <w:rPr>
          <w:sz w:val="24"/>
          <w:szCs w:val="24"/>
        </w:rPr>
        <w:t>A</w:t>
      </w:r>
      <w:r w:rsidR="005145B0">
        <w:rPr>
          <w:sz w:val="24"/>
          <w:szCs w:val="24"/>
        </w:rPr>
        <w:t>fter splitting the hear</w:t>
      </w:r>
      <w:r>
        <w:rPr>
          <w:sz w:val="24"/>
          <w:szCs w:val="24"/>
        </w:rPr>
        <w:t>t</w:t>
      </w:r>
      <w:r w:rsidR="005145B0">
        <w:rPr>
          <w:sz w:val="24"/>
          <w:szCs w:val="24"/>
        </w:rPr>
        <w:t xml:space="preserve"> disease data into train and test sets,</w:t>
      </w:r>
      <w:r w:rsidR="0035489B">
        <w:rPr>
          <w:sz w:val="24"/>
          <w:szCs w:val="24"/>
        </w:rPr>
        <w:t xml:space="preserve"> the data was scaled and encoded. A</w:t>
      </w:r>
      <w:r w:rsidR="005145B0">
        <w:rPr>
          <w:sz w:val="24"/>
          <w:szCs w:val="24"/>
        </w:rPr>
        <w:t xml:space="preserve"> </w:t>
      </w:r>
      <w:r w:rsidR="0035489B">
        <w:rPr>
          <w:sz w:val="24"/>
          <w:szCs w:val="24"/>
        </w:rPr>
        <w:t>KNN</w:t>
      </w:r>
      <w:r w:rsidR="005145B0">
        <w:rPr>
          <w:sz w:val="24"/>
          <w:szCs w:val="24"/>
        </w:rPr>
        <w:t xml:space="preserve"> classifier model</w:t>
      </w:r>
      <w:r w:rsidR="0035489B">
        <w:rPr>
          <w:sz w:val="24"/>
          <w:szCs w:val="24"/>
        </w:rPr>
        <w:t xml:space="preserve"> was setup, we</w:t>
      </w:r>
      <w:r w:rsidR="005145B0">
        <w:rPr>
          <w:sz w:val="24"/>
          <w:szCs w:val="24"/>
        </w:rPr>
        <w:t xml:space="preserve"> loop</w:t>
      </w:r>
      <w:r w:rsidR="0035489B">
        <w:rPr>
          <w:sz w:val="24"/>
          <w:szCs w:val="24"/>
        </w:rPr>
        <w:t>ed</w:t>
      </w:r>
      <w:r w:rsidR="005145B0">
        <w:rPr>
          <w:sz w:val="24"/>
          <w:szCs w:val="24"/>
        </w:rPr>
        <w:t xml:space="preserve"> through a list of K values to determine the best </w:t>
      </w:r>
      <w:r w:rsidR="0035489B">
        <w:rPr>
          <w:sz w:val="24"/>
          <w:szCs w:val="24"/>
        </w:rPr>
        <w:t>accuracy score.</w:t>
      </w:r>
    </w:p>
    <w:p w14:paraId="53E2F975" w14:textId="2644380D" w:rsidR="005145B0" w:rsidRDefault="005145B0" w:rsidP="00783D0C">
      <w:pPr>
        <w:rPr>
          <w:sz w:val="24"/>
          <w:szCs w:val="24"/>
        </w:rPr>
      </w:pPr>
      <w:r>
        <w:rPr>
          <w:sz w:val="24"/>
          <w:szCs w:val="24"/>
        </w:rPr>
        <w:lastRenderedPageBreak/>
        <w:t>The results showed that the K=5 result</w:t>
      </w:r>
      <w:r w:rsidR="006F119A">
        <w:rPr>
          <w:sz w:val="24"/>
          <w:szCs w:val="24"/>
        </w:rPr>
        <w:t xml:space="preserve">s in the best </w:t>
      </w:r>
      <w:r w:rsidR="002D08EC">
        <w:rPr>
          <w:sz w:val="24"/>
          <w:szCs w:val="24"/>
        </w:rPr>
        <w:t>score for both train and test data</w:t>
      </w:r>
      <w:r w:rsidR="006F119A">
        <w:rPr>
          <w:sz w:val="24"/>
          <w:szCs w:val="24"/>
        </w:rPr>
        <w:t>.</w:t>
      </w:r>
    </w:p>
    <w:p w14:paraId="1F2E3A13" w14:textId="29A9654F" w:rsidR="006F119A" w:rsidRDefault="006F119A" w:rsidP="00783D0C">
      <w:pPr>
        <w:rPr>
          <w:sz w:val="24"/>
          <w:szCs w:val="24"/>
        </w:rPr>
      </w:pPr>
      <w:r>
        <w:rPr>
          <w:noProof/>
          <w:sz w:val="24"/>
          <w:szCs w:val="24"/>
        </w:rPr>
        <w:drawing>
          <wp:inline distT="0" distB="0" distL="0" distR="0" wp14:anchorId="5CAE6678" wp14:editId="4499A1BA">
            <wp:extent cx="5215467" cy="3476977"/>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_train_test_accuracy.png"/>
                    <pic:cNvPicPr/>
                  </pic:nvPicPr>
                  <pic:blipFill>
                    <a:blip r:embed="rId7">
                      <a:extLst>
                        <a:ext uri="{28A0092B-C50C-407E-A947-70E740481C1C}">
                          <a14:useLocalDpi xmlns:a14="http://schemas.microsoft.com/office/drawing/2010/main" val="0"/>
                        </a:ext>
                      </a:extLst>
                    </a:blip>
                    <a:stretch>
                      <a:fillRect/>
                    </a:stretch>
                  </pic:blipFill>
                  <pic:spPr>
                    <a:xfrm>
                      <a:off x="0" y="0"/>
                      <a:ext cx="5309123" cy="3539414"/>
                    </a:xfrm>
                    <a:prstGeom prst="rect">
                      <a:avLst/>
                    </a:prstGeom>
                  </pic:spPr>
                </pic:pic>
              </a:graphicData>
            </a:graphic>
          </wp:inline>
        </w:drawing>
      </w:r>
    </w:p>
    <w:p w14:paraId="254176CC" w14:textId="222712F5" w:rsidR="0035489B" w:rsidRDefault="0035489B" w:rsidP="00783D0C">
      <w:pPr>
        <w:rPr>
          <w:sz w:val="24"/>
          <w:szCs w:val="24"/>
          <w:u w:val="single"/>
        </w:rPr>
      </w:pPr>
    </w:p>
    <w:p w14:paraId="500EF860" w14:textId="49FE0A61" w:rsidR="002D08EC" w:rsidRPr="002D08EC" w:rsidRDefault="002D08EC" w:rsidP="00783D0C">
      <w:pPr>
        <w:rPr>
          <w:sz w:val="24"/>
          <w:szCs w:val="24"/>
        </w:rPr>
      </w:pPr>
      <w:r>
        <w:rPr>
          <w:sz w:val="24"/>
          <w:szCs w:val="24"/>
        </w:rPr>
        <w:t>The overall accuracy of the model was 0.784.</w:t>
      </w:r>
    </w:p>
    <w:p w14:paraId="08628B3C" w14:textId="12081B19" w:rsidR="00B632FD" w:rsidRDefault="00243BE2" w:rsidP="00783D0C">
      <w:pPr>
        <w:rPr>
          <w:sz w:val="24"/>
          <w:szCs w:val="24"/>
        </w:rPr>
      </w:pPr>
      <w:r>
        <w:rPr>
          <w:sz w:val="24"/>
          <w:szCs w:val="24"/>
          <w:u w:val="single"/>
        </w:rPr>
        <w:t>Algorithm modification and tuning</w:t>
      </w:r>
      <w:r w:rsidR="006F119A" w:rsidRPr="006F119A">
        <w:rPr>
          <w:sz w:val="24"/>
          <w:szCs w:val="24"/>
          <w:u w:val="single"/>
        </w:rPr>
        <w:t>:</w:t>
      </w:r>
      <w:r>
        <w:rPr>
          <w:sz w:val="24"/>
          <w:szCs w:val="24"/>
          <w:u w:val="single"/>
        </w:rPr>
        <w:t xml:space="preserve"> </w:t>
      </w:r>
      <w:r>
        <w:rPr>
          <w:sz w:val="24"/>
          <w:szCs w:val="24"/>
        </w:rPr>
        <w:t xml:space="preserve"> </w:t>
      </w:r>
      <w:r w:rsidR="00F64991">
        <w:rPr>
          <w:sz w:val="24"/>
          <w:szCs w:val="24"/>
        </w:rPr>
        <w:t xml:space="preserve"> </w:t>
      </w:r>
      <w:r w:rsidR="00B632FD">
        <w:rPr>
          <w:sz w:val="24"/>
          <w:szCs w:val="24"/>
        </w:rPr>
        <w:t>Given the limited data samples, K-Fold Cross-Validation was used to resample and evaluate the KNN model.  Cross-validation is primary used in machine learning estimate the skills of the model on unseen data.  The general procedure is as follows:</w:t>
      </w:r>
    </w:p>
    <w:p w14:paraId="5C044621" w14:textId="412FB7CE" w:rsidR="00B632FD" w:rsidRPr="00B75FC9" w:rsidRDefault="00B632FD" w:rsidP="00B75FC9">
      <w:pPr>
        <w:pStyle w:val="ListParagraph"/>
        <w:numPr>
          <w:ilvl w:val="0"/>
          <w:numId w:val="5"/>
        </w:numPr>
        <w:rPr>
          <w:sz w:val="24"/>
          <w:szCs w:val="24"/>
        </w:rPr>
      </w:pPr>
      <w:r w:rsidRPr="00B75FC9">
        <w:rPr>
          <w:sz w:val="24"/>
          <w:szCs w:val="24"/>
        </w:rPr>
        <w:t>Shuffle the dataset randomly</w:t>
      </w:r>
    </w:p>
    <w:p w14:paraId="5EAB3060" w14:textId="44BB801C" w:rsidR="00B632FD" w:rsidRPr="00B75FC9" w:rsidRDefault="00B632FD" w:rsidP="00B75FC9">
      <w:pPr>
        <w:pStyle w:val="ListParagraph"/>
        <w:numPr>
          <w:ilvl w:val="0"/>
          <w:numId w:val="5"/>
        </w:numPr>
        <w:rPr>
          <w:sz w:val="24"/>
          <w:szCs w:val="24"/>
        </w:rPr>
      </w:pPr>
      <w:r w:rsidRPr="00B75FC9">
        <w:rPr>
          <w:sz w:val="24"/>
          <w:szCs w:val="24"/>
        </w:rPr>
        <w:t>Split the dataset into k groups</w:t>
      </w:r>
    </w:p>
    <w:p w14:paraId="682E9D78" w14:textId="60B7B141" w:rsidR="00B632FD" w:rsidRPr="00B75FC9" w:rsidRDefault="00B632FD" w:rsidP="00B75FC9">
      <w:pPr>
        <w:pStyle w:val="ListParagraph"/>
        <w:numPr>
          <w:ilvl w:val="0"/>
          <w:numId w:val="5"/>
        </w:numPr>
        <w:rPr>
          <w:sz w:val="24"/>
          <w:szCs w:val="24"/>
        </w:rPr>
      </w:pPr>
      <w:r w:rsidRPr="00B75FC9">
        <w:rPr>
          <w:sz w:val="24"/>
          <w:szCs w:val="24"/>
        </w:rPr>
        <w:t>For each unique group</w:t>
      </w:r>
    </w:p>
    <w:p w14:paraId="0217F192" w14:textId="1D304CE3" w:rsidR="00B632FD" w:rsidRPr="00B75FC9" w:rsidRDefault="00B632FD" w:rsidP="00B75FC9">
      <w:pPr>
        <w:pStyle w:val="ListParagraph"/>
        <w:numPr>
          <w:ilvl w:val="1"/>
          <w:numId w:val="5"/>
        </w:numPr>
        <w:rPr>
          <w:sz w:val="24"/>
          <w:szCs w:val="24"/>
        </w:rPr>
      </w:pPr>
      <w:r w:rsidRPr="00B75FC9">
        <w:rPr>
          <w:sz w:val="24"/>
          <w:szCs w:val="24"/>
        </w:rPr>
        <w:t xml:space="preserve">Take the group as a </w:t>
      </w:r>
      <w:r w:rsidR="00C273C5">
        <w:rPr>
          <w:sz w:val="24"/>
          <w:szCs w:val="24"/>
        </w:rPr>
        <w:t>hold out</w:t>
      </w:r>
      <w:r w:rsidRPr="00B75FC9">
        <w:rPr>
          <w:sz w:val="24"/>
          <w:szCs w:val="24"/>
        </w:rPr>
        <w:t xml:space="preserve"> or test data</w:t>
      </w:r>
    </w:p>
    <w:p w14:paraId="120E551A" w14:textId="0872DD7E" w:rsidR="00B632FD" w:rsidRPr="00B75FC9" w:rsidRDefault="00B632FD" w:rsidP="00B75FC9">
      <w:pPr>
        <w:pStyle w:val="ListParagraph"/>
        <w:numPr>
          <w:ilvl w:val="1"/>
          <w:numId w:val="5"/>
        </w:numPr>
        <w:rPr>
          <w:sz w:val="24"/>
          <w:szCs w:val="24"/>
        </w:rPr>
      </w:pPr>
      <w:r w:rsidRPr="00B75FC9">
        <w:rPr>
          <w:sz w:val="24"/>
          <w:szCs w:val="24"/>
        </w:rPr>
        <w:t>Take the re</w:t>
      </w:r>
      <w:r w:rsidR="00B75FC9" w:rsidRPr="00B75FC9">
        <w:rPr>
          <w:sz w:val="24"/>
          <w:szCs w:val="24"/>
        </w:rPr>
        <w:t>maining groups as a training data set</w:t>
      </w:r>
    </w:p>
    <w:p w14:paraId="39A7DB41" w14:textId="4F73D7D1" w:rsidR="00B75FC9" w:rsidRPr="00B75FC9" w:rsidRDefault="00B75FC9" w:rsidP="00B75FC9">
      <w:pPr>
        <w:pStyle w:val="ListParagraph"/>
        <w:numPr>
          <w:ilvl w:val="1"/>
          <w:numId w:val="5"/>
        </w:numPr>
        <w:rPr>
          <w:sz w:val="24"/>
          <w:szCs w:val="24"/>
        </w:rPr>
      </w:pPr>
      <w:r w:rsidRPr="00B75FC9">
        <w:rPr>
          <w:sz w:val="24"/>
          <w:szCs w:val="24"/>
        </w:rPr>
        <w:t>Fit a model on the training set and evaluate it on the test set</w:t>
      </w:r>
    </w:p>
    <w:p w14:paraId="2A2B41BF" w14:textId="5312D986" w:rsidR="00B75FC9" w:rsidRPr="00B75FC9" w:rsidRDefault="00B75FC9" w:rsidP="00B75FC9">
      <w:pPr>
        <w:pStyle w:val="ListParagraph"/>
        <w:numPr>
          <w:ilvl w:val="1"/>
          <w:numId w:val="5"/>
        </w:numPr>
        <w:rPr>
          <w:sz w:val="24"/>
          <w:szCs w:val="24"/>
        </w:rPr>
      </w:pPr>
      <w:r w:rsidRPr="00B75FC9">
        <w:rPr>
          <w:sz w:val="24"/>
          <w:szCs w:val="24"/>
        </w:rPr>
        <w:t>Retain the evaluation score and discard the model</w:t>
      </w:r>
    </w:p>
    <w:p w14:paraId="152FB8CF" w14:textId="2777A293" w:rsidR="00B75FC9" w:rsidRDefault="00B75FC9" w:rsidP="00B75FC9">
      <w:pPr>
        <w:pStyle w:val="ListParagraph"/>
        <w:numPr>
          <w:ilvl w:val="0"/>
          <w:numId w:val="5"/>
        </w:numPr>
        <w:rPr>
          <w:sz w:val="24"/>
          <w:szCs w:val="24"/>
        </w:rPr>
      </w:pPr>
      <w:r w:rsidRPr="00B75FC9">
        <w:rPr>
          <w:sz w:val="24"/>
          <w:szCs w:val="24"/>
        </w:rPr>
        <w:t>Summarize the skill of the model using the sample of model evaluation scores</w:t>
      </w:r>
    </w:p>
    <w:p w14:paraId="3EC83009" w14:textId="49F7ABCD" w:rsidR="00E91027" w:rsidRDefault="00C273C5" w:rsidP="00783D0C">
      <w:pPr>
        <w:rPr>
          <w:sz w:val="24"/>
          <w:szCs w:val="24"/>
        </w:rPr>
      </w:pPr>
      <w:r>
        <w:rPr>
          <w:sz w:val="24"/>
          <w:szCs w:val="24"/>
        </w:rPr>
        <w:t>When using  K-Fold Cross-val</w:t>
      </w:r>
      <w:r w:rsidR="00E833FA">
        <w:rPr>
          <w:sz w:val="24"/>
          <w:szCs w:val="24"/>
        </w:rPr>
        <w:t>idation procedure</w:t>
      </w:r>
      <w:r>
        <w:rPr>
          <w:sz w:val="24"/>
          <w:szCs w:val="24"/>
        </w:rPr>
        <w:t xml:space="preserve">, </w:t>
      </w:r>
      <w:r w:rsidR="00DF2CCD">
        <w:rPr>
          <w:sz w:val="24"/>
          <w:szCs w:val="24"/>
        </w:rPr>
        <w:t>it</w:t>
      </w:r>
      <w:r w:rsidR="00B75FC9">
        <w:rPr>
          <w:sz w:val="24"/>
          <w:szCs w:val="24"/>
        </w:rPr>
        <w:t xml:space="preserve"> is impo</w:t>
      </w:r>
      <w:r>
        <w:rPr>
          <w:sz w:val="24"/>
          <w:szCs w:val="24"/>
        </w:rPr>
        <w:t>rtant to note that each observation in the dataset is assigned to an in</w:t>
      </w:r>
      <w:r w:rsidR="00E833FA">
        <w:rPr>
          <w:sz w:val="24"/>
          <w:szCs w:val="24"/>
        </w:rPr>
        <w:t xml:space="preserve">dividual group and stays in that group for the duration of the </w:t>
      </w:r>
      <w:r w:rsidR="00E833FA">
        <w:rPr>
          <w:sz w:val="24"/>
          <w:szCs w:val="24"/>
        </w:rPr>
        <w:lastRenderedPageBreak/>
        <w:t>procedure. This means that each sample is given the opportunity to be used in the hold out set 1 time and used to train the model k-1 times.  K</w:t>
      </w:r>
      <w:r w:rsidR="00C13755">
        <w:rPr>
          <w:sz w:val="24"/>
          <w:szCs w:val="24"/>
        </w:rPr>
        <w:t xml:space="preserve"> </w:t>
      </w:r>
      <w:r w:rsidR="00B632FD">
        <w:rPr>
          <w:sz w:val="24"/>
          <w:szCs w:val="24"/>
        </w:rPr>
        <w:t xml:space="preserve">values </w:t>
      </w:r>
      <w:r w:rsidR="00E833FA">
        <w:rPr>
          <w:sz w:val="24"/>
          <w:szCs w:val="24"/>
        </w:rPr>
        <w:t xml:space="preserve"> </w:t>
      </w:r>
      <w:r w:rsidR="00B632FD">
        <w:rPr>
          <w:sz w:val="24"/>
          <w:szCs w:val="24"/>
        </w:rPr>
        <w:t>[1,3,5,7,9.11,13,15,17,19,21]</w:t>
      </w:r>
      <w:r w:rsidR="00E833FA">
        <w:rPr>
          <w:sz w:val="24"/>
          <w:szCs w:val="24"/>
        </w:rPr>
        <w:t>, were used in this procedure.</w:t>
      </w:r>
      <w:r w:rsidR="00E91027">
        <w:rPr>
          <w:sz w:val="24"/>
          <w:szCs w:val="24"/>
        </w:rPr>
        <w:t xml:space="preserve">  </w:t>
      </w:r>
    </w:p>
    <w:p w14:paraId="33A5F4B8" w14:textId="0150ACDF" w:rsidR="002D08EC" w:rsidRDefault="007616CE" w:rsidP="00783D0C">
      <w:pPr>
        <w:rPr>
          <w:sz w:val="24"/>
          <w:szCs w:val="24"/>
        </w:rPr>
      </w:pPr>
      <w:r>
        <w:rPr>
          <w:sz w:val="24"/>
          <w:szCs w:val="24"/>
        </w:rPr>
        <w:t>In addition, GridSearchCV</w:t>
      </w:r>
      <w:r w:rsidR="00E91027">
        <w:rPr>
          <w:sz w:val="24"/>
          <w:szCs w:val="24"/>
        </w:rPr>
        <w:t xml:space="preserve"> along with cross-validation</w:t>
      </w:r>
      <w:r>
        <w:rPr>
          <w:sz w:val="24"/>
          <w:szCs w:val="24"/>
        </w:rPr>
        <w:t xml:space="preserve"> was used to </w:t>
      </w:r>
      <w:r w:rsidR="00E91027">
        <w:rPr>
          <w:sz w:val="24"/>
          <w:szCs w:val="24"/>
        </w:rPr>
        <w:t xml:space="preserve">evaluate the model across various parameters.  </w:t>
      </w:r>
    </w:p>
    <w:p w14:paraId="380F1D0B" w14:textId="77777777" w:rsidR="002D08EC" w:rsidRDefault="002D08EC" w:rsidP="00783D0C">
      <w:pPr>
        <w:rPr>
          <w:sz w:val="24"/>
          <w:szCs w:val="24"/>
        </w:rPr>
      </w:pPr>
      <w:r>
        <w:rPr>
          <w:sz w:val="24"/>
          <w:szCs w:val="24"/>
        </w:rPr>
        <w:t>The graph below shows mean accuracy across the different k values.</w:t>
      </w:r>
    </w:p>
    <w:p w14:paraId="641EFC18" w14:textId="77777777" w:rsidR="002D08EC" w:rsidRDefault="002D08EC" w:rsidP="00783D0C">
      <w:pPr>
        <w:rPr>
          <w:sz w:val="24"/>
          <w:szCs w:val="24"/>
        </w:rPr>
      </w:pPr>
    </w:p>
    <w:p w14:paraId="0F04A8A7" w14:textId="66442D9F" w:rsidR="002D08EC" w:rsidRDefault="002D08EC" w:rsidP="00783D0C">
      <w:pPr>
        <w:rPr>
          <w:sz w:val="24"/>
          <w:szCs w:val="24"/>
        </w:rPr>
      </w:pPr>
      <w:r>
        <w:rPr>
          <w:noProof/>
          <w:sz w:val="24"/>
          <w:szCs w:val="24"/>
        </w:rPr>
        <w:drawing>
          <wp:inline distT="0" distB="0" distL="0" distR="0" wp14:anchorId="609718CF" wp14:editId="6C78970C">
            <wp:extent cx="4989689" cy="3326459"/>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scores.png"/>
                    <pic:cNvPicPr/>
                  </pic:nvPicPr>
                  <pic:blipFill>
                    <a:blip r:embed="rId8">
                      <a:extLst>
                        <a:ext uri="{28A0092B-C50C-407E-A947-70E740481C1C}">
                          <a14:useLocalDpi xmlns:a14="http://schemas.microsoft.com/office/drawing/2010/main" val="0"/>
                        </a:ext>
                      </a:extLst>
                    </a:blip>
                    <a:stretch>
                      <a:fillRect/>
                    </a:stretch>
                  </pic:blipFill>
                  <pic:spPr>
                    <a:xfrm>
                      <a:off x="0" y="0"/>
                      <a:ext cx="5017112" cy="3344741"/>
                    </a:xfrm>
                    <a:prstGeom prst="rect">
                      <a:avLst/>
                    </a:prstGeom>
                  </pic:spPr>
                </pic:pic>
              </a:graphicData>
            </a:graphic>
          </wp:inline>
        </w:drawing>
      </w:r>
      <w:r>
        <w:rPr>
          <w:sz w:val="24"/>
          <w:szCs w:val="24"/>
        </w:rPr>
        <w:t xml:space="preserve"> </w:t>
      </w:r>
    </w:p>
    <w:p w14:paraId="6934C438" w14:textId="4F62DDE5" w:rsidR="00E91027" w:rsidRDefault="00E91027" w:rsidP="00783D0C">
      <w:pPr>
        <w:rPr>
          <w:sz w:val="24"/>
          <w:szCs w:val="24"/>
        </w:rPr>
      </w:pPr>
    </w:p>
    <w:p w14:paraId="280A2EC5" w14:textId="4C294B7C" w:rsidR="00B2210A" w:rsidRDefault="007F03BE" w:rsidP="00783D0C">
      <w:pPr>
        <w:rPr>
          <w:sz w:val="24"/>
          <w:szCs w:val="24"/>
        </w:rPr>
      </w:pPr>
      <w:r>
        <w:rPr>
          <w:sz w:val="24"/>
          <w:szCs w:val="24"/>
          <w:u w:val="single"/>
        </w:rPr>
        <w:t>Conclusion</w:t>
      </w:r>
      <w:r w:rsidR="000375E9" w:rsidRPr="000375E9">
        <w:rPr>
          <w:sz w:val="24"/>
          <w:szCs w:val="24"/>
          <w:u w:val="single"/>
        </w:rPr>
        <w:t>:</w:t>
      </w:r>
      <w:r w:rsidR="002D08EC">
        <w:rPr>
          <w:sz w:val="24"/>
          <w:szCs w:val="24"/>
          <w:u w:val="single"/>
        </w:rPr>
        <w:t xml:space="preserve">  </w:t>
      </w:r>
      <w:r w:rsidR="002D08EC">
        <w:rPr>
          <w:sz w:val="24"/>
          <w:szCs w:val="24"/>
        </w:rPr>
        <w:t xml:space="preserve">KNN is </w:t>
      </w:r>
      <w:r w:rsidR="00B2210A">
        <w:rPr>
          <w:sz w:val="24"/>
          <w:szCs w:val="24"/>
        </w:rPr>
        <w:t xml:space="preserve">very simple to implement and robust with regards to the search space; for instance, the classes do not have to be linearly separable.  There are only two parameters to tune (k and distance metric.).   The main disadvantage of the algorithm is that it is expensive testing of each new observation, due to the need to compute its distance from all known observation which becomes problematic with a </w:t>
      </w:r>
      <w:bookmarkStart w:id="0" w:name="_GoBack"/>
      <w:bookmarkEnd w:id="0"/>
      <w:r w:rsidR="00B2210A">
        <w:rPr>
          <w:sz w:val="24"/>
          <w:szCs w:val="24"/>
        </w:rPr>
        <w:t>dataset with a large number of features.</w:t>
      </w:r>
    </w:p>
    <w:p w14:paraId="5EC44BBB" w14:textId="2B9A26A4" w:rsidR="00B2210A" w:rsidRDefault="00B2210A" w:rsidP="00783D0C">
      <w:pPr>
        <w:rPr>
          <w:sz w:val="24"/>
          <w:szCs w:val="24"/>
        </w:rPr>
      </w:pPr>
    </w:p>
    <w:p w14:paraId="53C93605" w14:textId="77777777" w:rsidR="00B2210A" w:rsidRPr="002D08EC" w:rsidRDefault="00B2210A" w:rsidP="00783D0C">
      <w:pPr>
        <w:rPr>
          <w:sz w:val="24"/>
          <w:szCs w:val="24"/>
        </w:rPr>
      </w:pPr>
    </w:p>
    <w:p w14:paraId="0B3E0A13" w14:textId="77777777" w:rsidR="000375E9" w:rsidRPr="00B632FD" w:rsidRDefault="000375E9" w:rsidP="00783D0C">
      <w:pPr>
        <w:rPr>
          <w:sz w:val="24"/>
          <w:szCs w:val="24"/>
        </w:rPr>
      </w:pPr>
    </w:p>
    <w:p w14:paraId="3FDB4FA7" w14:textId="5B8B84F8" w:rsidR="006F119A" w:rsidRDefault="006F119A" w:rsidP="00783D0C">
      <w:pPr>
        <w:rPr>
          <w:sz w:val="24"/>
          <w:szCs w:val="24"/>
          <w:u w:val="single"/>
        </w:rPr>
      </w:pPr>
    </w:p>
    <w:p w14:paraId="12790CFE" w14:textId="77777777" w:rsidR="006F119A" w:rsidRPr="006F119A" w:rsidRDefault="006F119A" w:rsidP="00783D0C">
      <w:pPr>
        <w:rPr>
          <w:sz w:val="24"/>
          <w:szCs w:val="24"/>
          <w:u w:val="single"/>
        </w:rPr>
      </w:pPr>
    </w:p>
    <w:p w14:paraId="258C0887" w14:textId="6F1C416D" w:rsidR="006F119A" w:rsidRDefault="006F119A" w:rsidP="00783D0C">
      <w:pPr>
        <w:rPr>
          <w:sz w:val="24"/>
          <w:szCs w:val="24"/>
        </w:rPr>
      </w:pPr>
    </w:p>
    <w:p w14:paraId="013BD1A3" w14:textId="26A16A4B" w:rsidR="005145B0" w:rsidRDefault="005145B0" w:rsidP="00783D0C">
      <w:pPr>
        <w:rPr>
          <w:sz w:val="24"/>
          <w:szCs w:val="24"/>
        </w:rPr>
      </w:pPr>
      <w:r>
        <w:rPr>
          <w:sz w:val="24"/>
          <w:szCs w:val="24"/>
        </w:rPr>
        <w:tab/>
      </w:r>
    </w:p>
    <w:p w14:paraId="580A2D16" w14:textId="1970862D" w:rsidR="005145B0" w:rsidRDefault="005145B0" w:rsidP="00783D0C">
      <w:pPr>
        <w:rPr>
          <w:sz w:val="24"/>
          <w:szCs w:val="24"/>
        </w:rPr>
      </w:pPr>
    </w:p>
    <w:p w14:paraId="0CD83661" w14:textId="77777777" w:rsidR="005145B0" w:rsidRDefault="005145B0" w:rsidP="00783D0C">
      <w:pPr>
        <w:rPr>
          <w:sz w:val="24"/>
          <w:szCs w:val="24"/>
        </w:rPr>
      </w:pPr>
    </w:p>
    <w:p w14:paraId="36D78789" w14:textId="77777777" w:rsidR="005145B0" w:rsidRDefault="005145B0" w:rsidP="00783D0C">
      <w:pPr>
        <w:rPr>
          <w:sz w:val="24"/>
          <w:szCs w:val="24"/>
        </w:rPr>
      </w:pPr>
    </w:p>
    <w:p w14:paraId="7D22E069" w14:textId="3271124B" w:rsidR="00783D0C" w:rsidRPr="005145B0" w:rsidRDefault="005145B0" w:rsidP="00783D0C">
      <w:pPr>
        <w:rPr>
          <w:sz w:val="24"/>
          <w:szCs w:val="24"/>
        </w:rPr>
      </w:pPr>
      <w:r>
        <w:rPr>
          <w:sz w:val="24"/>
          <w:szCs w:val="24"/>
        </w:rPr>
        <w:t xml:space="preserve"> </w:t>
      </w:r>
    </w:p>
    <w:p w14:paraId="26FEE4B6" w14:textId="5D5A3693" w:rsidR="005145B0" w:rsidRPr="00F56FF6" w:rsidRDefault="005145B0" w:rsidP="00783D0C">
      <w:pPr>
        <w:rPr>
          <w:u w:val="single"/>
        </w:rPr>
      </w:pPr>
    </w:p>
    <w:p w14:paraId="1AF7B2EE" w14:textId="2B9801F2" w:rsidR="00783D0C" w:rsidRDefault="00783D0C" w:rsidP="00783D0C"/>
    <w:p w14:paraId="018F5E36" w14:textId="77777777" w:rsidR="00783D0C" w:rsidRPr="00783D0C" w:rsidRDefault="00783D0C" w:rsidP="00783D0C"/>
    <w:sectPr w:rsidR="00783D0C" w:rsidRPr="00783D0C" w:rsidSect="00ED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741E4"/>
    <w:multiLevelType w:val="hybridMultilevel"/>
    <w:tmpl w:val="037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F6053"/>
    <w:multiLevelType w:val="hybridMultilevel"/>
    <w:tmpl w:val="3B8A7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D766E"/>
    <w:multiLevelType w:val="hybridMultilevel"/>
    <w:tmpl w:val="9036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8380A"/>
    <w:multiLevelType w:val="multilevel"/>
    <w:tmpl w:val="44501256"/>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0C"/>
    <w:rsid w:val="000375E9"/>
    <w:rsid w:val="00046494"/>
    <w:rsid w:val="00131021"/>
    <w:rsid w:val="00243BE2"/>
    <w:rsid w:val="002D08EC"/>
    <w:rsid w:val="0035489B"/>
    <w:rsid w:val="003D2AAF"/>
    <w:rsid w:val="00440438"/>
    <w:rsid w:val="005145B0"/>
    <w:rsid w:val="006F119A"/>
    <w:rsid w:val="007542D5"/>
    <w:rsid w:val="007616CE"/>
    <w:rsid w:val="00783D0C"/>
    <w:rsid w:val="007F03BE"/>
    <w:rsid w:val="008B0B93"/>
    <w:rsid w:val="00A02410"/>
    <w:rsid w:val="00B2210A"/>
    <w:rsid w:val="00B632FD"/>
    <w:rsid w:val="00B75FC9"/>
    <w:rsid w:val="00C13755"/>
    <w:rsid w:val="00C273C5"/>
    <w:rsid w:val="00DF2CCD"/>
    <w:rsid w:val="00E833FA"/>
    <w:rsid w:val="00E91027"/>
    <w:rsid w:val="00ED2050"/>
    <w:rsid w:val="00F56FF6"/>
    <w:rsid w:val="00F6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A94A"/>
  <w15:chartTrackingRefBased/>
  <w15:docId w15:val="{DB287658-67E0-C045-B183-678D389B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D0C"/>
    <w:rPr>
      <w:iCs/>
      <w:sz w:val="21"/>
      <w:szCs w:val="21"/>
    </w:rPr>
  </w:style>
  <w:style w:type="paragraph" w:styleId="Heading1">
    <w:name w:val="heading 1"/>
    <w:basedOn w:val="Normal"/>
    <w:next w:val="Normal"/>
    <w:link w:val="Heading1Char"/>
    <w:uiPriority w:val="9"/>
    <w:qFormat/>
    <w:rsid w:val="00783D0C"/>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783D0C"/>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783D0C"/>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783D0C"/>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783D0C"/>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783D0C"/>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783D0C"/>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783D0C"/>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783D0C"/>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0C"/>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783D0C"/>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783D0C"/>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783D0C"/>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783D0C"/>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783D0C"/>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783D0C"/>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783D0C"/>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783D0C"/>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783D0C"/>
    <w:rPr>
      <w:b/>
      <w:bCs/>
      <w:color w:val="C45911" w:themeColor="accent2" w:themeShade="BF"/>
      <w:sz w:val="18"/>
      <w:szCs w:val="18"/>
    </w:rPr>
  </w:style>
  <w:style w:type="paragraph" w:styleId="Title">
    <w:name w:val="Title"/>
    <w:basedOn w:val="Normal"/>
    <w:next w:val="Normal"/>
    <w:link w:val="TitleChar"/>
    <w:uiPriority w:val="10"/>
    <w:qFormat/>
    <w:rsid w:val="00783D0C"/>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783D0C"/>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783D0C"/>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783D0C"/>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783D0C"/>
    <w:rPr>
      <w:b/>
      <w:bCs/>
      <w:spacing w:val="0"/>
    </w:rPr>
  </w:style>
  <w:style w:type="character" w:styleId="Emphasis">
    <w:name w:val="Emphasis"/>
    <w:uiPriority w:val="20"/>
    <w:qFormat/>
    <w:rsid w:val="00783D0C"/>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783D0C"/>
    <w:pPr>
      <w:spacing w:after="0" w:line="240" w:lineRule="auto"/>
    </w:pPr>
  </w:style>
  <w:style w:type="paragraph" w:styleId="ListParagraph">
    <w:name w:val="List Paragraph"/>
    <w:basedOn w:val="Normal"/>
    <w:uiPriority w:val="34"/>
    <w:qFormat/>
    <w:rsid w:val="00783D0C"/>
    <w:pPr>
      <w:numPr>
        <w:numId w:val="1"/>
      </w:numPr>
      <w:contextualSpacing/>
    </w:pPr>
    <w:rPr>
      <w:sz w:val="22"/>
    </w:rPr>
  </w:style>
  <w:style w:type="paragraph" w:styleId="Quote">
    <w:name w:val="Quote"/>
    <w:basedOn w:val="Normal"/>
    <w:next w:val="Normal"/>
    <w:link w:val="QuoteChar"/>
    <w:uiPriority w:val="29"/>
    <w:qFormat/>
    <w:rsid w:val="00783D0C"/>
    <w:rPr>
      <w:b/>
      <w:i/>
      <w:color w:val="ED7D31" w:themeColor="accent2"/>
      <w:sz w:val="24"/>
    </w:rPr>
  </w:style>
  <w:style w:type="character" w:customStyle="1" w:styleId="QuoteChar">
    <w:name w:val="Quote Char"/>
    <w:basedOn w:val="DefaultParagraphFont"/>
    <w:link w:val="Quote"/>
    <w:uiPriority w:val="29"/>
    <w:rsid w:val="00783D0C"/>
    <w:rPr>
      <w:b/>
      <w:i/>
      <w:iCs/>
      <w:color w:val="ED7D31" w:themeColor="accent2"/>
      <w:sz w:val="24"/>
      <w:szCs w:val="21"/>
    </w:rPr>
  </w:style>
  <w:style w:type="paragraph" w:styleId="IntenseQuote">
    <w:name w:val="Intense Quote"/>
    <w:basedOn w:val="Normal"/>
    <w:next w:val="Normal"/>
    <w:link w:val="IntenseQuoteChar"/>
    <w:uiPriority w:val="30"/>
    <w:qFormat/>
    <w:rsid w:val="00783D0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783D0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783D0C"/>
    <w:rPr>
      <w:rFonts w:asciiTheme="majorHAnsi" w:eastAsiaTheme="majorEastAsia" w:hAnsiTheme="majorHAnsi" w:cstheme="majorBidi"/>
      <w:b/>
      <w:i/>
      <w:color w:val="4472C4" w:themeColor="accent1"/>
    </w:rPr>
  </w:style>
  <w:style w:type="character" w:styleId="IntenseEmphasis">
    <w:name w:val="Intense Emphasis"/>
    <w:uiPriority w:val="21"/>
    <w:qFormat/>
    <w:rsid w:val="00783D0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783D0C"/>
    <w:rPr>
      <w:i/>
      <w:iCs/>
      <w:smallCaps/>
      <w:color w:val="ED7D31" w:themeColor="accent2"/>
      <w:u w:color="ED7D31" w:themeColor="accent2"/>
    </w:rPr>
  </w:style>
  <w:style w:type="character" w:styleId="IntenseReference">
    <w:name w:val="Intense Reference"/>
    <w:uiPriority w:val="32"/>
    <w:qFormat/>
    <w:rsid w:val="00783D0C"/>
    <w:rPr>
      <w:b/>
      <w:bCs/>
      <w:i/>
      <w:iCs/>
      <w:smallCaps/>
      <w:color w:val="ED7D31" w:themeColor="accent2"/>
      <w:u w:color="ED7D31" w:themeColor="accent2"/>
    </w:rPr>
  </w:style>
  <w:style w:type="character" w:styleId="BookTitle">
    <w:name w:val="Book Title"/>
    <w:uiPriority w:val="33"/>
    <w:qFormat/>
    <w:rsid w:val="00783D0C"/>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783D0C"/>
    <w:pPr>
      <w:outlineLvl w:val="9"/>
    </w:pPr>
  </w:style>
  <w:style w:type="paragraph" w:styleId="NormalWeb">
    <w:name w:val="Normal (Web)"/>
    <w:basedOn w:val="Normal"/>
    <w:uiPriority w:val="99"/>
    <w:unhideWhenUsed/>
    <w:rsid w:val="00783D0C"/>
    <w:pPr>
      <w:spacing w:before="100" w:beforeAutospacing="1" w:after="100" w:afterAutospacing="1" w:line="240" w:lineRule="auto"/>
    </w:pPr>
    <w:rPr>
      <w:rFonts w:ascii="Times New Roman" w:eastAsia="Times New Roman" w:hAnsi="Times New Roman" w:cs="Times New Roman"/>
      <w:iCs w:val="0"/>
      <w:sz w:val="24"/>
      <w:szCs w:val="24"/>
    </w:rPr>
  </w:style>
  <w:style w:type="paragraph" w:customStyle="1" w:styleId="gn">
    <w:name w:val="gn"/>
    <w:basedOn w:val="Normal"/>
    <w:rsid w:val="00440438"/>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Hyperlink">
    <w:name w:val="Hyperlink"/>
    <w:basedOn w:val="DefaultParagraphFont"/>
    <w:uiPriority w:val="99"/>
    <w:semiHidden/>
    <w:unhideWhenUsed/>
    <w:rsid w:val="006F1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557652">
      <w:bodyDiv w:val="1"/>
      <w:marLeft w:val="0"/>
      <w:marRight w:val="0"/>
      <w:marTop w:val="0"/>
      <w:marBottom w:val="0"/>
      <w:divBdr>
        <w:top w:val="none" w:sz="0" w:space="0" w:color="auto"/>
        <w:left w:val="none" w:sz="0" w:space="0" w:color="auto"/>
        <w:bottom w:val="none" w:sz="0" w:space="0" w:color="auto"/>
        <w:right w:val="none" w:sz="0" w:space="0" w:color="auto"/>
      </w:divBdr>
    </w:div>
    <w:div w:id="1041635127">
      <w:bodyDiv w:val="1"/>
      <w:marLeft w:val="0"/>
      <w:marRight w:val="0"/>
      <w:marTop w:val="0"/>
      <w:marBottom w:val="0"/>
      <w:divBdr>
        <w:top w:val="none" w:sz="0" w:space="0" w:color="auto"/>
        <w:left w:val="none" w:sz="0" w:space="0" w:color="auto"/>
        <w:bottom w:val="none" w:sz="0" w:space="0" w:color="auto"/>
        <w:right w:val="none" w:sz="0" w:space="0" w:color="auto"/>
      </w:divBdr>
      <w:divsChild>
        <w:div w:id="1204102455">
          <w:marLeft w:val="0"/>
          <w:marRight w:val="0"/>
          <w:marTop w:val="0"/>
          <w:marBottom w:val="0"/>
          <w:divBdr>
            <w:top w:val="none" w:sz="0" w:space="0" w:color="auto"/>
            <w:left w:val="none" w:sz="0" w:space="0" w:color="auto"/>
            <w:bottom w:val="none" w:sz="0" w:space="0" w:color="auto"/>
            <w:right w:val="none" w:sz="0" w:space="0" w:color="auto"/>
          </w:divBdr>
          <w:divsChild>
            <w:div w:id="640110556">
              <w:marLeft w:val="0"/>
              <w:marRight w:val="0"/>
              <w:marTop w:val="0"/>
              <w:marBottom w:val="0"/>
              <w:divBdr>
                <w:top w:val="none" w:sz="0" w:space="0" w:color="auto"/>
                <w:left w:val="none" w:sz="0" w:space="0" w:color="auto"/>
                <w:bottom w:val="none" w:sz="0" w:space="0" w:color="auto"/>
                <w:right w:val="none" w:sz="0" w:space="0" w:color="auto"/>
              </w:divBdr>
              <w:divsChild>
                <w:div w:id="7278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Heart+Dise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0949-7170-F94F-B9A9-C722AEAA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Esnaashari</dc:creator>
  <cp:keywords/>
  <dc:description/>
  <cp:lastModifiedBy>Farshad Esnaashari</cp:lastModifiedBy>
  <cp:revision>17</cp:revision>
  <dcterms:created xsi:type="dcterms:W3CDTF">2020-02-21T02:47:00Z</dcterms:created>
  <dcterms:modified xsi:type="dcterms:W3CDTF">2020-02-22T15:00:00Z</dcterms:modified>
</cp:coreProperties>
</file>