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0531" w14:textId="1DB39D35" w:rsidR="003B6EC2" w:rsidRPr="007235B3" w:rsidRDefault="007235B3" w:rsidP="007235B3">
      <w:pPr>
        <w:pStyle w:val="Title"/>
        <w:spacing w:after="120"/>
        <w:rPr>
          <w:sz w:val="40"/>
          <w:szCs w:val="40"/>
        </w:rPr>
      </w:pPr>
      <w:r w:rsidRPr="007235B3">
        <w:rPr>
          <w:sz w:val="40"/>
          <w:szCs w:val="40"/>
        </w:rPr>
        <w:t>Documenting Use Case Data Mappings</w:t>
      </w:r>
    </w:p>
    <w:p w14:paraId="0EA2B394" w14:textId="527B2825" w:rsidR="007235B3" w:rsidRDefault="007235B3">
      <w:r w:rsidRPr="007235B3">
        <w:drawing>
          <wp:inline distT="0" distB="0" distL="0" distR="0" wp14:anchorId="2D2EFA0A" wp14:editId="0ED035C7">
            <wp:extent cx="5943600" cy="3460115"/>
            <wp:effectExtent l="0" t="0" r="0" b="698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943600" cy="3460115"/>
                    </a:xfrm>
                    <a:prstGeom prst="rect">
                      <a:avLst/>
                    </a:prstGeom>
                  </pic:spPr>
                </pic:pic>
              </a:graphicData>
            </a:graphic>
          </wp:inline>
        </w:drawing>
      </w:r>
    </w:p>
    <w:p w14:paraId="59BFE9E8" w14:textId="350A77CD" w:rsidR="007235B3" w:rsidRDefault="007235B3">
      <w:r>
        <w:t>Use Case Data Mappings had been mainly done using Excel Workbooks that are difficult to maintain or keep consistent with other related Workbooks for the same underlying data model.  EDAM Studio v1.0 (an Open Source Windows App [see link ahead]) allows to load a data model schema in various formats and visualize its hierarchies, and data elements definitions that may be useful while documenting Use Cases Data Mappings.</w:t>
      </w:r>
    </w:p>
    <w:p w14:paraId="6DA2D494" w14:textId="12DC025B" w:rsidR="007235B3" w:rsidRDefault="009E6610">
      <w:r>
        <w:t>Through exploration currently supported by JSONata within Use Case Booklets (similar to Jupiter Notebooks) could be shown as data translations, mapping specifications, or just text that can describe needed details particular to the use case.  At any time, the Book Booklets details can be persisted into an Excel Workbook.</w:t>
      </w:r>
    </w:p>
    <w:p w14:paraId="41940462" w14:textId="4A7F92BC" w:rsidR="007235B3" w:rsidRDefault="009E6610">
      <w:r>
        <w:t>Review and discover other EDAM Studio capabilities some describ</w:t>
      </w:r>
      <w:r w:rsidR="00590B3E">
        <w:t>ed</w:t>
      </w:r>
      <w:r>
        <w:t xml:space="preserve"> ahead.</w:t>
      </w:r>
    </w:p>
    <w:p w14:paraId="7DF7039F" w14:textId="77777777" w:rsidR="009E6610" w:rsidRDefault="009E6610" w:rsidP="009E6610">
      <w:pPr>
        <w:pStyle w:val="Heading2"/>
      </w:pPr>
      <w:r>
        <w:t>Version 1.0 Capabilities</w:t>
      </w:r>
    </w:p>
    <w:p w14:paraId="0852D743" w14:textId="77777777" w:rsidR="009E6610" w:rsidRDefault="009E6610" w:rsidP="009E6610">
      <w:r>
        <w:t>In short, some of the capabilities of version 1.0 include:</w:t>
      </w:r>
    </w:p>
    <w:p w14:paraId="6D18D96A" w14:textId="77777777" w:rsidR="009E6610" w:rsidRDefault="009E6610" w:rsidP="009E6610">
      <w:pPr>
        <w:pStyle w:val="ListParagraph"/>
        <w:numPr>
          <w:ilvl w:val="0"/>
          <w:numId w:val="1"/>
        </w:numPr>
      </w:pPr>
      <w:r>
        <w:t>Read some of the popular schema instances like databases DDL (including TSQL, Oracle, MySql, other), XSD, and JSON schema and convert those to an agnostic flat structure that describe the schema (see the “</w:t>
      </w:r>
      <w:r w:rsidRPr="00454A83">
        <w:t>Datovy.Edam\Edam.App.Data\Templates</w:t>
      </w:r>
      <w:r>
        <w:t>” folder).</w:t>
      </w:r>
    </w:p>
    <w:p w14:paraId="6D599A90" w14:textId="77777777" w:rsidR="009E6610" w:rsidRDefault="009E6610" w:rsidP="009E6610">
      <w:pPr>
        <w:pStyle w:val="ListParagraph"/>
        <w:numPr>
          <w:ilvl w:val="0"/>
          <w:numId w:val="1"/>
        </w:numPr>
      </w:pPr>
      <w:r>
        <w:t>Manage Data Assets URI’s by registering those to uniquely identify a use case or Data Asset Data-Components collection.</w:t>
      </w:r>
    </w:p>
    <w:p w14:paraId="218B6540" w14:textId="77777777" w:rsidR="009E6610" w:rsidRDefault="009E6610" w:rsidP="009E6610">
      <w:pPr>
        <w:pStyle w:val="ListParagraph"/>
        <w:numPr>
          <w:ilvl w:val="0"/>
          <w:numId w:val="1"/>
        </w:numPr>
      </w:pPr>
      <w:r>
        <w:t>Write agnostic schema definition into a database (see the “</w:t>
      </w:r>
      <w:r w:rsidRPr="00F866E6">
        <w:t>Datovy.Edam\Edam.Database</w:t>
      </w:r>
      <w:r>
        <w:t>” project).</w:t>
      </w:r>
    </w:p>
    <w:p w14:paraId="7BB8011E" w14:textId="77777777" w:rsidR="009E6610" w:rsidRDefault="009E6610" w:rsidP="009E6610">
      <w:pPr>
        <w:pStyle w:val="ListParagraph"/>
        <w:numPr>
          <w:ilvl w:val="0"/>
          <w:numId w:val="1"/>
        </w:numPr>
      </w:pPr>
      <w:r>
        <w:t>Write XSD, JSON, DDL Schemas from the EDAM flat structure definitions.</w:t>
      </w:r>
    </w:p>
    <w:p w14:paraId="5D0FD6EE" w14:textId="77777777" w:rsidR="009E6610" w:rsidRDefault="009E6610" w:rsidP="009E6610">
      <w:pPr>
        <w:pStyle w:val="ListParagraph"/>
        <w:numPr>
          <w:ilvl w:val="0"/>
          <w:numId w:val="1"/>
        </w:numPr>
      </w:pPr>
      <w:r>
        <w:lastRenderedPageBreak/>
        <w:t>Write an Excel Workbook Data Dictionary.</w:t>
      </w:r>
    </w:p>
    <w:p w14:paraId="43B54C31" w14:textId="77777777" w:rsidR="009E6610" w:rsidRDefault="009E6610" w:rsidP="009E6610">
      <w:pPr>
        <w:pStyle w:val="ListParagraph"/>
        <w:numPr>
          <w:ilvl w:val="0"/>
          <w:numId w:val="1"/>
        </w:numPr>
      </w:pPr>
      <w:r>
        <w:t>Visualize data documents that represent a Data Asset or subset that are supported by a Data Asset schema.</w:t>
      </w:r>
    </w:p>
    <w:p w14:paraId="1D38C493" w14:textId="77777777" w:rsidR="009E6610" w:rsidRDefault="009E6610" w:rsidP="009E6610">
      <w:pPr>
        <w:pStyle w:val="ListParagraph"/>
        <w:numPr>
          <w:ilvl w:val="0"/>
          <w:numId w:val="1"/>
        </w:numPr>
      </w:pPr>
      <w:r>
        <w:t>Identify the Data Asset data elements subset that is needed for a Use-Case.</w:t>
      </w:r>
    </w:p>
    <w:p w14:paraId="25DA0DE6" w14:textId="77777777" w:rsidR="009E6610" w:rsidRDefault="009E6610" w:rsidP="009E6610">
      <w:pPr>
        <w:pStyle w:val="ListParagraph"/>
        <w:numPr>
          <w:ilvl w:val="0"/>
          <w:numId w:val="1"/>
        </w:numPr>
      </w:pPr>
      <w:r>
        <w:t>Document Use Case Data Mapping details between 2 schemas.</w:t>
      </w:r>
    </w:p>
    <w:p w14:paraId="395409DF" w14:textId="77777777" w:rsidR="009E6610" w:rsidRDefault="009E6610" w:rsidP="009E6610">
      <w:pPr>
        <w:pStyle w:val="ListParagraph"/>
        <w:numPr>
          <w:ilvl w:val="0"/>
          <w:numId w:val="1"/>
        </w:numPr>
      </w:pPr>
      <w:r>
        <w:t>Write Use Case Data Mappings documentation to an Excel Workbook.</w:t>
      </w:r>
    </w:p>
    <w:p w14:paraId="4BD33BE2" w14:textId="25DDE48D" w:rsidR="007235B3" w:rsidRDefault="009E6610">
      <w:r>
        <w:t xml:space="preserve">EDAM Studio GITHUB Link: </w:t>
      </w:r>
      <w:hyperlink r:id="rId6" w:history="1">
        <w:r w:rsidR="007235B3">
          <w:rPr>
            <w:rStyle w:val="Hyperlink"/>
          </w:rPr>
          <w:t>GitHub - esobrino/Datovy.Edam: Datovy Enterprise Data Asset Management</w:t>
        </w:r>
      </w:hyperlink>
    </w:p>
    <w:sectPr w:rsidR="00723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C2122"/>
    <w:multiLevelType w:val="hybridMultilevel"/>
    <w:tmpl w:val="A5A8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92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5B3"/>
    <w:rsid w:val="003B6EC2"/>
    <w:rsid w:val="00590B3E"/>
    <w:rsid w:val="007235B3"/>
    <w:rsid w:val="009E6610"/>
    <w:rsid w:val="00AF5851"/>
    <w:rsid w:val="00E70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F2A6"/>
  <w15:chartTrackingRefBased/>
  <w15:docId w15:val="{439CF3DA-DDC4-460E-AB00-33BE25C73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E6610"/>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5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5B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7235B3"/>
    <w:rPr>
      <w:color w:val="0000FF"/>
      <w:u w:val="single"/>
    </w:rPr>
  </w:style>
  <w:style w:type="character" w:customStyle="1" w:styleId="Heading2Char">
    <w:name w:val="Heading 2 Char"/>
    <w:basedOn w:val="DefaultParagraphFont"/>
    <w:link w:val="Heading2"/>
    <w:uiPriority w:val="9"/>
    <w:rsid w:val="009E6610"/>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9E6610"/>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sobrino/Datovy.Eda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Sobrino</dc:creator>
  <cp:keywords/>
  <dc:description/>
  <cp:lastModifiedBy>Eduardo Sobrino</cp:lastModifiedBy>
  <cp:revision>4</cp:revision>
  <dcterms:created xsi:type="dcterms:W3CDTF">2023-03-12T14:40:00Z</dcterms:created>
  <dcterms:modified xsi:type="dcterms:W3CDTF">2023-03-12T15:02:00Z</dcterms:modified>
</cp:coreProperties>
</file>