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91E9" w14:textId="6866BFEF" w:rsidR="009E7329" w:rsidRPr="008E2912" w:rsidRDefault="008E2912" w:rsidP="008E2912">
      <w:pPr>
        <w:pStyle w:val="Title"/>
        <w:rPr>
          <w:sz w:val="44"/>
          <w:szCs w:val="44"/>
        </w:rPr>
      </w:pPr>
      <w:r w:rsidRPr="008E2912">
        <w:rPr>
          <w:sz w:val="44"/>
          <w:szCs w:val="44"/>
        </w:rPr>
        <w:t>General Requirements</w:t>
      </w:r>
    </w:p>
    <w:p w14:paraId="40179D94" w14:textId="335EB88E" w:rsidR="008E2912" w:rsidRDefault="008E2912" w:rsidP="008E2912">
      <w:pPr>
        <w:pStyle w:val="Heading1"/>
      </w:pPr>
      <w:r>
        <w:t>1.0 Database Design Requirements</w:t>
      </w:r>
    </w:p>
    <w:p w14:paraId="1EDCD953" w14:textId="61ADA812" w:rsidR="008E2912" w:rsidRDefault="00D4327D" w:rsidP="00D4327D">
      <w:pPr>
        <w:pStyle w:val="Heading2"/>
      </w:pPr>
      <w:r>
        <w:t>1.1 Database Schemas</w:t>
      </w:r>
    </w:p>
    <w:p w14:paraId="40308B2A" w14:textId="77777777" w:rsidR="003738C8" w:rsidRDefault="003738C8" w:rsidP="003738C8">
      <w:pPr>
        <w:pStyle w:val="ListParagraph"/>
        <w:numPr>
          <w:ilvl w:val="0"/>
          <w:numId w:val="5"/>
        </w:numPr>
      </w:pPr>
      <w:r>
        <w:t>Each Database Schema should manage a single area of concern.</w:t>
      </w:r>
    </w:p>
    <w:p w14:paraId="0EC6A4A6" w14:textId="5955EACA" w:rsidR="00105AB8" w:rsidRDefault="00D4327D" w:rsidP="003738C8">
      <w:pPr>
        <w:pStyle w:val="ListParagraph"/>
        <w:numPr>
          <w:ilvl w:val="0"/>
          <w:numId w:val="5"/>
        </w:numPr>
      </w:pPr>
      <w:r>
        <w:t>Each Database Schema should</w:t>
      </w:r>
      <w:r w:rsidR="003738C8">
        <w:t xml:space="preserve"> be small,</w:t>
      </w:r>
      <w:r w:rsidR="000E124A">
        <w:t xml:space="preserve"> self-sustained and</w:t>
      </w:r>
      <w:r>
        <w:t xml:space="preserve"> be isolated from </w:t>
      </w:r>
      <w:r w:rsidR="003738C8">
        <w:t>other schemas</w:t>
      </w:r>
      <w:r>
        <w:t>.</w:t>
      </w:r>
    </w:p>
    <w:p w14:paraId="2A8F3E51" w14:textId="5C6B7A8A" w:rsidR="00D4327D" w:rsidRDefault="00D4327D" w:rsidP="001C0546">
      <w:pPr>
        <w:pStyle w:val="ListParagraph"/>
        <w:numPr>
          <w:ilvl w:val="0"/>
          <w:numId w:val="5"/>
        </w:numPr>
      </w:pPr>
      <w:r>
        <w:t>A Schema could be removed from a Database and be placed in another Database without any modifications to any table, constraint or resource and be fully functional</w:t>
      </w:r>
      <w:r w:rsidR="00105AB8">
        <w:t xml:space="preserve"> and accessible</w:t>
      </w:r>
      <w:r>
        <w:t xml:space="preserve"> by just repointing the SQL instance.</w:t>
      </w:r>
    </w:p>
    <w:p w14:paraId="2248D70D" w14:textId="3E6F0DCF" w:rsidR="00105AB8" w:rsidRDefault="00105AB8" w:rsidP="001C0546">
      <w:pPr>
        <w:pStyle w:val="ListParagraph"/>
        <w:numPr>
          <w:ilvl w:val="0"/>
          <w:numId w:val="5"/>
        </w:numPr>
      </w:pPr>
      <w:r>
        <w:t xml:space="preserve">Other data objects not in the Schema should be accessible only through a </w:t>
      </w:r>
      <w:r w:rsidR="00B53395">
        <w:t xml:space="preserve">sort of a </w:t>
      </w:r>
      <w:r>
        <w:t>“Reference ID” and no FOREIGN KEY or any other dependency should be placed upon those.  Referential integrity should be managed by an externa resource that may keep track of all data objects.</w:t>
      </w:r>
    </w:p>
    <w:p w14:paraId="0375F587" w14:textId="212D14DB" w:rsidR="000E124A" w:rsidRDefault="000E124A" w:rsidP="001C0546">
      <w:pPr>
        <w:pStyle w:val="ListParagraph"/>
        <w:numPr>
          <w:ilvl w:val="0"/>
          <w:numId w:val="5"/>
        </w:numPr>
      </w:pPr>
      <w:r>
        <w:t>Duplicate Code Sets or some other duplication may be required to achieve schema isolation.</w:t>
      </w:r>
    </w:p>
    <w:p w14:paraId="7DE19FEB" w14:textId="700CE79D" w:rsidR="000E124A" w:rsidRDefault="000E124A" w:rsidP="001C0546">
      <w:pPr>
        <w:pStyle w:val="ListParagraph"/>
        <w:numPr>
          <w:ilvl w:val="0"/>
          <w:numId w:val="5"/>
        </w:numPr>
      </w:pPr>
      <w:r>
        <w:t>Data Objects within a Database Schema can fully reference and be dependent on each other as needed.</w:t>
      </w:r>
    </w:p>
    <w:p w14:paraId="29729511" w14:textId="0F3E48E7" w:rsidR="008E2912" w:rsidRDefault="008E2912" w:rsidP="008E2912">
      <w:pPr>
        <w:pStyle w:val="Heading1"/>
      </w:pPr>
      <w:r>
        <w:t>2</w:t>
      </w:r>
      <w:r>
        <w:t xml:space="preserve">.0 </w:t>
      </w:r>
      <w:r>
        <w:t>Functional</w:t>
      </w:r>
      <w:r w:rsidR="00D4327D">
        <w:t xml:space="preserve"> Areas</w:t>
      </w:r>
      <w:r>
        <w:t xml:space="preserve"> Requirements</w:t>
      </w:r>
    </w:p>
    <w:p w14:paraId="1B317925" w14:textId="353A83B6" w:rsidR="008E2912" w:rsidRPr="00106DBB" w:rsidRDefault="008E2912" w:rsidP="008E2912">
      <w:pPr>
        <w:pStyle w:val="Heading2"/>
      </w:pPr>
      <w:r>
        <w:t>2</w:t>
      </w:r>
      <w:r>
        <w:t>.1 User Session Management</w:t>
      </w:r>
    </w:p>
    <w:p w14:paraId="54013DA8" w14:textId="77777777" w:rsidR="008E2912" w:rsidRDefault="008E2912" w:rsidP="001C0546">
      <w:pPr>
        <w:pStyle w:val="ListParagraph"/>
        <w:numPr>
          <w:ilvl w:val="0"/>
          <w:numId w:val="6"/>
        </w:numPr>
      </w:pPr>
      <w:r>
        <w:t xml:space="preserve">Upon login, into the system and internally a corresponding time-limited "Session" is created.  </w:t>
      </w:r>
    </w:p>
    <w:p w14:paraId="4EA73F3B" w14:textId="77777777" w:rsidR="008E2912" w:rsidRDefault="008E2912" w:rsidP="001C0546">
      <w:pPr>
        <w:pStyle w:val="ListParagraph"/>
        <w:numPr>
          <w:ilvl w:val="0"/>
          <w:numId w:val="6"/>
        </w:numPr>
      </w:pPr>
      <w:r>
        <w:t>Associated with the Session a "</w:t>
      </w:r>
      <w:proofErr w:type="spellStart"/>
      <w:r>
        <w:t>Session_ID</w:t>
      </w:r>
      <w:proofErr w:type="spellEnd"/>
      <w:r>
        <w:t xml:space="preserve">" is created along with other relevant session information (see </w:t>
      </w:r>
      <w:proofErr w:type="spellStart"/>
      <w:r>
        <w:t>Application.Session</w:t>
      </w:r>
      <w:proofErr w:type="spellEnd"/>
      <w:r>
        <w:t>).</w:t>
      </w:r>
    </w:p>
    <w:p w14:paraId="0131952D" w14:textId="77777777" w:rsidR="008E2912" w:rsidRDefault="008E2912" w:rsidP="001C0546">
      <w:pPr>
        <w:pStyle w:val="ListParagraph"/>
        <w:numPr>
          <w:ilvl w:val="0"/>
          <w:numId w:val="6"/>
        </w:numPr>
        <w:spacing w:before="120" w:after="120"/>
      </w:pPr>
      <w:r>
        <w:t>The session life is bounded by time or usage, a valid session is requested upon login, and it is closed and no longer valid after logout or the max session lifetime expires as configured.</w:t>
      </w:r>
    </w:p>
    <w:p w14:paraId="6634918C" w14:textId="77777777" w:rsidR="008E2912" w:rsidRDefault="008E2912" w:rsidP="001C0546">
      <w:pPr>
        <w:pStyle w:val="ListParagraph"/>
        <w:numPr>
          <w:ilvl w:val="0"/>
          <w:numId w:val="6"/>
        </w:numPr>
        <w:spacing w:before="120" w:after="120"/>
      </w:pPr>
      <w:r>
        <w:t>The session ID should be recorded during all database transactions done to any database object during the lifetime of the session (see the “</w:t>
      </w:r>
      <w:proofErr w:type="spellStart"/>
      <w:r>
        <w:t>Session_Updated_ID</w:t>
      </w:r>
      <w:proofErr w:type="spellEnd"/>
      <w:r>
        <w:t>” column).</w:t>
      </w:r>
    </w:p>
    <w:p w14:paraId="09C09C87" w14:textId="77777777" w:rsidR="008E2912" w:rsidRDefault="008E2912" w:rsidP="001C0546">
      <w:pPr>
        <w:pStyle w:val="ListParagraph"/>
        <w:numPr>
          <w:ilvl w:val="0"/>
          <w:numId w:val="6"/>
        </w:numPr>
        <w:spacing w:before="120" w:after="120"/>
      </w:pPr>
      <w:r>
        <w:t xml:space="preserve">It is possible that a (period-limited) Access-Token associated to the Officer is provided in the request and used to validate that the user is authorized to login (see </w:t>
      </w:r>
      <w:proofErr w:type="spellStart"/>
      <w:r>
        <w:t>Application.AccessToken</w:t>
      </w:r>
      <w:proofErr w:type="spellEnd"/>
      <w:r>
        <w:t>).</w:t>
      </w:r>
    </w:p>
    <w:p w14:paraId="3D419EDD" w14:textId="27B34A6E" w:rsidR="008E2912" w:rsidRDefault="008E2912" w:rsidP="008E2912">
      <w:pPr>
        <w:pStyle w:val="Heading2"/>
      </w:pPr>
      <w:r>
        <w:t>2</w:t>
      </w:r>
      <w:r>
        <w:t>.2 Follow-Up List</w:t>
      </w:r>
    </w:p>
    <w:p w14:paraId="19786A7D" w14:textId="77777777" w:rsidR="008E2912" w:rsidRDefault="008E2912" w:rsidP="001C0546">
      <w:pPr>
        <w:pStyle w:val="ListParagraph"/>
        <w:numPr>
          <w:ilvl w:val="0"/>
          <w:numId w:val="7"/>
        </w:numPr>
      </w:pPr>
      <w:r>
        <w:t>Follow-Up or Checklists should be available and presented to Managers, Officers, or Users to work through pending requests, follow-up tasks or other related actions (see sample list in 4.0 (2)).  These lists help the Users to keep track of pending tasks, priorities, or as a reminder of things to do.</w:t>
      </w:r>
    </w:p>
    <w:p w14:paraId="3B9A0DF5" w14:textId="77777777" w:rsidR="008E2912" w:rsidRDefault="008E2912" w:rsidP="001C0546">
      <w:pPr>
        <w:pStyle w:val="ListParagraph"/>
        <w:numPr>
          <w:ilvl w:val="0"/>
          <w:numId w:val="7"/>
        </w:numPr>
      </w:pPr>
      <w:r>
        <w:t xml:space="preserve">Lists are configurable therefore, Managers or assigned Officer should be able to create, update or retire a list </w:t>
      </w:r>
      <w:proofErr w:type="spellStart"/>
      <w:r>
        <w:t>or</w:t>
      </w:r>
      <w:proofErr w:type="spellEnd"/>
      <w:r>
        <w:t xml:space="preserve"> items within a list.</w:t>
      </w:r>
    </w:p>
    <w:p w14:paraId="201653F6" w14:textId="77777777" w:rsidR="008E2912" w:rsidRDefault="008E2912" w:rsidP="001C0546">
      <w:pPr>
        <w:pStyle w:val="ListParagraph"/>
        <w:numPr>
          <w:ilvl w:val="0"/>
          <w:numId w:val="7"/>
        </w:numPr>
      </w:pPr>
      <w:r>
        <w:t>Within a list, Managers should be able to assign tasks to Officers.</w:t>
      </w:r>
    </w:p>
    <w:p w14:paraId="139FC3AF" w14:textId="77777777" w:rsidR="008E2912" w:rsidRDefault="008E2912" w:rsidP="001C0546">
      <w:pPr>
        <w:pStyle w:val="ListParagraph"/>
        <w:numPr>
          <w:ilvl w:val="0"/>
          <w:numId w:val="7"/>
        </w:numPr>
      </w:pPr>
      <w:r>
        <w:t>An Officer should be able to add or move items from a list to another as progress is made or as needed.</w:t>
      </w:r>
    </w:p>
    <w:p w14:paraId="6B3CEBDD" w14:textId="77777777" w:rsidR="008E2912" w:rsidRDefault="008E2912"/>
    <w:sectPr w:rsidR="008E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C5F"/>
    <w:multiLevelType w:val="hybridMultilevel"/>
    <w:tmpl w:val="EF44C29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6459A6"/>
    <w:multiLevelType w:val="hybridMultilevel"/>
    <w:tmpl w:val="F57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0C30"/>
    <w:multiLevelType w:val="hybridMultilevel"/>
    <w:tmpl w:val="9CF8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F4C13"/>
    <w:multiLevelType w:val="hybridMultilevel"/>
    <w:tmpl w:val="934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C1FA1"/>
    <w:multiLevelType w:val="hybridMultilevel"/>
    <w:tmpl w:val="5A5E1B8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47213BB"/>
    <w:multiLevelType w:val="hybridMultilevel"/>
    <w:tmpl w:val="79345DE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7C46460"/>
    <w:multiLevelType w:val="multilevel"/>
    <w:tmpl w:val="05DE5D2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31549331">
    <w:abstractNumId w:val="1"/>
  </w:num>
  <w:num w:numId="2" w16cid:durableId="806168312">
    <w:abstractNumId w:val="3"/>
  </w:num>
  <w:num w:numId="3" w16cid:durableId="1409428204">
    <w:abstractNumId w:val="6"/>
  </w:num>
  <w:num w:numId="4" w16cid:durableId="2001612863">
    <w:abstractNumId w:val="2"/>
  </w:num>
  <w:num w:numId="5" w16cid:durableId="868300391">
    <w:abstractNumId w:val="5"/>
  </w:num>
  <w:num w:numId="6" w16cid:durableId="403839048">
    <w:abstractNumId w:val="4"/>
  </w:num>
  <w:num w:numId="7" w16cid:durableId="33530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5A"/>
    <w:rsid w:val="000E124A"/>
    <w:rsid w:val="00105AB8"/>
    <w:rsid w:val="00105F5A"/>
    <w:rsid w:val="001C0546"/>
    <w:rsid w:val="003738C8"/>
    <w:rsid w:val="008E2912"/>
    <w:rsid w:val="009E7329"/>
    <w:rsid w:val="00B53395"/>
    <w:rsid w:val="00D4327D"/>
    <w:rsid w:val="00D92877"/>
    <w:rsid w:val="00FF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02DE"/>
  <w15:chartTrackingRefBased/>
  <w15:docId w15:val="{E7E89E19-AF01-4114-BC04-7CC62AD9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9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2912"/>
    <w:pPr>
      <w:ind w:left="720"/>
      <w:contextualSpacing/>
    </w:pPr>
  </w:style>
  <w:style w:type="paragraph" w:styleId="Title">
    <w:name w:val="Title"/>
    <w:basedOn w:val="Normal"/>
    <w:next w:val="Normal"/>
    <w:link w:val="TitleChar"/>
    <w:uiPriority w:val="10"/>
    <w:qFormat/>
    <w:rsid w:val="008E2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9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9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9</cp:revision>
  <dcterms:created xsi:type="dcterms:W3CDTF">2022-10-19T12:15:00Z</dcterms:created>
  <dcterms:modified xsi:type="dcterms:W3CDTF">2022-10-19T19:01:00Z</dcterms:modified>
</cp:coreProperties>
</file>