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DOC 09 — .env Definitions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0"/>
          <w:szCs w:val="20"/>
        </w:rPr>
        <w:t xml:space="preserve">HairConnekt v2 · Every environment variable for backend and mobile app · Never commit real values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Stack: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6B6B"/>
          <w:sz w:val="17"/>
          <w:szCs w:val="17"/>
        </w:rPr>
        <w:t xml:space="preserve">React Native + Expo + TypeScript + NestJS + PostgreSQL + Cloudflare R2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6B6B"/>
          <w:sz w:val="17"/>
          <w:szCs w:val="17"/>
        </w:rPr>
        <w:t xml:space="preserve">Figma: </w:t>
      </w:r>
      <w:hyperlink w:history="1" r:id="rId6dzgz4gobqqopc902pjfd">
        <w:r>
          <w:rPr>
            <w:rFonts w:ascii="Arial" w:cs="Arial" w:eastAsia="Arial" w:hAnsi="Arial"/>
            <w:color w:val="1A8C85"/>
            <w:sz w:val="18"/>
            <w:szCs w:val="18"/>
            <w:u w:val="single" w:color="1A8C85"/>
          </w:rPr>
          <w:t xml:space="preserve">nDwVaZoQo7e6zpx8YijMSj</w:t>
        </w:r>
      </w:hyperlink>
    </w:p>
    <w:p>
      <w:pPr>
        <w:pBdr>
          <w:bottom w:val="single" w:color="F5F0EB" w:sz="4" w:space="4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05A4E"/>
          <w:sz w:val="18"/>
          <w:szCs w:val="18"/>
        </w:rPr>
        <w:t xml:space="preserve">⚠️  SECURITY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Never commit .env files to git. Use .env.example with placeholder values. Real values go in Railway/Fly.io environment dashboard or 1Password vault named "HairConnekt v2".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Variables marked </w:t>
      </w:r>
      <w:r>
        <w:rPr>
          <w:rFonts w:ascii="Arial" w:cs="Arial" w:eastAsia="Arial" w:hAnsi="Arial"/>
          <w:b/>
          <w:bCs/>
          <w:i w:val="false"/>
          <w:iCs w:val="false"/>
          <w:color w:val="E05A4E"/>
          <w:sz w:val="17"/>
          <w:szCs w:val="17"/>
        </w:rPr>
        <w:t xml:space="preserve">yes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in the Required column will cause the app to crash on startup if missing.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1. Backend — packages/backend/.env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/ Example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Full PostgreSQL connection string. postgresql://user:pass@host:5432/hairconnekt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DATABASE_HOST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DB host. localhost in dev, Railway host in prod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DATABASE_PORT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Default: 5432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DATABASE_NAME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Database name: hairconnekt_dev / hairconnekt_prod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DATABASE_USER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DB username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DATABASE_PASSWORD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DB password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DATABASE_SSL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in production (Railway requires SSL)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JWT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/ Example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JWT_ACCESS_SECRET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Long random string (min 64 chars). openssl rand -hex 64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JWT_REFRESH_SECRET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Different long random string. openssl rand -hex 64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JWT_ACCESS_EXPIRES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Access token TTL. Value: 15m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JWT_REFRESH_EXPIRES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Refresh token TTL. Value: 30d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OAuth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/ Example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GOOGLE_CLIENT_ID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From Google Cloud Console → OAuth 2.0 Client IDs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GOOGLE_CLIENT_SECRET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From Google Cloud Console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GOOGLE_CALLBACK_URL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https://api.hairconnekt.de/api/v1/auth/google/callback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Cloudflare R2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/ Example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R2_ACCOUNT_ID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Cloudflare Account ID (from R2 dashboard)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R2_ACCESS_KEY_ID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R2 API Token Access Key ID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R2_SECRET_ACCESS_KEY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R2 API Token Secret Access Key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R2_BUCKET_NAME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Bucket name: hairconnekt-media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R2_PUBLIC_URL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Public URL: https://media.hairconnekt.de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R2_ENDPOINT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https://{ACCOUNT_ID}.r2.cloudflarestorage.com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 (SMTP)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/ Example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SMTP_HOST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e.g. smtp.sendgrid.net or smtp.resend.com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SMTP_PORT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Default: 587 (TLS)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SMTP_USER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SMTP username / API key identifier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SMTP_PASS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SMTP password / API key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SMTP_FROM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noreply@hairconnekt.de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SMTP_FROM_NAME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HairConnekt. Shown as sender name.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Push Notifications (Expo FCM)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/ Example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EXPO_ACCESS_TOKEN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Expo account access token for push notifications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FCM_SERVER_KEY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Firebase Cloud Messaging server key (if using FCM directly)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/ Example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NODE_ENV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development | staging | production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API server port. Default: 3000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API_PREFIX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URL prefix. Value: api/v1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CORS_ORIGINS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Comma-separated allowed origins. http://localhost:8081,https://admin.hairconnekt.de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BCRYPT_ROUNDS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Password hashing rounds. Value: 12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OTP_EXPIRES_MINUTES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OTP validity window. Value: 10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MAX_FILE_SIZE_MB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Upload size limit. Value: 5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RATE_LIMIT_WINDOW_MS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Rate limiting window. Default: 60000 (1 min)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RATE_LIMIT_MAX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Max requests per window. Default: 100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/ Example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ADMIN_EMAIL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Superadmin login email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ADMIN_PASSWORD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Superadmin password (hashed on first boot)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2. Mobile App — apps/mobile/.env  (Expo)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Expo reads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8C85"/>
          <w:sz w:val="17"/>
          <w:szCs w:val="17"/>
        </w:rPr>
        <w:t xml:space="preserve">EXPO_PUBLIC_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 prefixed variables only. These are bundled into the app binary — never put secrets here.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/ Example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EXPO_PUBLIC_API_URL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Backend API base URL. https://api.hairconnekt.de/api/v1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EXPO_PUBLIC_WS_URL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WebSocket server URL. wss://api.hairconnekt.de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EXPO_PUBLIC_R2_BASE_URL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Media CDN base URL. https://media.hairconnekt.de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EXPO_PUBLIC_GOOGLE_CLIENT_ID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Google OAuth client ID (Android). From Google Cloud Console.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EXPO_PUBLIC_SENTRY_DSN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6B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Sentry error tracking DSN (set up before production)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B4513"/>
                <w:sz w:val="17"/>
                <w:szCs w:val="17"/>
              </w:rPr>
              <w:t xml:space="preserve">EXPO_PUBLIC_ENV</w:t>
            </w:r>
          </w:p>
        </w:tc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5A4E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development | staging | production</w:t>
            </w:r>
          </w:p>
        </w:tc>
      </w:tr>
    </w:tbl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3. .env.example Files (commit these to git)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packages/backend/.env.example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HairConnekt Backend — copy to .env and fill in real values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See DOC 09 for full descriptions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Database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DATABASE_URL=postgresql://postgres:password@localhost:5432/hairconnekt_dev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DATABASE_HOST=localhost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DATABASE_PORT=5432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DATABASE_NAME=hairconnekt_dev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DATABASE_USER=postgres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DATABASE_PASSWORD=CHANGE_ME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DATABASE_SSL=false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JWT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JWT_ACCESS_SECRET=CHANGE_ME_64_CHAR_RANDOM_STRING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JWT_REFRESH_SECRET=CHANGE_ME_DIFFERENT_64_CHAR_STRING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JWT_ACCESS_EXPIRES=15m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JWT_REFRESH_EXPIRES=30d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Google OAuth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GOOGLE_CLIENT_ID=CHANGE_ME.apps.googleusercontent.com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GOOGLE_CLIENT_SECRET=CHANGE_ME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GOOGLE_CALLBACK_URL=http://localhost:3000/api/v1/auth/google/callback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Cloudflare R2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R2_ACCOUNT_ID=CHANGE_ME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R2_ACCESS_KEY_ID=CHANGE_ME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R2_SECRET_ACCESS_KEY=CHANGE_ME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R2_BUCKET_NAME=hairconnekt-media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R2_PUBLIC_URL=https://media.hairconnekt.de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R2_ENDPOINT=https://CHANGE_ME.r2.cloudflarestorage.com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Email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SMTP_HOST=smtp.sendgrid.net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SMTP_PORT=587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SMTP_USER=apikey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SMTP_PASS=CHANGE_ME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SMTP_FROM=noreply@hairconnekt.de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SMTP_FROM_NAME=HairConnekt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Push Notifications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EXPO_ACCESS_TOKEN=CHANGE_ME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App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NODE_ENV=development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PORT=3000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API_PREFIX=api/v1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CORS_ORIGINS=http://localhost:8081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BCRYPT_ROUNDS=12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OTP_EXPIRES_MINUTES=10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MAX_FILE_SIZE_MB=5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Admin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ADMIN_EMAIL=admin@hairconnekt.de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ADMIN_PASSWORD=CHANGE_ME</w:t>
      </w:r>
    </w:p>
    <w:p>
      <w:pPr>
        <w:spacing w:after="0" w:before="24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apps/mobile/.env.example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HairConnekt Mobile App — copy to .env and fill in real values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Only EXPO_PUBLIC_ vars are safe here — they are bundled into the app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EXPO_PUBLIC_API_URL=http://localhost:3000/api/v1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EXPO_PUBLIC_WS_URL=ws://localhost:3000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EXPO_PUBLIC_R2_BASE_URL=https://media.hairconnekt.de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EXPO_PUBLIC_GOOGLE_CLIENT_ID=CHANGE_ME.apps.googleusercontent.com</w:t>
      </w:r>
    </w:p>
    <w:p>
      <w:pPr>
        <w:pBdr>
          <w:top w:val="single" w:color="8B4513" w:sz="3"/>
          <w:bottom w:val="single" w:color="8B4513" w:sz="3"/>
          <w:left w:val="single" w:color="8B4513" w:sz="6"/>
          <w:right w:val="single" w:color="EEEEEE" w:sz="1"/>
        </w:pBdr>
        <w:shd w:fill="F8F4F0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EXPO_PUBLIC_ENV=development</w:t>
      </w:r>
    </w:p>
    <w:p>
      <w:pPr>
        <w:pBdr>
          <w:bottom w:val="single" w:color="F5F0EB" w:sz="4" w:space="4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4. Production Deployment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Generate new JWT secrets: openssl rand -hex 64 (do this twice — different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Create Cloudflare R2 bucket: hairconnekt-media. Enable public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Set up custom domain: media.hairconnekt.de → R2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Create PostgreSQL database on Railway. Copy DATABASE_URL.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Set CORS_ORIGINS to production domain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Set NODE_ENV=production, DATABASE_SSL=true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Register Expo push notification credentials in Expo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Set ADMIN_EMAIL and ADMIN_PASSWORD before first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Verify all EXPO_PUBLIC_ vars are set in Expo dashboard (EAS Build)</w:t>
      </w:r>
    </w:p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5"/>
          <w:szCs w:val="15"/>
        </w:rPr>
        <w:t xml:space="preserve">Generated by Claude · HairConnekt Stage 3 SPEC · 2026-03-16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0EB" w:sz="4" w:space="1"/>
      </w:pBdr>
      <w:spacing w:after="0"/>
      <w:jc w:val="right"/>
    </w:pPr>
    <w:r>
      <w:rPr>
        <w:rFonts w:ascii="Arial" w:cs="Arial" w:eastAsia="Arial" w:hAnsi="Arial"/>
        <w:b/>
        <w:bCs/>
        <w:color w:val="8B4513"/>
        <w:sz w:val="17"/>
        <w:szCs w:val="17"/>
      </w:rPr>
      <w:t xml:space="preserve">HairConnekt v2  ·  </w:t>
    </w:r>
    <w:r>
      <w:rPr>
        <w:rFonts w:ascii="Arial" w:cs="Arial" w:eastAsia="Arial" w:hAnsi="Arial"/>
        <w:color w:val="6B6B6B"/>
        <w:sz w:val="17"/>
        <w:szCs w:val="17"/>
      </w:rPr>
      <w:t xml:space="preserve">DOC 09 — .env Definitions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451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6dzgz4gobqqopc902pjfd" Type="http://schemas.openxmlformats.org/officeDocument/2006/relationships/hyperlink" Target="https://www.figma.com/design/nDwVaZoQo7e6zpx8YijMSj/Hairconnekt-redefine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2026-03-16T06:26:10.931Z</dcterms:created>
  <dcterms:modified xsi:type="dcterms:W3CDTF">2026-03-16T06:26:10.931Z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