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5013D21D" w:rsidR="00C261B4" w:rsidRDefault="005A094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168B57EA" wp14:editId="389C1AC2">
            <wp:simplePos x="0" y="0"/>
            <wp:positionH relativeFrom="column">
              <wp:posOffset>3851275</wp:posOffset>
            </wp:positionH>
            <wp:positionV relativeFrom="paragraph">
              <wp:posOffset>0</wp:posOffset>
            </wp:positionV>
            <wp:extent cx="2451100" cy="5419725"/>
            <wp:effectExtent l="0" t="0" r="0" b="3175"/>
            <wp:wrapSquare wrapText="bothSides"/>
            <wp:docPr id="172265266" name="Imagen 10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5266" name="Imagen 10" descr="Gráfico, Gráfico de embud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99DCB" w14:textId="3FDF64A0" w:rsidR="00597D0B" w:rsidRDefault="00597D0B" w:rsidP="00597D0B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597D0B">
        <w:rPr>
          <w:rFonts w:ascii="Arial" w:hAnsi="Arial" w:cs="Arial"/>
          <w:b/>
          <w:bCs/>
          <w:color w:val="222222"/>
          <w:sz w:val="44"/>
          <w:szCs w:val="44"/>
        </w:rPr>
        <w:t>PINZA AMPERIMÉTRICA 3810CL</w:t>
      </w:r>
    </w:p>
    <w:p w14:paraId="143C0BEB" w14:textId="77777777" w:rsidR="00597D0B" w:rsidRPr="00597D0B" w:rsidRDefault="00597D0B" w:rsidP="00597D0B">
      <w:pPr>
        <w:pStyle w:val="NormalWeb"/>
        <w:shd w:val="clear" w:color="auto" w:fill="FFFFFF"/>
        <w:spacing w:before="0" w:beforeAutospacing="0" w:line="270" w:lineRule="atLeast"/>
        <w:rPr>
          <w:rFonts w:ascii="Arial" w:hAnsi="Arial" w:cs="Arial"/>
          <w:b/>
          <w:bCs/>
          <w:color w:val="6E6E6E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6E6E6E"/>
          <w:sz w:val="28"/>
          <w:szCs w:val="28"/>
        </w:rPr>
        <w:t>Esta pinza amperimétrica es ideal para uso en trabajos de mantenimiento e inspec</w:t>
      </w:r>
      <w:r w:rsidRPr="00597D0B">
        <w:rPr>
          <w:rFonts w:ascii="Arial" w:hAnsi="Arial" w:cs="Arial" w:hint="cs"/>
          <w:b/>
          <w:bCs/>
          <w:color w:val="6E6E6E"/>
          <w:sz w:val="28"/>
          <w:szCs w:val="28"/>
        </w:rPr>
        <w:softHyphen/>
        <w:t>ción.</w:t>
      </w:r>
    </w:p>
    <w:p w14:paraId="5EA1FF0D" w14:textId="77777777" w:rsidR="00597D0B" w:rsidRPr="00597D0B" w:rsidRDefault="00597D0B" w:rsidP="00597D0B">
      <w:pPr>
        <w:pStyle w:val="NormalWeb"/>
        <w:shd w:val="clear" w:color="auto" w:fill="FFFFFF"/>
        <w:spacing w:before="0" w:beforeAutospacing="0" w:line="270" w:lineRule="atLeast"/>
        <w:rPr>
          <w:rFonts w:ascii="Arial" w:hAnsi="Arial" w:cs="Arial"/>
          <w:b/>
          <w:bCs/>
          <w:color w:val="6E6E6E"/>
          <w:sz w:val="21"/>
          <w:szCs w:val="21"/>
        </w:rPr>
      </w:pPr>
      <w:r w:rsidRPr="00597D0B">
        <w:rPr>
          <w:rFonts w:ascii="Arial" w:hAnsi="Arial" w:cs="Arial" w:hint="cs"/>
          <w:b/>
          <w:bCs/>
          <w:color w:val="6E6E6E"/>
          <w:sz w:val="28"/>
          <w:szCs w:val="28"/>
        </w:rPr>
        <w:t>Este práctico instrumento resulta muy útil para el acceso a canalizaciones confinadas</w:t>
      </w:r>
      <w:r w:rsidRPr="00597D0B">
        <w:rPr>
          <w:rFonts w:ascii="Arial" w:hAnsi="Arial" w:cs="Arial" w:hint="cs"/>
          <w:b/>
          <w:bCs/>
          <w:color w:val="6E6E6E"/>
          <w:sz w:val="21"/>
          <w:szCs w:val="21"/>
        </w:rPr>
        <w:t>.</w:t>
      </w:r>
    </w:p>
    <w:p w14:paraId="049BA7CA" w14:textId="0EF46001" w:rsidR="00597D0B" w:rsidRPr="00597D0B" w:rsidRDefault="00597D0B" w:rsidP="00597D0B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 w:rsidRPr="00597D0B">
        <w:rPr>
          <w:rFonts w:ascii="Arial" w:hAnsi="Arial" w:cs="Arial" w:hint="cs"/>
          <w:b/>
          <w:bCs/>
          <w:color w:val="222222"/>
        </w:rPr>
        <w:t>Características</w:t>
      </w:r>
    </w:p>
    <w:p w14:paraId="6280AEF2" w14:textId="77777777" w:rsidR="00597D0B" w:rsidRPr="00597D0B" w:rsidRDefault="00597D0B" w:rsidP="00597D0B">
      <w:pPr>
        <w:numPr>
          <w:ilvl w:val="0"/>
          <w:numId w:val="58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Rango automático completo para funciones VA y Ω.</w:t>
      </w:r>
    </w:p>
    <w:p w14:paraId="7DC46D73" w14:textId="77777777" w:rsidR="00597D0B" w:rsidRPr="00597D0B" w:rsidRDefault="00597D0B" w:rsidP="00597D0B">
      <w:pPr>
        <w:numPr>
          <w:ilvl w:val="0"/>
          <w:numId w:val="58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La función de retención de datos congela la lectura en lugares poco iluminados o de difícil acceso.</w:t>
      </w:r>
    </w:p>
    <w:p w14:paraId="73A7D86C" w14:textId="77777777" w:rsidR="00597D0B" w:rsidRPr="00597D0B" w:rsidRDefault="00597D0B" w:rsidP="00597D0B">
      <w:pPr>
        <w:numPr>
          <w:ilvl w:val="0"/>
          <w:numId w:val="58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Indicación de batería baja.</w:t>
      </w:r>
    </w:p>
    <w:p w14:paraId="0926ACFC" w14:textId="77777777" w:rsidR="00597D0B" w:rsidRPr="00597D0B" w:rsidRDefault="00597D0B" w:rsidP="00597D0B">
      <w:pPr>
        <w:numPr>
          <w:ilvl w:val="0"/>
          <w:numId w:val="58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Zumbador incorporado para prueba de continuidad.</w:t>
      </w:r>
    </w:p>
    <w:p w14:paraId="2BC6FBDE" w14:textId="77777777" w:rsidR="00597D0B" w:rsidRPr="00597D0B" w:rsidRDefault="00597D0B" w:rsidP="00597D0B">
      <w:pPr>
        <w:numPr>
          <w:ilvl w:val="0"/>
          <w:numId w:val="58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Diseño de seguridad integral sin partes metálicas expuestas.</w:t>
      </w:r>
    </w:p>
    <w:p w14:paraId="0BB92F98" w14:textId="77777777" w:rsidR="00597D0B" w:rsidRPr="00597D0B" w:rsidRDefault="00597D0B" w:rsidP="00597D0B">
      <w:pPr>
        <w:numPr>
          <w:ilvl w:val="0"/>
          <w:numId w:val="58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Conectores banana blindados y terminales de entrada empotrados.</w:t>
      </w:r>
    </w:p>
    <w:p w14:paraId="5A6399AF" w14:textId="77777777" w:rsidR="00597D0B" w:rsidRPr="00597D0B" w:rsidRDefault="00597D0B" w:rsidP="00597D0B">
      <w:pPr>
        <w:numPr>
          <w:ilvl w:val="0"/>
          <w:numId w:val="58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Función de ohmios ideal para comprobar la continuidad de relés, transformadores y bobinas de motores.</w:t>
      </w:r>
    </w:p>
    <w:p w14:paraId="3A0BA2A5" w14:textId="77777777" w:rsidR="00597D0B" w:rsidRPr="00597D0B" w:rsidRDefault="00597D0B" w:rsidP="00597D0B">
      <w:pPr>
        <w:pStyle w:val="Ttulo3"/>
        <w:shd w:val="clear" w:color="auto" w:fill="FFFFFF"/>
        <w:spacing w:before="0"/>
        <w:rPr>
          <w:rFonts w:ascii="Arial" w:hAnsi="Arial" w:cs="Arial" w:hint="cs"/>
          <w:b/>
          <w:bCs/>
          <w:color w:val="222222"/>
        </w:rPr>
      </w:pPr>
      <w:r w:rsidRPr="00597D0B">
        <w:rPr>
          <w:rFonts w:ascii="Arial" w:hAnsi="Arial" w:cs="Arial" w:hint="cs"/>
          <w:b/>
          <w:bCs/>
          <w:color w:val="222222"/>
        </w:rPr>
        <w:t>Accesorios</w:t>
      </w:r>
    </w:p>
    <w:p w14:paraId="6B6B6623" w14:textId="77777777" w:rsidR="00597D0B" w:rsidRPr="00597D0B" w:rsidRDefault="00597D0B" w:rsidP="00597D0B">
      <w:pPr>
        <w:numPr>
          <w:ilvl w:val="0"/>
          <w:numId w:val="59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Cables para medición.</w:t>
      </w:r>
    </w:p>
    <w:p w14:paraId="123A3086" w14:textId="77777777" w:rsidR="00597D0B" w:rsidRPr="00597D0B" w:rsidRDefault="00597D0B" w:rsidP="00597D0B">
      <w:pPr>
        <w:numPr>
          <w:ilvl w:val="0"/>
          <w:numId w:val="59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Estuche de transporte.</w:t>
      </w:r>
    </w:p>
    <w:p w14:paraId="5D64360E" w14:textId="77777777" w:rsidR="00597D0B" w:rsidRPr="00597D0B" w:rsidRDefault="00597D0B" w:rsidP="00597D0B">
      <w:pPr>
        <w:numPr>
          <w:ilvl w:val="0"/>
          <w:numId w:val="59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Manual de usuario.</w:t>
      </w:r>
    </w:p>
    <w:p w14:paraId="687AABD2" w14:textId="77777777" w:rsidR="00597D0B" w:rsidRPr="00597D0B" w:rsidRDefault="00597D0B" w:rsidP="00597D0B">
      <w:pPr>
        <w:numPr>
          <w:ilvl w:val="0"/>
          <w:numId w:val="59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97D0B">
        <w:rPr>
          <w:rFonts w:ascii="Arial" w:hAnsi="Arial" w:cs="Arial" w:hint="cs"/>
          <w:b/>
          <w:bCs/>
          <w:color w:val="000000"/>
          <w:sz w:val="28"/>
          <w:szCs w:val="28"/>
        </w:rPr>
        <w:t>Certificado de calibración de fábrica.</w:t>
      </w:r>
    </w:p>
    <w:p w14:paraId="704B0D95" w14:textId="77777777" w:rsidR="00597D0B" w:rsidRPr="00597D0B" w:rsidRDefault="00597D0B" w:rsidP="00597D0B">
      <w:pPr>
        <w:pStyle w:val="NormalWeb"/>
        <w:shd w:val="clear" w:color="auto" w:fill="FFFFFF"/>
        <w:spacing w:before="0" w:beforeAutospacing="0" w:line="270" w:lineRule="atLeast"/>
        <w:rPr>
          <w:rFonts w:ascii="Arial" w:hAnsi="Arial" w:cs="Arial"/>
          <w:b/>
          <w:bCs/>
          <w:color w:val="6E6E6E"/>
          <w:sz w:val="28"/>
          <w:szCs w:val="28"/>
        </w:rPr>
      </w:pPr>
    </w:p>
    <w:p w14:paraId="29791A37" w14:textId="77777777" w:rsidR="00DA12C8" w:rsidRDefault="00DA12C8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E8D513B" w14:textId="77777777" w:rsidR="00DA12C8" w:rsidRDefault="00DA12C8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9DF6F8" w14:textId="77777777" w:rsidR="00DA12C8" w:rsidRDefault="00DA12C8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99E3A9" w14:textId="03496501" w:rsidR="002B28AD" w:rsidRDefault="005A094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80E367" wp14:editId="18843FCA">
            <wp:simplePos x="0" y="0"/>
            <wp:positionH relativeFrom="column">
              <wp:posOffset>-219075</wp:posOffset>
            </wp:positionH>
            <wp:positionV relativeFrom="paragraph">
              <wp:posOffset>512445</wp:posOffset>
            </wp:positionV>
            <wp:extent cx="6316980" cy="7065645"/>
            <wp:effectExtent l="0" t="0" r="0" b="0"/>
            <wp:wrapSquare wrapText="bothSides"/>
            <wp:docPr id="446888201" name="Imagen 1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88201" name="Imagen 1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AD"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15516C66" w14:textId="7B8047A4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31C99" w14:textId="6AFBEEB3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F0EF24" w14:textId="2853DCB7" w:rsidR="005547E4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474F8104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36BD" w14:textId="77777777" w:rsidR="003D673A" w:rsidRDefault="003D673A" w:rsidP="00F66ABE">
      <w:pPr>
        <w:spacing w:after="0" w:line="240" w:lineRule="auto"/>
      </w:pPr>
      <w:r>
        <w:separator/>
      </w:r>
    </w:p>
  </w:endnote>
  <w:endnote w:type="continuationSeparator" w:id="0">
    <w:p w14:paraId="4D6521FF" w14:textId="77777777" w:rsidR="003D673A" w:rsidRDefault="003D673A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DC05" w14:textId="77777777" w:rsidR="003D673A" w:rsidRDefault="003D673A" w:rsidP="00F66ABE">
      <w:pPr>
        <w:spacing w:after="0" w:line="240" w:lineRule="auto"/>
      </w:pPr>
      <w:r>
        <w:separator/>
      </w:r>
    </w:p>
  </w:footnote>
  <w:footnote w:type="continuationSeparator" w:id="0">
    <w:p w14:paraId="0720679E" w14:textId="77777777" w:rsidR="003D673A" w:rsidRDefault="003D673A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7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5"/>
  </w:num>
  <w:num w:numId="6" w16cid:durableId="1658264728">
    <w:abstractNumId w:val="28"/>
  </w:num>
  <w:num w:numId="7" w16cid:durableId="1871258779">
    <w:abstractNumId w:val="31"/>
  </w:num>
  <w:num w:numId="8" w16cid:durableId="1955138616">
    <w:abstractNumId w:val="53"/>
  </w:num>
  <w:num w:numId="9" w16cid:durableId="1859464428">
    <w:abstractNumId w:val="40"/>
  </w:num>
  <w:num w:numId="10" w16cid:durableId="863442868">
    <w:abstractNumId w:val="21"/>
  </w:num>
  <w:num w:numId="11" w16cid:durableId="1901207231">
    <w:abstractNumId w:val="22"/>
  </w:num>
  <w:num w:numId="12" w16cid:durableId="131825550">
    <w:abstractNumId w:val="55"/>
  </w:num>
  <w:num w:numId="13" w16cid:durableId="1581208199">
    <w:abstractNumId w:val="18"/>
  </w:num>
  <w:num w:numId="14" w16cid:durableId="265045300">
    <w:abstractNumId w:val="13"/>
  </w:num>
  <w:num w:numId="15" w16cid:durableId="1334264397">
    <w:abstractNumId w:val="39"/>
  </w:num>
  <w:num w:numId="16" w16cid:durableId="112292135">
    <w:abstractNumId w:val="19"/>
  </w:num>
  <w:num w:numId="17" w16cid:durableId="1007056430">
    <w:abstractNumId w:val="29"/>
  </w:num>
  <w:num w:numId="18" w16cid:durableId="1571112764">
    <w:abstractNumId w:val="5"/>
  </w:num>
  <w:num w:numId="19" w16cid:durableId="378167357">
    <w:abstractNumId w:val="45"/>
  </w:num>
  <w:num w:numId="20" w16cid:durableId="1884248971">
    <w:abstractNumId w:val="43"/>
  </w:num>
  <w:num w:numId="21" w16cid:durableId="242421598">
    <w:abstractNumId w:val="32"/>
  </w:num>
  <w:num w:numId="22" w16cid:durableId="1768816959">
    <w:abstractNumId w:val="4"/>
  </w:num>
  <w:num w:numId="23" w16cid:durableId="1252160139">
    <w:abstractNumId w:val="54"/>
  </w:num>
  <w:num w:numId="24" w16cid:durableId="920796732">
    <w:abstractNumId w:val="16"/>
  </w:num>
  <w:num w:numId="25" w16cid:durableId="1562904999">
    <w:abstractNumId w:val="48"/>
  </w:num>
  <w:num w:numId="26" w16cid:durableId="800536462">
    <w:abstractNumId w:val="17"/>
  </w:num>
  <w:num w:numId="27" w16cid:durableId="819271484">
    <w:abstractNumId w:val="25"/>
  </w:num>
  <w:num w:numId="28" w16cid:durableId="2147233521">
    <w:abstractNumId w:val="0"/>
  </w:num>
  <w:num w:numId="29" w16cid:durableId="1071149512">
    <w:abstractNumId w:val="56"/>
  </w:num>
  <w:num w:numId="30" w16cid:durableId="1535117100">
    <w:abstractNumId w:val="34"/>
  </w:num>
  <w:num w:numId="31" w16cid:durableId="1100415597">
    <w:abstractNumId w:val="38"/>
  </w:num>
  <w:num w:numId="32" w16cid:durableId="953167874">
    <w:abstractNumId w:val="20"/>
  </w:num>
  <w:num w:numId="33" w16cid:durableId="672101002">
    <w:abstractNumId w:val="7"/>
  </w:num>
  <w:num w:numId="34" w16cid:durableId="2071226706">
    <w:abstractNumId w:val="46"/>
  </w:num>
  <w:num w:numId="35" w16cid:durableId="1520312524">
    <w:abstractNumId w:val="44"/>
  </w:num>
  <w:num w:numId="36" w16cid:durableId="251936894">
    <w:abstractNumId w:val="24"/>
  </w:num>
  <w:num w:numId="37" w16cid:durableId="1728604281">
    <w:abstractNumId w:val="12"/>
  </w:num>
  <w:num w:numId="38" w16cid:durableId="490485477">
    <w:abstractNumId w:val="50"/>
  </w:num>
  <w:num w:numId="39" w16cid:durableId="722022667">
    <w:abstractNumId w:val="41"/>
  </w:num>
  <w:num w:numId="40" w16cid:durableId="332493995">
    <w:abstractNumId w:val="27"/>
  </w:num>
  <w:num w:numId="41" w16cid:durableId="1786775647">
    <w:abstractNumId w:val="23"/>
  </w:num>
  <w:num w:numId="42" w16cid:durableId="1955092683">
    <w:abstractNumId w:val="3"/>
  </w:num>
  <w:num w:numId="43" w16cid:durableId="970480738">
    <w:abstractNumId w:val="30"/>
  </w:num>
  <w:num w:numId="44" w16cid:durableId="901259644">
    <w:abstractNumId w:val="8"/>
  </w:num>
  <w:num w:numId="45" w16cid:durableId="1203517086">
    <w:abstractNumId w:val="47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52"/>
  </w:num>
  <w:num w:numId="51" w16cid:durableId="627856671">
    <w:abstractNumId w:val="51"/>
  </w:num>
  <w:num w:numId="52" w16cid:durableId="1201894731">
    <w:abstractNumId w:val="26"/>
  </w:num>
  <w:num w:numId="53" w16cid:durableId="28117625">
    <w:abstractNumId w:val="9"/>
  </w:num>
  <w:num w:numId="54" w16cid:durableId="1465006743">
    <w:abstractNumId w:val="57"/>
  </w:num>
  <w:num w:numId="55" w16cid:durableId="1318923258">
    <w:abstractNumId w:val="58"/>
  </w:num>
  <w:num w:numId="56" w16cid:durableId="1022632415">
    <w:abstractNumId w:val="33"/>
  </w:num>
  <w:num w:numId="57" w16cid:durableId="1069034770">
    <w:abstractNumId w:val="36"/>
  </w:num>
  <w:num w:numId="58" w16cid:durableId="1473673101">
    <w:abstractNumId w:val="49"/>
  </w:num>
  <w:num w:numId="59" w16cid:durableId="27217250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3D673A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17BE9"/>
    <w:rsid w:val="00D3285F"/>
    <w:rsid w:val="00D35610"/>
    <w:rsid w:val="00D605B3"/>
    <w:rsid w:val="00D71FA2"/>
    <w:rsid w:val="00D77C9E"/>
    <w:rsid w:val="00D97456"/>
    <w:rsid w:val="00DA12C8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3</cp:revision>
  <cp:lastPrinted>2020-10-27T20:49:00Z</cp:lastPrinted>
  <dcterms:created xsi:type="dcterms:W3CDTF">2023-10-12T01:04:00Z</dcterms:created>
  <dcterms:modified xsi:type="dcterms:W3CDTF">2023-10-12T01:06:00Z</dcterms:modified>
</cp:coreProperties>
</file>