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36C9C" w14:textId="38334AFE" w:rsidR="00E00978" w:rsidRDefault="00E00978" w:rsidP="009B7630">
      <w:pPr>
        <w:shd w:val="clear" w:color="auto" w:fill="FFFFFF"/>
        <w:spacing w:before="100" w:beforeAutospacing="1" w:after="75" w:line="240" w:lineRule="auto"/>
        <w:jc w:val="both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64490776" w14:textId="1BEA5BB1" w:rsidR="00E01A5B" w:rsidRPr="00E01A5B" w:rsidRDefault="00E01A5B" w:rsidP="00E01A5B">
      <w:pPr>
        <w:pStyle w:val="Ttulo1"/>
        <w:shd w:val="clear" w:color="auto" w:fill="FFFFFF"/>
        <w:spacing w:before="0" w:after="225" w:line="450" w:lineRule="atLeast"/>
        <w:rPr>
          <w:rFonts w:ascii="Arial" w:hAnsi="Arial" w:cs="Arial"/>
          <w:b/>
          <w:bCs/>
          <w:color w:val="222222"/>
          <w:sz w:val="44"/>
          <w:szCs w:val="44"/>
        </w:rPr>
      </w:pPr>
      <w:r w:rsidRPr="00E01A5B">
        <w:rPr>
          <w:rFonts w:ascii="Arial" w:hAnsi="Arial" w:cs="Arial"/>
          <w:b/>
          <w:bCs/>
          <w:color w:val="222222"/>
          <w:sz w:val="44"/>
          <w:szCs w:val="44"/>
        </w:rPr>
        <w:t>PINZA AMPERIMÉTRICA 3904CL</w:t>
      </w:r>
    </w:p>
    <w:p w14:paraId="5AACC6AC" w14:textId="25B464BB" w:rsidR="00A86495" w:rsidRPr="00A86495" w:rsidRDefault="00A86495" w:rsidP="00A86495">
      <w:pPr>
        <w:pStyle w:val="NormalWeb"/>
        <w:shd w:val="clear" w:color="auto" w:fill="FFFFFF"/>
        <w:spacing w:before="0" w:beforeAutospacing="0" w:line="270" w:lineRule="atLeast"/>
        <w:jc w:val="both"/>
        <w:rPr>
          <w:rFonts w:ascii="Arial" w:hAnsi="Arial" w:cs="Arial"/>
          <w:b/>
          <w:bCs/>
          <w:color w:val="6E6E6E"/>
          <w:sz w:val="28"/>
          <w:szCs w:val="28"/>
        </w:rPr>
      </w:pPr>
      <w:r>
        <w:rPr>
          <w:rFonts w:ascii="Arial" w:hAnsi="Arial" w:cs="Arial" w:hint="cs"/>
          <w:noProof/>
          <w:color w:val="000000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59719309" wp14:editId="42EBDB6D">
            <wp:simplePos x="0" y="0"/>
            <wp:positionH relativeFrom="column">
              <wp:posOffset>3637915</wp:posOffset>
            </wp:positionH>
            <wp:positionV relativeFrom="paragraph">
              <wp:posOffset>66040</wp:posOffset>
            </wp:positionV>
            <wp:extent cx="2667000" cy="6200775"/>
            <wp:effectExtent l="0" t="0" r="0" b="0"/>
            <wp:wrapSquare wrapText="bothSides"/>
            <wp:docPr id="1034867995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867995" name="Imagen 103486799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6200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86495">
        <w:rPr>
          <w:rFonts w:ascii="Arial" w:hAnsi="Arial" w:cs="Arial" w:hint="cs"/>
          <w:b/>
          <w:bCs/>
          <w:color w:val="6E6E6E"/>
          <w:sz w:val="28"/>
          <w:szCs w:val="28"/>
        </w:rPr>
        <w:t>Esta pinza amperimétrica es ideal para uso en trabajos de mantenimiento e inspec</w:t>
      </w:r>
      <w:r w:rsidRPr="00A86495">
        <w:rPr>
          <w:rFonts w:ascii="Arial" w:hAnsi="Arial" w:cs="Arial" w:hint="cs"/>
          <w:b/>
          <w:bCs/>
          <w:color w:val="6E6E6E"/>
          <w:sz w:val="28"/>
          <w:szCs w:val="28"/>
        </w:rPr>
        <w:softHyphen/>
        <w:t>ción.</w:t>
      </w:r>
    </w:p>
    <w:p w14:paraId="314E907F" w14:textId="4FB74737" w:rsidR="00A86495" w:rsidRDefault="00A86495" w:rsidP="00A86495">
      <w:pPr>
        <w:pStyle w:val="NormalWeb"/>
        <w:shd w:val="clear" w:color="auto" w:fill="FFFFFF"/>
        <w:spacing w:before="0" w:beforeAutospacing="0" w:line="270" w:lineRule="atLeast"/>
        <w:jc w:val="both"/>
        <w:rPr>
          <w:rFonts w:ascii="Arial" w:hAnsi="Arial" w:cs="Arial"/>
          <w:color w:val="6E6E6E"/>
          <w:sz w:val="21"/>
          <w:szCs w:val="21"/>
        </w:rPr>
      </w:pPr>
      <w:r w:rsidRPr="00A86495">
        <w:rPr>
          <w:rFonts w:ascii="Arial" w:hAnsi="Arial" w:cs="Arial" w:hint="cs"/>
          <w:b/>
          <w:bCs/>
          <w:color w:val="6E6E6E"/>
          <w:sz w:val="28"/>
          <w:szCs w:val="28"/>
        </w:rPr>
        <w:t>Acorde a la norma IEC-1010-1, UL1244/UL3111 y las nor</w:t>
      </w:r>
      <w:r w:rsidRPr="00A86495">
        <w:rPr>
          <w:rFonts w:ascii="Arial" w:hAnsi="Arial" w:cs="Arial" w:hint="cs"/>
          <w:b/>
          <w:bCs/>
          <w:color w:val="6E6E6E"/>
          <w:sz w:val="28"/>
          <w:szCs w:val="28"/>
        </w:rPr>
        <w:softHyphen/>
        <w:t>mas CE. Este práctico instrumento resulta muy útil para el acceso a canalizaciones confinadas</w:t>
      </w:r>
      <w:r>
        <w:rPr>
          <w:rFonts w:ascii="Arial" w:hAnsi="Arial" w:cs="Arial" w:hint="cs"/>
          <w:color w:val="6E6E6E"/>
          <w:sz w:val="21"/>
          <w:szCs w:val="21"/>
        </w:rPr>
        <w:t>.</w:t>
      </w:r>
    </w:p>
    <w:p w14:paraId="22E0AA8B" w14:textId="77777777" w:rsidR="00A86495" w:rsidRPr="00A86495" w:rsidRDefault="00A86495" w:rsidP="00A86495">
      <w:pPr>
        <w:pStyle w:val="Ttulo3"/>
        <w:shd w:val="clear" w:color="auto" w:fill="FFFFFF"/>
        <w:spacing w:before="0"/>
        <w:rPr>
          <w:rFonts w:ascii="Arial" w:hAnsi="Arial" w:cs="Arial"/>
          <w:color w:val="222222"/>
        </w:rPr>
      </w:pPr>
      <w:r w:rsidRPr="00A86495">
        <w:rPr>
          <w:rFonts w:ascii="Arial" w:hAnsi="Arial" w:cs="Arial" w:hint="cs"/>
          <w:b/>
          <w:bCs/>
          <w:color w:val="222222"/>
        </w:rPr>
        <w:t>Características</w:t>
      </w:r>
    </w:p>
    <w:p w14:paraId="1FFB6E77" w14:textId="77777777" w:rsidR="00A86495" w:rsidRPr="00A86495" w:rsidRDefault="00A86495" w:rsidP="00A86495">
      <w:pPr>
        <w:numPr>
          <w:ilvl w:val="0"/>
          <w:numId w:val="56"/>
        </w:numPr>
        <w:shd w:val="clear" w:color="auto" w:fill="FFFFFF"/>
        <w:spacing w:before="100" w:beforeAutospacing="1" w:after="75" w:line="240" w:lineRule="auto"/>
        <w:jc w:val="both"/>
        <w:rPr>
          <w:rFonts w:ascii="Arial" w:hAnsi="Arial" w:cs="Arial" w:hint="cs"/>
          <w:color w:val="000000"/>
          <w:sz w:val="28"/>
          <w:szCs w:val="28"/>
        </w:rPr>
      </w:pPr>
      <w:r w:rsidRPr="00A86495">
        <w:rPr>
          <w:rFonts w:ascii="Arial" w:hAnsi="Arial" w:cs="Arial" w:hint="cs"/>
          <w:color w:val="000000"/>
          <w:sz w:val="28"/>
          <w:szCs w:val="28"/>
        </w:rPr>
        <w:t>4000 - cuenta LCD.</w:t>
      </w:r>
    </w:p>
    <w:p w14:paraId="0BC98827" w14:textId="4728F691" w:rsidR="00A86495" w:rsidRPr="00A86495" w:rsidRDefault="00A86495" w:rsidP="00A86495">
      <w:pPr>
        <w:numPr>
          <w:ilvl w:val="0"/>
          <w:numId w:val="56"/>
        </w:numPr>
        <w:shd w:val="clear" w:color="auto" w:fill="FFFFFF"/>
        <w:spacing w:before="100" w:beforeAutospacing="1" w:after="75" w:line="240" w:lineRule="auto"/>
        <w:jc w:val="both"/>
        <w:rPr>
          <w:rFonts w:ascii="Arial" w:hAnsi="Arial" w:cs="Arial" w:hint="cs"/>
          <w:color w:val="000000"/>
          <w:sz w:val="28"/>
          <w:szCs w:val="28"/>
        </w:rPr>
      </w:pPr>
      <w:r w:rsidRPr="00A86495">
        <w:rPr>
          <w:rFonts w:ascii="Arial" w:hAnsi="Arial" w:cs="Arial" w:hint="cs"/>
          <w:color w:val="000000"/>
          <w:sz w:val="28"/>
          <w:szCs w:val="28"/>
        </w:rPr>
        <w:t>Función de cambio de rango.</w:t>
      </w:r>
    </w:p>
    <w:p w14:paraId="4D78E721" w14:textId="20EC5638" w:rsidR="00A86495" w:rsidRPr="00A86495" w:rsidRDefault="00A86495" w:rsidP="00A86495">
      <w:pPr>
        <w:numPr>
          <w:ilvl w:val="0"/>
          <w:numId w:val="56"/>
        </w:numPr>
        <w:shd w:val="clear" w:color="auto" w:fill="FFFFFF"/>
        <w:spacing w:before="100" w:beforeAutospacing="1" w:after="75" w:line="240" w:lineRule="auto"/>
        <w:jc w:val="both"/>
        <w:rPr>
          <w:rFonts w:ascii="Arial" w:hAnsi="Arial" w:cs="Arial" w:hint="cs"/>
          <w:color w:val="000000"/>
          <w:sz w:val="28"/>
          <w:szCs w:val="28"/>
        </w:rPr>
      </w:pPr>
      <w:r w:rsidRPr="00A86495">
        <w:rPr>
          <w:rFonts w:ascii="Arial" w:hAnsi="Arial" w:cs="Arial" w:hint="cs"/>
          <w:color w:val="000000"/>
          <w:sz w:val="28"/>
          <w:szCs w:val="28"/>
        </w:rPr>
        <w:t>La función Data Hold congela la lectura.</w:t>
      </w:r>
    </w:p>
    <w:p w14:paraId="3247C836" w14:textId="77777777" w:rsidR="00A86495" w:rsidRPr="00A86495" w:rsidRDefault="00A86495" w:rsidP="00A86495">
      <w:pPr>
        <w:numPr>
          <w:ilvl w:val="0"/>
          <w:numId w:val="56"/>
        </w:numPr>
        <w:shd w:val="clear" w:color="auto" w:fill="FFFFFF"/>
        <w:spacing w:before="100" w:beforeAutospacing="1" w:after="75" w:line="240" w:lineRule="auto"/>
        <w:jc w:val="both"/>
        <w:rPr>
          <w:rFonts w:ascii="Arial" w:hAnsi="Arial" w:cs="Arial" w:hint="cs"/>
          <w:color w:val="000000"/>
          <w:sz w:val="28"/>
          <w:szCs w:val="28"/>
        </w:rPr>
      </w:pPr>
      <w:r w:rsidRPr="00A86495">
        <w:rPr>
          <w:rFonts w:ascii="Arial" w:hAnsi="Arial" w:cs="Arial" w:hint="cs"/>
          <w:color w:val="000000"/>
          <w:sz w:val="28"/>
          <w:szCs w:val="28"/>
        </w:rPr>
        <w:t>Comprobación de continuidad.</w:t>
      </w:r>
    </w:p>
    <w:p w14:paraId="06D896B0" w14:textId="77777777" w:rsidR="00A86495" w:rsidRPr="00A86495" w:rsidRDefault="00A86495" w:rsidP="00A86495">
      <w:pPr>
        <w:numPr>
          <w:ilvl w:val="0"/>
          <w:numId w:val="56"/>
        </w:numPr>
        <w:shd w:val="clear" w:color="auto" w:fill="FFFFFF"/>
        <w:spacing w:before="100" w:beforeAutospacing="1" w:after="75" w:line="240" w:lineRule="auto"/>
        <w:jc w:val="both"/>
        <w:rPr>
          <w:rFonts w:ascii="Arial" w:hAnsi="Arial" w:cs="Arial" w:hint="cs"/>
          <w:color w:val="000000"/>
          <w:sz w:val="28"/>
          <w:szCs w:val="28"/>
        </w:rPr>
      </w:pPr>
      <w:r w:rsidRPr="00A86495">
        <w:rPr>
          <w:rFonts w:ascii="Arial" w:hAnsi="Arial" w:cs="Arial" w:hint="cs"/>
          <w:color w:val="000000"/>
          <w:sz w:val="28"/>
          <w:szCs w:val="28"/>
        </w:rPr>
        <w:t>Medición de diodos.</w:t>
      </w:r>
    </w:p>
    <w:p w14:paraId="3E1993F6" w14:textId="77777777" w:rsidR="00A86495" w:rsidRPr="00A86495" w:rsidRDefault="00A86495" w:rsidP="00A86495">
      <w:pPr>
        <w:numPr>
          <w:ilvl w:val="0"/>
          <w:numId w:val="56"/>
        </w:numPr>
        <w:shd w:val="clear" w:color="auto" w:fill="FFFFFF"/>
        <w:spacing w:before="100" w:beforeAutospacing="1" w:after="75" w:line="240" w:lineRule="auto"/>
        <w:jc w:val="both"/>
        <w:rPr>
          <w:rFonts w:ascii="Arial" w:hAnsi="Arial" w:cs="Arial" w:hint="cs"/>
          <w:color w:val="000000"/>
          <w:sz w:val="28"/>
          <w:szCs w:val="28"/>
        </w:rPr>
      </w:pPr>
      <w:r w:rsidRPr="00A86495">
        <w:rPr>
          <w:rFonts w:ascii="Arial" w:hAnsi="Arial" w:cs="Arial" w:hint="cs"/>
          <w:color w:val="000000"/>
          <w:sz w:val="28"/>
          <w:szCs w:val="28"/>
        </w:rPr>
        <w:t>Indicación de batería baja.</w:t>
      </w:r>
    </w:p>
    <w:p w14:paraId="764E1CC8" w14:textId="77777777" w:rsidR="00A86495" w:rsidRPr="00A86495" w:rsidRDefault="00A86495" w:rsidP="00A86495">
      <w:pPr>
        <w:numPr>
          <w:ilvl w:val="0"/>
          <w:numId w:val="56"/>
        </w:numPr>
        <w:shd w:val="clear" w:color="auto" w:fill="FFFFFF"/>
        <w:spacing w:before="100" w:beforeAutospacing="1" w:after="75" w:line="240" w:lineRule="auto"/>
        <w:jc w:val="both"/>
        <w:rPr>
          <w:rFonts w:ascii="Arial" w:hAnsi="Arial" w:cs="Arial" w:hint="cs"/>
          <w:color w:val="000000"/>
          <w:sz w:val="28"/>
          <w:szCs w:val="28"/>
        </w:rPr>
      </w:pPr>
      <w:r w:rsidRPr="00A86495">
        <w:rPr>
          <w:rFonts w:ascii="Arial" w:hAnsi="Arial" w:cs="Arial" w:hint="cs"/>
          <w:color w:val="000000"/>
          <w:sz w:val="28"/>
          <w:szCs w:val="28"/>
        </w:rPr>
        <w:t>Función de apagado automático.</w:t>
      </w:r>
    </w:p>
    <w:p w14:paraId="2DB30B62" w14:textId="77777777" w:rsidR="00A86495" w:rsidRPr="00A86495" w:rsidRDefault="00A86495" w:rsidP="00A86495">
      <w:pPr>
        <w:numPr>
          <w:ilvl w:val="0"/>
          <w:numId w:val="56"/>
        </w:numPr>
        <w:shd w:val="clear" w:color="auto" w:fill="FFFFFF"/>
        <w:spacing w:before="100" w:beforeAutospacing="1" w:after="75" w:line="240" w:lineRule="auto"/>
        <w:jc w:val="both"/>
        <w:rPr>
          <w:rFonts w:ascii="Arial" w:hAnsi="Arial" w:cs="Arial" w:hint="cs"/>
          <w:color w:val="000000"/>
          <w:sz w:val="28"/>
          <w:szCs w:val="28"/>
        </w:rPr>
      </w:pPr>
      <w:r w:rsidRPr="00A86495">
        <w:rPr>
          <w:rFonts w:ascii="Arial" w:hAnsi="Arial" w:cs="Arial" w:hint="cs"/>
          <w:color w:val="000000"/>
          <w:sz w:val="28"/>
          <w:szCs w:val="28"/>
        </w:rPr>
        <w:t>Diseño de seguridad total sin partes metálicas expuestas, con banana blindados y terminales de entrada empotrados.</w:t>
      </w:r>
    </w:p>
    <w:p w14:paraId="48C889A4" w14:textId="77777777" w:rsidR="00A86495" w:rsidRPr="00A86495" w:rsidRDefault="00A86495" w:rsidP="00A86495">
      <w:pPr>
        <w:pStyle w:val="Ttulo3"/>
        <w:shd w:val="clear" w:color="auto" w:fill="FFFFFF"/>
        <w:spacing w:before="0"/>
        <w:rPr>
          <w:rFonts w:ascii="Arial" w:hAnsi="Arial" w:cs="Arial" w:hint="cs"/>
          <w:color w:val="222222"/>
        </w:rPr>
      </w:pPr>
      <w:r w:rsidRPr="00A86495">
        <w:rPr>
          <w:rFonts w:ascii="Arial" w:hAnsi="Arial" w:cs="Arial" w:hint="cs"/>
          <w:b/>
          <w:bCs/>
          <w:color w:val="222222"/>
        </w:rPr>
        <w:t>Accesorios</w:t>
      </w:r>
    </w:p>
    <w:p w14:paraId="505526A7" w14:textId="77777777" w:rsidR="00A86495" w:rsidRPr="00A86495" w:rsidRDefault="00A86495" w:rsidP="00A86495">
      <w:pPr>
        <w:numPr>
          <w:ilvl w:val="0"/>
          <w:numId w:val="57"/>
        </w:numPr>
        <w:shd w:val="clear" w:color="auto" w:fill="FFFFFF"/>
        <w:spacing w:before="100" w:beforeAutospacing="1" w:after="75" w:line="240" w:lineRule="auto"/>
        <w:jc w:val="both"/>
        <w:rPr>
          <w:rFonts w:ascii="Arial" w:hAnsi="Arial" w:cs="Arial" w:hint="cs"/>
          <w:color w:val="000000"/>
          <w:sz w:val="28"/>
          <w:szCs w:val="28"/>
        </w:rPr>
      </w:pPr>
      <w:r w:rsidRPr="00A86495">
        <w:rPr>
          <w:rFonts w:ascii="Arial" w:hAnsi="Arial" w:cs="Arial" w:hint="cs"/>
          <w:color w:val="000000"/>
          <w:sz w:val="28"/>
          <w:szCs w:val="28"/>
        </w:rPr>
        <w:t>Cables para medición.</w:t>
      </w:r>
    </w:p>
    <w:p w14:paraId="6DB8B8D8" w14:textId="77777777" w:rsidR="00A86495" w:rsidRPr="00A86495" w:rsidRDefault="00A86495" w:rsidP="00A86495">
      <w:pPr>
        <w:numPr>
          <w:ilvl w:val="0"/>
          <w:numId w:val="57"/>
        </w:numPr>
        <w:shd w:val="clear" w:color="auto" w:fill="FFFFFF"/>
        <w:spacing w:before="100" w:beforeAutospacing="1" w:after="75" w:line="240" w:lineRule="auto"/>
        <w:jc w:val="both"/>
        <w:rPr>
          <w:rFonts w:ascii="Arial" w:hAnsi="Arial" w:cs="Arial" w:hint="cs"/>
          <w:color w:val="000000"/>
          <w:sz w:val="28"/>
          <w:szCs w:val="28"/>
        </w:rPr>
      </w:pPr>
      <w:r w:rsidRPr="00A86495">
        <w:rPr>
          <w:rFonts w:ascii="Arial" w:hAnsi="Arial" w:cs="Arial" w:hint="cs"/>
          <w:color w:val="000000"/>
          <w:sz w:val="28"/>
          <w:szCs w:val="28"/>
        </w:rPr>
        <w:t>Estuche de transporte.</w:t>
      </w:r>
    </w:p>
    <w:p w14:paraId="6298310D" w14:textId="77777777" w:rsidR="00A86495" w:rsidRPr="00A86495" w:rsidRDefault="00A86495" w:rsidP="00A86495">
      <w:pPr>
        <w:numPr>
          <w:ilvl w:val="0"/>
          <w:numId w:val="57"/>
        </w:numPr>
        <w:shd w:val="clear" w:color="auto" w:fill="FFFFFF"/>
        <w:spacing w:before="100" w:beforeAutospacing="1" w:after="75" w:line="240" w:lineRule="auto"/>
        <w:jc w:val="both"/>
        <w:rPr>
          <w:rFonts w:ascii="Arial" w:hAnsi="Arial" w:cs="Arial" w:hint="cs"/>
          <w:color w:val="000000"/>
          <w:sz w:val="28"/>
          <w:szCs w:val="28"/>
        </w:rPr>
      </w:pPr>
      <w:r w:rsidRPr="00A86495">
        <w:rPr>
          <w:rFonts w:ascii="Arial" w:hAnsi="Arial" w:cs="Arial" w:hint="cs"/>
          <w:color w:val="000000"/>
          <w:sz w:val="28"/>
          <w:szCs w:val="28"/>
        </w:rPr>
        <w:t>Manual de usuario.</w:t>
      </w:r>
    </w:p>
    <w:p w14:paraId="039E9FDC" w14:textId="77777777" w:rsidR="00A86495" w:rsidRPr="00A86495" w:rsidRDefault="00A86495" w:rsidP="00A86495">
      <w:pPr>
        <w:numPr>
          <w:ilvl w:val="0"/>
          <w:numId w:val="57"/>
        </w:numPr>
        <w:shd w:val="clear" w:color="auto" w:fill="FFFFFF"/>
        <w:spacing w:before="100" w:beforeAutospacing="1" w:after="75" w:line="240" w:lineRule="auto"/>
        <w:jc w:val="both"/>
        <w:rPr>
          <w:rFonts w:ascii="Arial" w:hAnsi="Arial" w:cs="Arial" w:hint="cs"/>
          <w:color w:val="000000"/>
          <w:sz w:val="28"/>
          <w:szCs w:val="28"/>
        </w:rPr>
      </w:pPr>
      <w:r w:rsidRPr="00A86495">
        <w:rPr>
          <w:rFonts w:ascii="Arial" w:hAnsi="Arial" w:cs="Arial" w:hint="cs"/>
          <w:color w:val="000000"/>
          <w:sz w:val="28"/>
          <w:szCs w:val="28"/>
        </w:rPr>
        <w:t>Certificado de calibración de fábrica.</w:t>
      </w:r>
    </w:p>
    <w:p w14:paraId="11F57C25" w14:textId="77777777" w:rsidR="00A86495" w:rsidRDefault="00A86495" w:rsidP="00A86495">
      <w:pPr>
        <w:pStyle w:val="NormalWeb"/>
        <w:shd w:val="clear" w:color="auto" w:fill="FFFFFF"/>
        <w:spacing w:before="0" w:beforeAutospacing="0" w:line="270" w:lineRule="atLeast"/>
        <w:jc w:val="both"/>
        <w:rPr>
          <w:rFonts w:ascii="Arial" w:hAnsi="Arial" w:cs="Arial" w:hint="cs"/>
          <w:color w:val="6E6E6E"/>
          <w:sz w:val="21"/>
          <w:szCs w:val="21"/>
        </w:rPr>
      </w:pPr>
    </w:p>
    <w:p w14:paraId="1EB4D4BF" w14:textId="77777777" w:rsidR="00C261B4" w:rsidRDefault="00C261B4" w:rsidP="00C261B4">
      <w:pPr>
        <w:pStyle w:val="NormalWeb"/>
        <w:shd w:val="clear" w:color="auto" w:fill="FFFFFF"/>
        <w:spacing w:before="0" w:beforeAutospacing="0" w:line="270" w:lineRule="atLeast"/>
        <w:jc w:val="both"/>
        <w:rPr>
          <w:rFonts w:ascii="Arial" w:hAnsi="Arial" w:cs="Arial"/>
          <w:b/>
          <w:bCs/>
          <w:color w:val="6E6E6E"/>
          <w:sz w:val="28"/>
          <w:szCs w:val="28"/>
        </w:rPr>
      </w:pPr>
    </w:p>
    <w:p w14:paraId="5C3BED17" w14:textId="77777777" w:rsidR="00A86495" w:rsidRPr="00C261B4" w:rsidRDefault="00A86495" w:rsidP="00C261B4">
      <w:pPr>
        <w:pStyle w:val="NormalWeb"/>
        <w:shd w:val="clear" w:color="auto" w:fill="FFFFFF"/>
        <w:spacing w:before="0" w:beforeAutospacing="0" w:line="270" w:lineRule="atLeast"/>
        <w:jc w:val="both"/>
        <w:rPr>
          <w:rFonts w:ascii="Arial" w:hAnsi="Arial" w:cs="Arial" w:hint="cs"/>
          <w:b/>
          <w:bCs/>
          <w:color w:val="6E6E6E"/>
          <w:sz w:val="28"/>
          <w:szCs w:val="28"/>
        </w:rPr>
      </w:pPr>
    </w:p>
    <w:p w14:paraId="73786BAE" w14:textId="6FDD1005" w:rsidR="00941DF0" w:rsidRDefault="00941DF0" w:rsidP="00E55C94">
      <w:pPr>
        <w:shd w:val="clear" w:color="auto" w:fill="FFFFFF"/>
        <w:spacing w:before="100" w:beforeAutospacing="1" w:after="75" w:line="240" w:lineRule="auto"/>
        <w:jc w:val="both"/>
      </w:pPr>
    </w:p>
    <w:p w14:paraId="2EF6D30D" w14:textId="77777777" w:rsidR="00C261B4" w:rsidRDefault="00C261B4" w:rsidP="00E55C94">
      <w:pPr>
        <w:shd w:val="clear" w:color="auto" w:fill="FFFFFF"/>
        <w:spacing w:before="100" w:beforeAutospacing="1" w:after="75" w:line="240" w:lineRule="auto"/>
        <w:jc w:val="both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2099E3A9" w14:textId="46482F9F" w:rsidR="002B28AD" w:rsidRDefault="002B28AD" w:rsidP="00E55C94">
      <w:pPr>
        <w:shd w:val="clear" w:color="auto" w:fill="FFFFFF"/>
        <w:spacing w:before="100" w:beforeAutospacing="1" w:after="75" w:line="240" w:lineRule="auto"/>
        <w:jc w:val="both"/>
        <w:rPr>
          <w:rFonts w:ascii="Arial" w:hAnsi="Arial" w:cs="Arial"/>
          <w:b/>
          <w:bCs/>
          <w:color w:val="000000"/>
          <w:sz w:val="28"/>
          <w:szCs w:val="28"/>
        </w:rPr>
      </w:pPr>
      <w:r w:rsidRPr="002B28AD">
        <w:rPr>
          <w:rFonts w:ascii="Arial" w:hAnsi="Arial" w:cs="Arial"/>
          <w:b/>
          <w:bCs/>
          <w:color w:val="000000"/>
          <w:sz w:val="28"/>
          <w:szCs w:val="28"/>
        </w:rPr>
        <w:t>CARACTERISTICAS TECNICAS</w:t>
      </w:r>
    </w:p>
    <w:p w14:paraId="15516C66" w14:textId="2D20DAF6" w:rsidR="00941DF0" w:rsidRDefault="00A86495" w:rsidP="00E55C94">
      <w:pPr>
        <w:shd w:val="clear" w:color="auto" w:fill="FFFFFF"/>
        <w:spacing w:before="100" w:beforeAutospacing="1" w:after="75" w:line="240" w:lineRule="auto"/>
        <w:jc w:val="both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noProof/>
          <w:color w:val="000000"/>
          <w:sz w:val="28"/>
          <w:szCs w:val="28"/>
        </w:rPr>
        <w:drawing>
          <wp:inline distT="0" distB="0" distL="0" distR="0" wp14:anchorId="607CC7F0" wp14:editId="624D7E22">
            <wp:extent cx="5939790" cy="6664960"/>
            <wp:effectExtent l="0" t="0" r="3810" b="2540"/>
            <wp:docPr id="1714814955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814955" name="Imagen 171481495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66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31C99" w14:textId="6AFBEEB3" w:rsidR="00941DF0" w:rsidRDefault="00941DF0" w:rsidP="00E55C94">
      <w:pPr>
        <w:shd w:val="clear" w:color="auto" w:fill="FFFFFF"/>
        <w:spacing w:before="100" w:beforeAutospacing="1" w:after="75" w:line="240" w:lineRule="auto"/>
        <w:jc w:val="both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47F0EF24" w14:textId="2853DCB7" w:rsidR="005547E4" w:rsidRDefault="005547E4" w:rsidP="00E55C94">
      <w:pPr>
        <w:shd w:val="clear" w:color="auto" w:fill="FFFFFF"/>
        <w:spacing w:before="100" w:beforeAutospacing="1" w:after="75" w:line="240" w:lineRule="auto"/>
        <w:jc w:val="both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5EA97257" w14:textId="474F8104" w:rsidR="005547E4" w:rsidRPr="005547E4" w:rsidRDefault="005547E4" w:rsidP="005547E4">
      <w:pPr>
        <w:rPr>
          <w:rFonts w:ascii="Arial" w:hAnsi="Arial" w:cs="Arial"/>
          <w:sz w:val="28"/>
          <w:szCs w:val="28"/>
        </w:rPr>
      </w:pPr>
    </w:p>
    <w:p w14:paraId="5025656B" w14:textId="0B62E630" w:rsidR="009A77FC" w:rsidRPr="00CA31A3" w:rsidRDefault="002B28AD" w:rsidP="00CA31A3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ES_tradnl"/>
        </w:rPr>
      </w:pPr>
      <w:r w:rsidRPr="002B28AD">
        <w:rPr>
          <w:rFonts w:ascii="Arial" w:eastAsia="Times New Roman" w:hAnsi="Arial" w:cs="Arial"/>
          <w:vanish/>
          <w:sz w:val="16"/>
          <w:szCs w:val="16"/>
          <w:lang w:eastAsia="es-ES_tradnl"/>
        </w:rPr>
        <w:t>Final del formu</w:t>
      </w:r>
    </w:p>
    <w:sectPr w:rsidR="009A77FC" w:rsidRPr="00CA31A3" w:rsidSect="006943B7">
      <w:headerReference w:type="default" r:id="rId9"/>
      <w:footerReference w:type="default" r:id="rId10"/>
      <w:pgSz w:w="11906" w:h="16838"/>
      <w:pgMar w:top="1985" w:right="1134" w:bottom="1134" w:left="1418" w:header="1956" w:footer="567" w:gutter="0"/>
      <w:pgBorders w:offsetFrom="page">
        <w:top w:val="triple" w:sz="4" w:space="24" w:color="8EAADB" w:themeColor="accent1" w:themeTint="99"/>
        <w:left w:val="triple" w:sz="4" w:space="24" w:color="8EAADB" w:themeColor="accent1" w:themeTint="99"/>
        <w:bottom w:val="triple" w:sz="4" w:space="24" w:color="8EAADB" w:themeColor="accent1" w:themeTint="99"/>
        <w:right w:val="triple" w:sz="4" w:space="24" w:color="8EAADB" w:themeColor="accent1" w:themeTint="99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B18C23" w14:textId="77777777" w:rsidR="00943A3A" w:rsidRDefault="00943A3A" w:rsidP="00F66ABE">
      <w:pPr>
        <w:spacing w:after="0" w:line="240" w:lineRule="auto"/>
      </w:pPr>
      <w:r>
        <w:separator/>
      </w:r>
    </w:p>
  </w:endnote>
  <w:endnote w:type="continuationSeparator" w:id="0">
    <w:p w14:paraId="3A6F389A" w14:textId="77777777" w:rsidR="00943A3A" w:rsidRDefault="00943A3A" w:rsidP="00F66A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Sans Serif">
    <w:altName w:val="Microsoft Sans Serif"/>
    <w:panose1 w:val="020B0604020202020204"/>
    <w:charset w:val="01"/>
    <w:family w:val="swiss"/>
    <w:pitch w:val="variable"/>
    <w:sig w:usb0="E1002AFF" w:usb1="C0000002" w:usb2="00000008" w:usb3="00000000" w:csb0="000101FF" w:csb1="00000000"/>
  </w:font>
  <w:font w:name="Cobe Medium">
    <w:altName w:val="Cobe"/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1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981020" w14:textId="6697FA28" w:rsidR="00722A7D" w:rsidRPr="00495ED5" w:rsidRDefault="00000000" w:rsidP="009B4383">
    <w:pPr>
      <w:pStyle w:val="Piedepgina"/>
      <w:jc w:val="center"/>
      <w:rPr>
        <w:sz w:val="28"/>
        <w:szCs w:val="28"/>
        <w:lang w:val="es-ES"/>
      </w:rPr>
    </w:pPr>
    <w:hyperlink r:id="rId1" w:history="1">
      <w:r w:rsidR="00495ED5" w:rsidRPr="00495ED5">
        <w:rPr>
          <w:rStyle w:val="Hipervnculo"/>
          <w:color w:val="auto"/>
          <w:sz w:val="28"/>
          <w:szCs w:val="28"/>
          <w:lang w:val="es-ES"/>
        </w:rPr>
        <w:t>www.athomlab.</w:t>
      </w:r>
    </w:hyperlink>
    <w:r w:rsidR="008462C6" w:rsidRPr="00495ED5">
      <w:rPr>
        <w:rStyle w:val="Hipervnculo"/>
        <w:color w:val="auto"/>
        <w:sz w:val="28"/>
        <w:szCs w:val="28"/>
        <w:lang w:val="es-ES"/>
      </w:rPr>
      <w:t>pe</w:t>
    </w:r>
    <w:r w:rsidR="00722A7D" w:rsidRPr="00495ED5">
      <w:rPr>
        <w:sz w:val="28"/>
        <w:szCs w:val="28"/>
        <w:lang w:val="es-ES"/>
      </w:rPr>
      <w:t xml:space="preserve">           </w:t>
    </w:r>
    <w:r w:rsidR="009B4383">
      <w:rPr>
        <w:sz w:val="28"/>
        <w:szCs w:val="28"/>
        <w:lang w:val="es-ES"/>
      </w:rPr>
      <w:t xml:space="preserve">        </w:t>
    </w:r>
    <w:r w:rsidR="00722A7D" w:rsidRPr="00495ED5">
      <w:rPr>
        <w:sz w:val="28"/>
        <w:szCs w:val="28"/>
        <w:lang w:val="es-ES"/>
      </w:rPr>
      <w:t xml:space="preserve"> </w:t>
    </w:r>
    <w:hyperlink r:id="rId2" w:history="1">
      <w:r w:rsidR="00D71FA2">
        <w:rPr>
          <w:rStyle w:val="Hipervnculo"/>
          <w:b/>
          <w:bCs/>
          <w:sz w:val="28"/>
          <w:szCs w:val="28"/>
          <w:lang w:val="es-ES"/>
        </w:rPr>
        <w:t>ventas</w:t>
      </w:r>
      <w:r w:rsidR="006E16F1" w:rsidRPr="00E21D11">
        <w:rPr>
          <w:rStyle w:val="Hipervnculo"/>
          <w:sz w:val="28"/>
          <w:szCs w:val="28"/>
          <w:lang w:val="es-ES"/>
        </w:rPr>
        <w:t>@</w:t>
      </w:r>
    </w:hyperlink>
    <w:r w:rsidR="003501AD" w:rsidRPr="00495ED5">
      <w:rPr>
        <w:b/>
        <w:bCs/>
        <w:sz w:val="28"/>
        <w:szCs w:val="28"/>
        <w:lang w:val="es-ES"/>
      </w:rPr>
      <w:t>athomlab.pe</w:t>
    </w:r>
    <w:r w:rsidR="00722A7D" w:rsidRPr="00495ED5">
      <w:rPr>
        <w:sz w:val="28"/>
        <w:szCs w:val="28"/>
        <w:lang w:val="es-ES"/>
      </w:rPr>
      <w:t xml:space="preserve">           </w:t>
    </w:r>
    <w:r w:rsidR="007F6987" w:rsidRPr="00495ED5">
      <w:rPr>
        <w:sz w:val="28"/>
        <w:szCs w:val="28"/>
        <w:lang w:val="es-ES"/>
      </w:rPr>
      <w:t xml:space="preserve">   </w:t>
    </w:r>
    <w:r w:rsidR="00722A7D" w:rsidRPr="00495ED5">
      <w:rPr>
        <w:sz w:val="28"/>
        <w:szCs w:val="28"/>
        <w:lang w:val="es-ES"/>
      </w:rPr>
      <w:t xml:space="preserve">   </w:t>
    </w:r>
    <w:r w:rsidR="007F6987" w:rsidRPr="00495ED5">
      <w:rPr>
        <w:sz w:val="28"/>
        <w:szCs w:val="28"/>
        <w:lang w:val="es-ES"/>
      </w:rPr>
      <w:t>(</w:t>
    </w:r>
    <w:r w:rsidR="00722A7D" w:rsidRPr="00495ED5">
      <w:rPr>
        <w:b/>
        <w:bCs/>
        <w:sz w:val="28"/>
        <w:szCs w:val="28"/>
        <w:lang w:val="es-ES"/>
      </w:rPr>
      <w:t>51 1</w:t>
    </w:r>
    <w:r w:rsidR="007F6987" w:rsidRPr="00495ED5">
      <w:rPr>
        <w:b/>
        <w:bCs/>
        <w:sz w:val="28"/>
        <w:szCs w:val="28"/>
        <w:lang w:val="es-ES"/>
      </w:rPr>
      <w:t>)</w:t>
    </w:r>
    <w:r w:rsidR="00722A7D" w:rsidRPr="00495ED5">
      <w:rPr>
        <w:b/>
        <w:bCs/>
        <w:sz w:val="28"/>
        <w:szCs w:val="28"/>
        <w:lang w:val="es-ES"/>
      </w:rPr>
      <w:t xml:space="preserve"> </w:t>
    </w:r>
    <w:r w:rsidR="0093472E">
      <w:rPr>
        <w:b/>
        <w:bCs/>
        <w:sz w:val="28"/>
        <w:szCs w:val="28"/>
        <w:lang w:val="es-ES"/>
      </w:rPr>
      <w:t>933 504 373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FBA295" w14:textId="77777777" w:rsidR="00943A3A" w:rsidRDefault="00943A3A" w:rsidP="00F66ABE">
      <w:pPr>
        <w:spacing w:after="0" w:line="240" w:lineRule="auto"/>
      </w:pPr>
      <w:r>
        <w:separator/>
      </w:r>
    </w:p>
  </w:footnote>
  <w:footnote w:type="continuationSeparator" w:id="0">
    <w:p w14:paraId="57DAF5E2" w14:textId="77777777" w:rsidR="00943A3A" w:rsidRDefault="00943A3A" w:rsidP="00F66A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8FC0DB" w14:textId="1814C536" w:rsidR="00F66ABE" w:rsidRDefault="002A16C6" w:rsidP="0043275E">
    <w:pPr>
      <w:pStyle w:val="Encabezado"/>
      <w:tabs>
        <w:tab w:val="clear" w:pos="4252"/>
        <w:tab w:val="clear" w:pos="8504"/>
        <w:tab w:val="left" w:pos="1983"/>
      </w:tabs>
    </w:pPr>
    <w:r>
      <w:rPr>
        <w:noProof/>
      </w:rPr>
      <w:drawing>
        <wp:anchor distT="0" distB="0" distL="114300" distR="114300" simplePos="0" relativeHeight="251658240" behindDoc="0" locked="0" layoutInCell="1" allowOverlap="1" wp14:anchorId="6FDE641C" wp14:editId="758521F4">
          <wp:simplePos x="0" y="0"/>
          <wp:positionH relativeFrom="column">
            <wp:posOffset>-566420</wp:posOffset>
          </wp:positionH>
          <wp:positionV relativeFrom="paragraph">
            <wp:posOffset>-1062990</wp:posOffset>
          </wp:positionV>
          <wp:extent cx="4512945" cy="1261110"/>
          <wp:effectExtent l="0" t="0" r="1905" b="0"/>
          <wp:wrapSquare wrapText="bothSides"/>
          <wp:docPr id="2" name="Imagen 2" descr="Logotipo, nombre de la empres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 descr="Logotipo, nombre de la empresa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12945" cy="12611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07922"/>
    <w:multiLevelType w:val="multilevel"/>
    <w:tmpl w:val="CA3C0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80565BC"/>
    <w:multiLevelType w:val="multilevel"/>
    <w:tmpl w:val="6D585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9F2449D"/>
    <w:multiLevelType w:val="multilevel"/>
    <w:tmpl w:val="21924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BA9057A"/>
    <w:multiLevelType w:val="multilevel"/>
    <w:tmpl w:val="9174AEA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63"/>
        </w:tabs>
        <w:ind w:left="1363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3"/>
        </w:tabs>
        <w:ind w:left="2083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3"/>
        </w:tabs>
        <w:ind w:left="2803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3"/>
        </w:tabs>
        <w:ind w:left="3523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3"/>
        </w:tabs>
        <w:ind w:left="4243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3"/>
        </w:tabs>
        <w:ind w:left="4963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3"/>
        </w:tabs>
        <w:ind w:left="5683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3"/>
        </w:tabs>
        <w:ind w:left="6403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5B4F2D"/>
    <w:multiLevelType w:val="multilevel"/>
    <w:tmpl w:val="67CA2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0B77F41"/>
    <w:multiLevelType w:val="hybridMultilevel"/>
    <w:tmpl w:val="50F67F88"/>
    <w:lvl w:ilvl="0" w:tplc="0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7A67E00"/>
    <w:multiLevelType w:val="multilevel"/>
    <w:tmpl w:val="58648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8EA7D78"/>
    <w:multiLevelType w:val="multilevel"/>
    <w:tmpl w:val="87900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95A3DD8"/>
    <w:multiLevelType w:val="multilevel"/>
    <w:tmpl w:val="78584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D04567E"/>
    <w:multiLevelType w:val="multilevel"/>
    <w:tmpl w:val="DACA1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E5B3F98"/>
    <w:multiLevelType w:val="multilevel"/>
    <w:tmpl w:val="E2080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E9445DE"/>
    <w:multiLevelType w:val="multilevel"/>
    <w:tmpl w:val="19F08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EA73343"/>
    <w:multiLevelType w:val="multilevel"/>
    <w:tmpl w:val="B7C20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1F5D71CE"/>
    <w:multiLevelType w:val="multilevel"/>
    <w:tmpl w:val="97204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00505A7"/>
    <w:multiLevelType w:val="multilevel"/>
    <w:tmpl w:val="FA9AA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0EA7A97"/>
    <w:multiLevelType w:val="hybridMultilevel"/>
    <w:tmpl w:val="81E6F4E8"/>
    <w:lvl w:ilvl="0" w:tplc="2F8A2248">
      <w:numFmt w:val="bullet"/>
      <w:lvlText w:val="•"/>
      <w:lvlJc w:val="left"/>
      <w:pPr>
        <w:ind w:left="360" w:hanging="360"/>
      </w:pPr>
      <w:rPr>
        <w:rFonts w:ascii="Calibri" w:eastAsia="Calibri" w:hAnsi="Calibri" w:cs="Calibri" w:hint="default"/>
        <w:color w:val="EC7C30"/>
        <w:w w:val="100"/>
        <w:sz w:val="28"/>
        <w:szCs w:val="28"/>
        <w:lang w:val="es-ES" w:eastAsia="en-US" w:bidi="ar-SA"/>
      </w:rPr>
    </w:lvl>
    <w:lvl w:ilvl="1" w:tplc="A900F00A">
      <w:numFmt w:val="bullet"/>
      <w:lvlText w:val="•"/>
      <w:lvlJc w:val="left"/>
      <w:pPr>
        <w:ind w:left="443" w:hanging="360"/>
      </w:pPr>
      <w:rPr>
        <w:rFonts w:ascii="Calibri" w:eastAsia="Calibri" w:hAnsi="Calibri" w:cs="Calibri" w:hint="default"/>
        <w:color w:val="EC7C30"/>
        <w:w w:val="100"/>
        <w:sz w:val="28"/>
        <w:szCs w:val="28"/>
        <w:lang w:val="es-ES" w:eastAsia="en-US" w:bidi="ar-SA"/>
      </w:rPr>
    </w:lvl>
    <w:lvl w:ilvl="2" w:tplc="5A5C0EFA">
      <w:numFmt w:val="bullet"/>
      <w:lvlText w:val="•"/>
      <w:lvlJc w:val="left"/>
      <w:pPr>
        <w:ind w:left="1081" w:hanging="360"/>
      </w:pPr>
      <w:rPr>
        <w:rFonts w:hint="default"/>
        <w:lang w:val="es-ES" w:eastAsia="en-US" w:bidi="ar-SA"/>
      </w:rPr>
    </w:lvl>
    <w:lvl w:ilvl="3" w:tplc="FABA3480">
      <w:numFmt w:val="bullet"/>
      <w:lvlText w:val="•"/>
      <w:lvlJc w:val="left"/>
      <w:pPr>
        <w:ind w:left="1722" w:hanging="360"/>
      </w:pPr>
      <w:rPr>
        <w:rFonts w:hint="default"/>
        <w:lang w:val="es-ES" w:eastAsia="en-US" w:bidi="ar-SA"/>
      </w:rPr>
    </w:lvl>
    <w:lvl w:ilvl="4" w:tplc="80384E28">
      <w:numFmt w:val="bullet"/>
      <w:lvlText w:val="•"/>
      <w:lvlJc w:val="left"/>
      <w:pPr>
        <w:ind w:left="2364" w:hanging="360"/>
      </w:pPr>
      <w:rPr>
        <w:rFonts w:hint="default"/>
        <w:lang w:val="es-ES" w:eastAsia="en-US" w:bidi="ar-SA"/>
      </w:rPr>
    </w:lvl>
    <w:lvl w:ilvl="5" w:tplc="A4A03A60">
      <w:numFmt w:val="bullet"/>
      <w:lvlText w:val="•"/>
      <w:lvlJc w:val="left"/>
      <w:pPr>
        <w:ind w:left="3005" w:hanging="360"/>
      </w:pPr>
      <w:rPr>
        <w:rFonts w:hint="default"/>
        <w:lang w:val="es-ES" w:eastAsia="en-US" w:bidi="ar-SA"/>
      </w:rPr>
    </w:lvl>
    <w:lvl w:ilvl="6" w:tplc="D6980A4C">
      <w:numFmt w:val="bullet"/>
      <w:lvlText w:val="•"/>
      <w:lvlJc w:val="left"/>
      <w:pPr>
        <w:ind w:left="3647" w:hanging="360"/>
      </w:pPr>
      <w:rPr>
        <w:rFonts w:hint="default"/>
        <w:lang w:val="es-ES" w:eastAsia="en-US" w:bidi="ar-SA"/>
      </w:rPr>
    </w:lvl>
    <w:lvl w:ilvl="7" w:tplc="56E401E0">
      <w:numFmt w:val="bullet"/>
      <w:lvlText w:val="•"/>
      <w:lvlJc w:val="left"/>
      <w:pPr>
        <w:ind w:left="4288" w:hanging="360"/>
      </w:pPr>
      <w:rPr>
        <w:rFonts w:hint="default"/>
        <w:lang w:val="es-ES" w:eastAsia="en-US" w:bidi="ar-SA"/>
      </w:rPr>
    </w:lvl>
    <w:lvl w:ilvl="8" w:tplc="2FEE2D10">
      <w:numFmt w:val="bullet"/>
      <w:lvlText w:val="•"/>
      <w:lvlJc w:val="left"/>
      <w:pPr>
        <w:ind w:left="4930" w:hanging="360"/>
      </w:pPr>
      <w:rPr>
        <w:rFonts w:hint="default"/>
        <w:lang w:val="es-ES" w:eastAsia="en-US" w:bidi="ar-SA"/>
      </w:rPr>
    </w:lvl>
  </w:abstractNum>
  <w:abstractNum w:abstractNumId="16" w15:restartNumberingAfterBreak="0">
    <w:nsid w:val="24E11319"/>
    <w:multiLevelType w:val="multilevel"/>
    <w:tmpl w:val="B4FCB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50869EE"/>
    <w:multiLevelType w:val="multilevel"/>
    <w:tmpl w:val="456C9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2DCD5226"/>
    <w:multiLevelType w:val="multilevel"/>
    <w:tmpl w:val="7960D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0F571A6"/>
    <w:multiLevelType w:val="multilevel"/>
    <w:tmpl w:val="9C063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1E8567A"/>
    <w:multiLevelType w:val="multilevel"/>
    <w:tmpl w:val="BAE44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3312701"/>
    <w:multiLevelType w:val="multilevel"/>
    <w:tmpl w:val="2078E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35F2447C"/>
    <w:multiLevelType w:val="multilevel"/>
    <w:tmpl w:val="122A3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3B3B11A0"/>
    <w:multiLevelType w:val="multilevel"/>
    <w:tmpl w:val="A4749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0122943"/>
    <w:multiLevelType w:val="multilevel"/>
    <w:tmpl w:val="3D707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21D095D"/>
    <w:multiLevelType w:val="multilevel"/>
    <w:tmpl w:val="F1700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61B4846"/>
    <w:multiLevelType w:val="multilevel"/>
    <w:tmpl w:val="CEF66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468516AF"/>
    <w:multiLevelType w:val="multilevel"/>
    <w:tmpl w:val="FA1E0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476A6EBF"/>
    <w:multiLevelType w:val="multilevel"/>
    <w:tmpl w:val="AFA49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47E3197E"/>
    <w:multiLevelType w:val="multilevel"/>
    <w:tmpl w:val="62EC7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481D53A1"/>
    <w:multiLevelType w:val="multilevel"/>
    <w:tmpl w:val="22301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493D6B8A"/>
    <w:multiLevelType w:val="multilevel"/>
    <w:tmpl w:val="ACB065A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9D35CA8"/>
    <w:multiLevelType w:val="multilevel"/>
    <w:tmpl w:val="B0621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4D225EB2"/>
    <w:multiLevelType w:val="multilevel"/>
    <w:tmpl w:val="40766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4F081D0A"/>
    <w:multiLevelType w:val="multilevel"/>
    <w:tmpl w:val="7F74F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521B0FB4"/>
    <w:multiLevelType w:val="multilevel"/>
    <w:tmpl w:val="29527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53EF361E"/>
    <w:multiLevelType w:val="multilevel"/>
    <w:tmpl w:val="B5840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550C7CD6"/>
    <w:multiLevelType w:val="multilevel"/>
    <w:tmpl w:val="CB6A2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5672676"/>
    <w:multiLevelType w:val="multilevel"/>
    <w:tmpl w:val="72661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5A4002B5"/>
    <w:multiLevelType w:val="multilevel"/>
    <w:tmpl w:val="09D22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5A500B7C"/>
    <w:multiLevelType w:val="multilevel"/>
    <w:tmpl w:val="80A82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5A9F4FE6"/>
    <w:multiLevelType w:val="multilevel"/>
    <w:tmpl w:val="06AE8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5C9C0970"/>
    <w:multiLevelType w:val="multilevel"/>
    <w:tmpl w:val="9FE46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5EF77580"/>
    <w:multiLevelType w:val="multilevel"/>
    <w:tmpl w:val="FB2ED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61524C57"/>
    <w:multiLevelType w:val="multilevel"/>
    <w:tmpl w:val="F2762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62897C31"/>
    <w:multiLevelType w:val="multilevel"/>
    <w:tmpl w:val="55483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63156C6E"/>
    <w:multiLevelType w:val="multilevel"/>
    <w:tmpl w:val="33B64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64BC5940"/>
    <w:multiLevelType w:val="multilevel"/>
    <w:tmpl w:val="5EF8B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65553E8E"/>
    <w:multiLevelType w:val="multilevel"/>
    <w:tmpl w:val="0450F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 w15:restartNumberingAfterBreak="0">
    <w:nsid w:val="65B408D2"/>
    <w:multiLevelType w:val="multilevel"/>
    <w:tmpl w:val="3B44F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" w15:restartNumberingAfterBreak="0">
    <w:nsid w:val="6C1D5D4E"/>
    <w:multiLevelType w:val="multilevel"/>
    <w:tmpl w:val="6784A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" w15:restartNumberingAfterBreak="0">
    <w:nsid w:val="75E9371A"/>
    <w:multiLevelType w:val="hybridMultilevel"/>
    <w:tmpl w:val="60C28E3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60F5FAD"/>
    <w:multiLevelType w:val="multilevel"/>
    <w:tmpl w:val="7756A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3" w15:restartNumberingAfterBreak="0">
    <w:nsid w:val="7740295A"/>
    <w:multiLevelType w:val="multilevel"/>
    <w:tmpl w:val="48C62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4" w15:restartNumberingAfterBreak="0">
    <w:nsid w:val="77E907AD"/>
    <w:multiLevelType w:val="multilevel"/>
    <w:tmpl w:val="4B08D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5" w15:restartNumberingAfterBreak="0">
    <w:nsid w:val="78970C88"/>
    <w:multiLevelType w:val="multilevel"/>
    <w:tmpl w:val="B9881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6" w15:restartNumberingAfterBreak="0">
    <w:nsid w:val="79482199"/>
    <w:multiLevelType w:val="multilevel"/>
    <w:tmpl w:val="69427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78162975">
    <w:abstractNumId w:val="15"/>
  </w:num>
  <w:num w:numId="2" w16cid:durableId="265579950">
    <w:abstractNumId w:val="37"/>
  </w:num>
  <w:num w:numId="3" w16cid:durableId="2012565901">
    <w:abstractNumId w:val="2"/>
  </w:num>
  <w:num w:numId="4" w16cid:durableId="380906813">
    <w:abstractNumId w:val="1"/>
  </w:num>
  <w:num w:numId="5" w16cid:durableId="1441142407">
    <w:abstractNumId w:val="35"/>
  </w:num>
  <w:num w:numId="6" w16cid:durableId="1658264728">
    <w:abstractNumId w:val="28"/>
  </w:num>
  <w:num w:numId="7" w16cid:durableId="1871258779">
    <w:abstractNumId w:val="31"/>
  </w:num>
  <w:num w:numId="8" w16cid:durableId="1955138616">
    <w:abstractNumId w:val="51"/>
  </w:num>
  <w:num w:numId="9" w16cid:durableId="1859464428">
    <w:abstractNumId w:val="40"/>
  </w:num>
  <w:num w:numId="10" w16cid:durableId="863442868">
    <w:abstractNumId w:val="21"/>
  </w:num>
  <w:num w:numId="11" w16cid:durableId="1901207231">
    <w:abstractNumId w:val="22"/>
  </w:num>
  <w:num w:numId="12" w16cid:durableId="131825550">
    <w:abstractNumId w:val="53"/>
  </w:num>
  <w:num w:numId="13" w16cid:durableId="1581208199">
    <w:abstractNumId w:val="18"/>
  </w:num>
  <w:num w:numId="14" w16cid:durableId="265045300">
    <w:abstractNumId w:val="13"/>
  </w:num>
  <w:num w:numId="15" w16cid:durableId="1334264397">
    <w:abstractNumId w:val="39"/>
  </w:num>
  <w:num w:numId="16" w16cid:durableId="112292135">
    <w:abstractNumId w:val="19"/>
  </w:num>
  <w:num w:numId="17" w16cid:durableId="1007056430">
    <w:abstractNumId w:val="29"/>
  </w:num>
  <w:num w:numId="18" w16cid:durableId="1571112764">
    <w:abstractNumId w:val="5"/>
  </w:num>
  <w:num w:numId="19" w16cid:durableId="378167357">
    <w:abstractNumId w:val="44"/>
  </w:num>
  <w:num w:numId="20" w16cid:durableId="1884248971">
    <w:abstractNumId w:val="42"/>
  </w:num>
  <w:num w:numId="21" w16cid:durableId="242421598">
    <w:abstractNumId w:val="32"/>
  </w:num>
  <w:num w:numId="22" w16cid:durableId="1768816959">
    <w:abstractNumId w:val="4"/>
  </w:num>
  <w:num w:numId="23" w16cid:durableId="1252160139">
    <w:abstractNumId w:val="52"/>
  </w:num>
  <w:num w:numId="24" w16cid:durableId="920796732">
    <w:abstractNumId w:val="16"/>
  </w:num>
  <w:num w:numId="25" w16cid:durableId="1562904999">
    <w:abstractNumId w:val="47"/>
  </w:num>
  <w:num w:numId="26" w16cid:durableId="800536462">
    <w:abstractNumId w:val="17"/>
  </w:num>
  <w:num w:numId="27" w16cid:durableId="819271484">
    <w:abstractNumId w:val="25"/>
  </w:num>
  <w:num w:numId="28" w16cid:durableId="2147233521">
    <w:abstractNumId w:val="0"/>
  </w:num>
  <w:num w:numId="29" w16cid:durableId="1071149512">
    <w:abstractNumId w:val="54"/>
  </w:num>
  <w:num w:numId="30" w16cid:durableId="1535117100">
    <w:abstractNumId w:val="34"/>
  </w:num>
  <w:num w:numId="31" w16cid:durableId="1100415597">
    <w:abstractNumId w:val="38"/>
  </w:num>
  <w:num w:numId="32" w16cid:durableId="953167874">
    <w:abstractNumId w:val="20"/>
  </w:num>
  <w:num w:numId="33" w16cid:durableId="672101002">
    <w:abstractNumId w:val="7"/>
  </w:num>
  <w:num w:numId="34" w16cid:durableId="2071226706">
    <w:abstractNumId w:val="45"/>
  </w:num>
  <w:num w:numId="35" w16cid:durableId="1520312524">
    <w:abstractNumId w:val="43"/>
  </w:num>
  <w:num w:numId="36" w16cid:durableId="251936894">
    <w:abstractNumId w:val="24"/>
  </w:num>
  <w:num w:numId="37" w16cid:durableId="1728604281">
    <w:abstractNumId w:val="12"/>
  </w:num>
  <w:num w:numId="38" w16cid:durableId="490485477">
    <w:abstractNumId w:val="48"/>
  </w:num>
  <w:num w:numId="39" w16cid:durableId="722022667">
    <w:abstractNumId w:val="41"/>
  </w:num>
  <w:num w:numId="40" w16cid:durableId="332493995">
    <w:abstractNumId w:val="27"/>
  </w:num>
  <w:num w:numId="41" w16cid:durableId="1786775647">
    <w:abstractNumId w:val="23"/>
  </w:num>
  <w:num w:numId="42" w16cid:durableId="1955092683">
    <w:abstractNumId w:val="3"/>
  </w:num>
  <w:num w:numId="43" w16cid:durableId="970480738">
    <w:abstractNumId w:val="30"/>
  </w:num>
  <w:num w:numId="44" w16cid:durableId="901259644">
    <w:abstractNumId w:val="8"/>
  </w:num>
  <w:num w:numId="45" w16cid:durableId="1203517086">
    <w:abstractNumId w:val="46"/>
  </w:num>
  <w:num w:numId="46" w16cid:durableId="494106663">
    <w:abstractNumId w:val="14"/>
  </w:num>
  <w:num w:numId="47" w16cid:durableId="2032369056">
    <w:abstractNumId w:val="10"/>
  </w:num>
  <w:num w:numId="48" w16cid:durableId="1325470849">
    <w:abstractNumId w:val="6"/>
  </w:num>
  <w:num w:numId="49" w16cid:durableId="1406880185">
    <w:abstractNumId w:val="11"/>
  </w:num>
  <w:num w:numId="50" w16cid:durableId="1637371929">
    <w:abstractNumId w:val="50"/>
  </w:num>
  <w:num w:numId="51" w16cid:durableId="627856671">
    <w:abstractNumId w:val="49"/>
  </w:num>
  <w:num w:numId="52" w16cid:durableId="1201894731">
    <w:abstractNumId w:val="26"/>
  </w:num>
  <w:num w:numId="53" w16cid:durableId="28117625">
    <w:abstractNumId w:val="9"/>
  </w:num>
  <w:num w:numId="54" w16cid:durableId="1465006743">
    <w:abstractNumId w:val="55"/>
  </w:num>
  <w:num w:numId="55" w16cid:durableId="1318923258">
    <w:abstractNumId w:val="56"/>
  </w:num>
  <w:num w:numId="56" w16cid:durableId="1022632415">
    <w:abstractNumId w:val="33"/>
  </w:num>
  <w:num w:numId="57" w16cid:durableId="1069034770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ABE"/>
    <w:rsid w:val="000B2B48"/>
    <w:rsid w:val="000F3C94"/>
    <w:rsid w:val="00174199"/>
    <w:rsid w:val="001D687D"/>
    <w:rsid w:val="00221AF1"/>
    <w:rsid w:val="00232872"/>
    <w:rsid w:val="00234A03"/>
    <w:rsid w:val="00253450"/>
    <w:rsid w:val="00296EB9"/>
    <w:rsid w:val="002A16C6"/>
    <w:rsid w:val="002A7D65"/>
    <w:rsid w:val="002B28AD"/>
    <w:rsid w:val="002D6255"/>
    <w:rsid w:val="002E63D4"/>
    <w:rsid w:val="003324D8"/>
    <w:rsid w:val="0033377A"/>
    <w:rsid w:val="00337108"/>
    <w:rsid w:val="003501AD"/>
    <w:rsid w:val="00362F3F"/>
    <w:rsid w:val="00402C10"/>
    <w:rsid w:val="00430E4B"/>
    <w:rsid w:val="0043275E"/>
    <w:rsid w:val="00444DF8"/>
    <w:rsid w:val="00466CD5"/>
    <w:rsid w:val="00495ED5"/>
    <w:rsid w:val="004B2FE6"/>
    <w:rsid w:val="004B4658"/>
    <w:rsid w:val="004E4BC9"/>
    <w:rsid w:val="004E632F"/>
    <w:rsid w:val="00511801"/>
    <w:rsid w:val="00517E75"/>
    <w:rsid w:val="00537F98"/>
    <w:rsid w:val="0054424E"/>
    <w:rsid w:val="005547E4"/>
    <w:rsid w:val="005547F9"/>
    <w:rsid w:val="00573838"/>
    <w:rsid w:val="005C0A8D"/>
    <w:rsid w:val="005D74CD"/>
    <w:rsid w:val="006128BD"/>
    <w:rsid w:val="00616801"/>
    <w:rsid w:val="00642902"/>
    <w:rsid w:val="00690905"/>
    <w:rsid w:val="00693E56"/>
    <w:rsid w:val="006943B7"/>
    <w:rsid w:val="006D15AA"/>
    <w:rsid w:val="006D3A9F"/>
    <w:rsid w:val="006E16F1"/>
    <w:rsid w:val="00722A7D"/>
    <w:rsid w:val="007F6987"/>
    <w:rsid w:val="00833FC2"/>
    <w:rsid w:val="0084388A"/>
    <w:rsid w:val="008462C6"/>
    <w:rsid w:val="00847054"/>
    <w:rsid w:val="008561CE"/>
    <w:rsid w:val="00865B33"/>
    <w:rsid w:val="00874FEC"/>
    <w:rsid w:val="008B7107"/>
    <w:rsid w:val="008C4F86"/>
    <w:rsid w:val="00913D4D"/>
    <w:rsid w:val="0091456E"/>
    <w:rsid w:val="00932059"/>
    <w:rsid w:val="0093472E"/>
    <w:rsid w:val="00941DF0"/>
    <w:rsid w:val="00943A3A"/>
    <w:rsid w:val="0095395C"/>
    <w:rsid w:val="00955166"/>
    <w:rsid w:val="009821EA"/>
    <w:rsid w:val="009A77FC"/>
    <w:rsid w:val="009B4383"/>
    <w:rsid w:val="009B7630"/>
    <w:rsid w:val="009F2826"/>
    <w:rsid w:val="009F49E5"/>
    <w:rsid w:val="00A027E2"/>
    <w:rsid w:val="00A14FED"/>
    <w:rsid w:val="00A4630C"/>
    <w:rsid w:val="00A85729"/>
    <w:rsid w:val="00A86495"/>
    <w:rsid w:val="00A94FD2"/>
    <w:rsid w:val="00AA0C2B"/>
    <w:rsid w:val="00AC6052"/>
    <w:rsid w:val="00AE7167"/>
    <w:rsid w:val="00AF43E3"/>
    <w:rsid w:val="00B2145B"/>
    <w:rsid w:val="00B354E8"/>
    <w:rsid w:val="00B479C6"/>
    <w:rsid w:val="00B76452"/>
    <w:rsid w:val="00BA4B11"/>
    <w:rsid w:val="00BC6B84"/>
    <w:rsid w:val="00C261B4"/>
    <w:rsid w:val="00C449F4"/>
    <w:rsid w:val="00CA31A3"/>
    <w:rsid w:val="00CD421A"/>
    <w:rsid w:val="00CE682E"/>
    <w:rsid w:val="00D01B8E"/>
    <w:rsid w:val="00D17BE9"/>
    <w:rsid w:val="00D3285F"/>
    <w:rsid w:val="00D35610"/>
    <w:rsid w:val="00D605B3"/>
    <w:rsid w:val="00D71FA2"/>
    <w:rsid w:val="00D77C9E"/>
    <w:rsid w:val="00D97456"/>
    <w:rsid w:val="00DB11A5"/>
    <w:rsid w:val="00DB3CC3"/>
    <w:rsid w:val="00DC0D7E"/>
    <w:rsid w:val="00E00978"/>
    <w:rsid w:val="00E01A5B"/>
    <w:rsid w:val="00E127B0"/>
    <w:rsid w:val="00E13623"/>
    <w:rsid w:val="00E1626C"/>
    <w:rsid w:val="00E410E3"/>
    <w:rsid w:val="00E41D6A"/>
    <w:rsid w:val="00E55C94"/>
    <w:rsid w:val="00E600E3"/>
    <w:rsid w:val="00E87DE8"/>
    <w:rsid w:val="00E929BA"/>
    <w:rsid w:val="00F32E9F"/>
    <w:rsid w:val="00F35939"/>
    <w:rsid w:val="00F4263C"/>
    <w:rsid w:val="00F43829"/>
    <w:rsid w:val="00F63D97"/>
    <w:rsid w:val="00F66ABE"/>
    <w:rsid w:val="00F66ECA"/>
    <w:rsid w:val="00F851A7"/>
    <w:rsid w:val="00F913D6"/>
    <w:rsid w:val="00FD0F43"/>
    <w:rsid w:val="00FD62BC"/>
    <w:rsid w:val="00FE3438"/>
    <w:rsid w:val="00FE3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2D1261B8"/>
  <w15:chartTrackingRefBased/>
  <w15:docId w15:val="{6D55E937-25AF-4134-9C71-9B1FE9625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54E8"/>
  </w:style>
  <w:style w:type="paragraph" w:styleId="Ttulo1">
    <w:name w:val="heading 1"/>
    <w:basedOn w:val="Normal"/>
    <w:next w:val="Normal"/>
    <w:link w:val="Ttulo1Car"/>
    <w:uiPriority w:val="9"/>
    <w:qFormat/>
    <w:rsid w:val="00B354E8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354E8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354E8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354E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354E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354E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354E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354E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354E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66AB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66ABE"/>
  </w:style>
  <w:style w:type="paragraph" w:styleId="Piedepgina">
    <w:name w:val="footer"/>
    <w:basedOn w:val="Normal"/>
    <w:link w:val="PiedepginaCar"/>
    <w:uiPriority w:val="99"/>
    <w:unhideWhenUsed/>
    <w:rsid w:val="00F66AB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66ABE"/>
  </w:style>
  <w:style w:type="character" w:styleId="Hipervnculo">
    <w:name w:val="Hyperlink"/>
    <w:basedOn w:val="Fuentedeprrafopredeter"/>
    <w:uiPriority w:val="99"/>
    <w:unhideWhenUsed/>
    <w:rsid w:val="00722A7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22A7D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B354E8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354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354E8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354E8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354E8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354E8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354E8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354E8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354E8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B354E8"/>
    <w:pPr>
      <w:spacing w:line="240" w:lineRule="auto"/>
    </w:pPr>
    <w:rPr>
      <w:b/>
      <w:bCs/>
      <w:smallCaps/>
      <w:color w:val="44546A" w:themeColor="text2"/>
    </w:rPr>
  </w:style>
  <w:style w:type="paragraph" w:styleId="Ttulo">
    <w:name w:val="Title"/>
    <w:basedOn w:val="Normal"/>
    <w:next w:val="Normal"/>
    <w:link w:val="TtuloCar"/>
    <w:uiPriority w:val="10"/>
    <w:qFormat/>
    <w:rsid w:val="00B354E8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B354E8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B354E8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354E8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B354E8"/>
    <w:rPr>
      <w:b/>
      <w:bCs/>
    </w:rPr>
  </w:style>
  <w:style w:type="character" w:styleId="nfasis">
    <w:name w:val="Emphasis"/>
    <w:basedOn w:val="Fuentedeprrafopredeter"/>
    <w:uiPriority w:val="20"/>
    <w:qFormat/>
    <w:rsid w:val="00B354E8"/>
    <w:rPr>
      <w:i/>
      <w:iCs/>
    </w:rPr>
  </w:style>
  <w:style w:type="paragraph" w:styleId="Sinespaciado">
    <w:name w:val="No Spacing"/>
    <w:uiPriority w:val="1"/>
    <w:qFormat/>
    <w:rsid w:val="00B354E8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B354E8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B354E8"/>
    <w:rPr>
      <w:color w:val="44546A" w:themeColor="text2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354E8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354E8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B354E8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B354E8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B354E8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eferenciaintensa">
    <w:name w:val="Intense Reference"/>
    <w:basedOn w:val="Fuentedeprrafopredeter"/>
    <w:uiPriority w:val="32"/>
    <w:qFormat/>
    <w:rsid w:val="00B354E8"/>
    <w:rPr>
      <w:b/>
      <w:bCs/>
      <w:smallCaps/>
      <w:color w:val="44546A" w:themeColor="text2"/>
      <w:u w:val="single"/>
    </w:rPr>
  </w:style>
  <w:style w:type="character" w:styleId="Ttulodellibro">
    <w:name w:val="Book Title"/>
    <w:basedOn w:val="Fuentedeprrafopredeter"/>
    <w:uiPriority w:val="33"/>
    <w:qFormat/>
    <w:rsid w:val="00B354E8"/>
    <w:rPr>
      <w:b/>
      <w:bCs/>
      <w:smallCaps/>
      <w:spacing w:val="1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B354E8"/>
    <w:pPr>
      <w:outlineLvl w:val="9"/>
    </w:pPr>
  </w:style>
  <w:style w:type="paragraph" w:styleId="Prrafodelista">
    <w:name w:val="List Paragraph"/>
    <w:basedOn w:val="Normal"/>
    <w:uiPriority w:val="1"/>
    <w:qFormat/>
    <w:rsid w:val="009F2826"/>
    <w:pPr>
      <w:widowControl w:val="0"/>
      <w:autoSpaceDE w:val="0"/>
      <w:autoSpaceDN w:val="0"/>
      <w:spacing w:before="8" w:after="0" w:line="240" w:lineRule="auto"/>
      <w:ind w:left="500" w:hanging="360"/>
    </w:pPr>
    <w:rPr>
      <w:rFonts w:ascii="Microsoft Sans Serif" w:eastAsia="Microsoft Sans Serif" w:hAnsi="Microsoft Sans Serif" w:cs="Microsoft Sans Serif"/>
      <w:lang w:val="es-ES"/>
    </w:rPr>
  </w:style>
  <w:style w:type="table" w:customStyle="1" w:styleId="TableNormal">
    <w:name w:val="Table Normal"/>
    <w:uiPriority w:val="2"/>
    <w:semiHidden/>
    <w:unhideWhenUsed/>
    <w:qFormat/>
    <w:rsid w:val="00F851A7"/>
    <w:pPr>
      <w:widowControl w:val="0"/>
      <w:autoSpaceDE w:val="0"/>
      <w:autoSpaceDN w:val="0"/>
      <w:spacing w:after="0" w:line="240" w:lineRule="auto"/>
    </w:pPr>
    <w:rPr>
      <w:rFonts w:eastAsiaTheme="minorHAnsi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F851A7"/>
    <w:pPr>
      <w:widowControl w:val="0"/>
      <w:autoSpaceDE w:val="0"/>
      <w:autoSpaceDN w:val="0"/>
      <w:spacing w:after="0" w:line="240" w:lineRule="auto"/>
    </w:pPr>
    <w:rPr>
      <w:rFonts w:ascii="Microsoft Sans Serif" w:eastAsia="Microsoft Sans Serif" w:hAnsi="Microsoft Sans Serif" w:cs="Microsoft Sans Serif"/>
      <w:lang w:val="es-ES"/>
    </w:rPr>
  </w:style>
  <w:style w:type="paragraph" w:customStyle="1" w:styleId="Default">
    <w:name w:val="Default"/>
    <w:rsid w:val="00D77C9E"/>
    <w:pPr>
      <w:autoSpaceDE w:val="0"/>
      <w:autoSpaceDN w:val="0"/>
      <w:adjustRightInd w:val="0"/>
      <w:spacing w:after="0" w:line="240" w:lineRule="auto"/>
    </w:pPr>
    <w:rPr>
      <w:rFonts w:ascii="Cobe Medium" w:hAnsi="Cobe Medium" w:cs="Cobe Medium"/>
      <w:color w:val="000000"/>
      <w:sz w:val="24"/>
      <w:szCs w:val="24"/>
      <w:lang w:val="es-ES_tradnl"/>
    </w:rPr>
  </w:style>
  <w:style w:type="paragraph" w:styleId="NormalWeb">
    <w:name w:val="Normal (Web)"/>
    <w:basedOn w:val="Normal"/>
    <w:uiPriority w:val="99"/>
    <w:semiHidden/>
    <w:unhideWhenUsed/>
    <w:rsid w:val="003337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_tradnl"/>
    </w:rPr>
  </w:style>
  <w:style w:type="paragraph" w:styleId="Revisin">
    <w:name w:val="Revision"/>
    <w:hidden/>
    <w:uiPriority w:val="99"/>
    <w:semiHidden/>
    <w:rsid w:val="00AA0C2B"/>
    <w:pPr>
      <w:spacing w:after="0" w:line="240" w:lineRule="auto"/>
    </w:p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2B28AD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ES_tradnl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2B28AD"/>
    <w:rPr>
      <w:rFonts w:ascii="Arial" w:eastAsia="Times New Roman" w:hAnsi="Arial" w:cs="Arial"/>
      <w:vanish/>
      <w:sz w:val="16"/>
      <w:szCs w:val="16"/>
      <w:lang w:eastAsia="es-ES_tradnl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2B28AD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ES_tradnl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2B28AD"/>
    <w:rPr>
      <w:rFonts w:ascii="Arial" w:eastAsia="Times New Roman" w:hAnsi="Arial" w:cs="Arial"/>
      <w:vanish/>
      <w:sz w:val="16"/>
      <w:szCs w:val="16"/>
      <w:lang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1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3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37699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  <w:div w:id="34304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56087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  <w:div w:id="89312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4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53188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  <w:div w:id="875195582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  <w:div w:id="177604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6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2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436401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  <w:div w:id="16412643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</w:divsChild>
    </w:div>
    <w:div w:id="9818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76143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</w:divsChild>
    </w:div>
    <w:div w:id="1630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47772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  <w:div w:id="151113854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  <w:div w:id="203037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11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48242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  <w:div w:id="150890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8311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  <w:div w:id="210405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02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084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  <w:div w:id="146068735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</w:divsChild>
    </w:div>
    <w:div w:id="25594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9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080741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  <w:div w:id="177146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160648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  <w:div w:id="90434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03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4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7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3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83099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0599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50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6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2492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  <w:div w:id="290404931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  <w:div w:id="167164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35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9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2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0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194096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  <w:div w:id="23404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50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  <w:div w:id="148966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15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8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4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2456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  <w:div w:id="174787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9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46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123859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</w:divsChild>
    </w:div>
    <w:div w:id="60484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325863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89127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68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3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8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635568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  <w:div w:id="69176033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</w:divsChild>
    </w:div>
    <w:div w:id="81749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2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0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758311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</w:divsChild>
    </w:div>
    <w:div w:id="94896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6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8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835631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  <w:div w:id="119742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55506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  <w:div w:id="75991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30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6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8453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  <w:div w:id="39670413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</w:divsChild>
    </w:div>
    <w:div w:id="108561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41560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  <w:div w:id="475993071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</w:divsChild>
    </w:div>
    <w:div w:id="108576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078571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  <w:div w:id="137333931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</w:divsChild>
    </w:div>
    <w:div w:id="109959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08021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  <w:div w:id="204289416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</w:divsChild>
    </w:div>
    <w:div w:id="112233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5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6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552771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2052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21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81622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  <w:div w:id="1920678890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</w:divsChild>
    </w:div>
    <w:div w:id="125366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167112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090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74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92423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  <w:div w:id="131899508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</w:divsChild>
    </w:div>
    <w:div w:id="131448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7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137023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  <w:div w:id="125501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1003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  <w:div w:id="122769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60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73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63581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30251">
          <w:marLeft w:val="0"/>
          <w:marRight w:val="0"/>
          <w:marTop w:val="0"/>
          <w:marBottom w:val="0"/>
          <w:divBdr>
            <w:top w:val="single" w:sz="6" w:space="17" w:color="E5E5E5"/>
            <w:left w:val="none" w:sz="0" w:space="0" w:color="auto"/>
            <w:bottom w:val="single" w:sz="6" w:space="19" w:color="E5E5E5"/>
            <w:right w:val="none" w:sz="0" w:space="0" w:color="auto"/>
          </w:divBdr>
        </w:div>
      </w:divsChild>
    </w:div>
    <w:div w:id="139015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6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9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102753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  <w:div w:id="64011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63204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  <w:div w:id="2807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45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144112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  <w:div w:id="136297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3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78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062215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</w:divsChild>
    </w:div>
    <w:div w:id="165937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5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325256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  <w:div w:id="160387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04881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  <w:div w:id="117384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98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485868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</w:divsChild>
    </w:div>
    <w:div w:id="171392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8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64233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  <w:div w:id="197868524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  <w:div w:id="33542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40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97006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  <w:div w:id="201931067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</w:divsChild>
    </w:div>
    <w:div w:id="197082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890472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  <w:div w:id="177820466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  <w:div w:id="176522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46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86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6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321531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3120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41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athom@" TargetMode="External"/><Relationship Id="rId1" Type="http://schemas.openxmlformats.org/officeDocument/2006/relationships/hyperlink" Target="http://www.athomlab.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116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Rodriguez</dc:creator>
  <cp:keywords/>
  <dc:description/>
  <cp:lastModifiedBy>Jorge Rodriguez</cp:lastModifiedBy>
  <cp:revision>2</cp:revision>
  <cp:lastPrinted>2020-10-27T20:49:00Z</cp:lastPrinted>
  <dcterms:created xsi:type="dcterms:W3CDTF">2023-10-11T18:37:00Z</dcterms:created>
  <dcterms:modified xsi:type="dcterms:W3CDTF">2023-10-11T18:37:00Z</dcterms:modified>
</cp:coreProperties>
</file>