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11CD" w14:textId="1DE43669" w:rsidR="00E952B2" w:rsidRPr="00E952B2" w:rsidRDefault="007D38F8" w:rsidP="00E952B2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Roboto" w:hAnsi="Roboto"/>
          <w:b/>
          <w:bCs/>
          <w:color w:val="696E6E"/>
          <w:sz w:val="32"/>
          <w:szCs w:val="32"/>
        </w:rPr>
      </w:pPr>
      <w:r>
        <w:rPr>
          <w:rFonts w:ascii="Arial" w:hAnsi="Arial" w:cs="Arial"/>
          <w:b/>
          <w:bCs/>
          <w:noProof/>
          <w:color w:val="292F3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2633B30" wp14:editId="63C7CD75">
            <wp:simplePos x="0" y="0"/>
            <wp:positionH relativeFrom="column">
              <wp:posOffset>4553585</wp:posOffset>
            </wp:positionH>
            <wp:positionV relativeFrom="paragraph">
              <wp:posOffset>194310</wp:posOffset>
            </wp:positionV>
            <wp:extent cx="1873250" cy="5372100"/>
            <wp:effectExtent l="457200" t="127000" r="463550" b="127000"/>
            <wp:wrapSquare wrapText="bothSides"/>
            <wp:docPr id="1" name="Imagen 1" descr="Un reloj desper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reloj despertador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4117">
                      <a:off x="0" y="0"/>
                      <a:ext cx="1873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2B2" w:rsidRPr="00E952B2">
        <w:rPr>
          <w:rFonts w:ascii="Roboto" w:hAnsi="Roboto"/>
          <w:b/>
          <w:bCs/>
          <w:color w:val="696E6E"/>
          <w:sz w:val="32"/>
          <w:szCs w:val="32"/>
        </w:rPr>
        <w:t xml:space="preserve">MULTIPARÁMETRO DIGITAL </w:t>
      </w:r>
      <w:r w:rsidR="00E952B2">
        <w:rPr>
          <w:rFonts w:ascii="Roboto" w:hAnsi="Roboto"/>
          <w:b/>
          <w:bCs/>
          <w:color w:val="696E6E"/>
          <w:sz w:val="32"/>
          <w:szCs w:val="32"/>
        </w:rPr>
        <w:t xml:space="preserve"> </w:t>
      </w:r>
      <w:r w:rsidR="00E952B2" w:rsidRPr="00E952B2">
        <w:rPr>
          <w:rFonts w:ascii="Roboto" w:hAnsi="Roboto"/>
          <w:b/>
          <w:bCs/>
          <w:color w:val="696E6E"/>
          <w:sz w:val="32"/>
          <w:szCs w:val="32"/>
        </w:rPr>
        <w:t>983</w:t>
      </w:r>
    </w:p>
    <w:p w14:paraId="6E9A2760" w14:textId="15C3EF33" w:rsidR="006C2603" w:rsidRDefault="006C2603" w:rsidP="00E952B2">
      <w:pPr>
        <w:tabs>
          <w:tab w:val="left" w:pos="1112"/>
        </w:tabs>
        <w:rPr>
          <w:rFonts w:ascii="Roboto" w:hAnsi="Roboto"/>
          <w:color w:val="696E6E"/>
          <w:sz w:val="21"/>
          <w:szCs w:val="21"/>
        </w:rPr>
      </w:pPr>
    </w:p>
    <w:p w14:paraId="53080C94" w14:textId="6D6384A2" w:rsidR="006C2603" w:rsidRPr="007D38F8" w:rsidRDefault="006C2603" w:rsidP="006C2603">
      <w:pPr>
        <w:pStyle w:val="Ttulo2"/>
        <w:spacing w:before="0" w:line="288" w:lineRule="atLeast"/>
        <w:ind w:left="708"/>
        <w:textAlignment w:val="top"/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</w:pPr>
      <w:r w:rsidRPr="007D38F8"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  <w:t>ESPECIFICACIONES:</w:t>
      </w:r>
    </w:p>
    <w:p w14:paraId="6E9B49DE" w14:textId="54817733" w:rsidR="007D38F8" w:rsidRPr="007D38F8" w:rsidRDefault="007D38F8" w:rsidP="007D38F8"/>
    <w:p w14:paraId="76D77AC1" w14:textId="5C045CAD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Rango: pH: 0.00 – 14.00 pH.</w:t>
      </w:r>
    </w:p>
    <w:p w14:paraId="438D3B05" w14:textId="1708B398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EC: 0 – 19990 us/cm.</w:t>
      </w:r>
    </w:p>
    <w:p w14:paraId="1C1E00DE" w14:textId="35CCDDE6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Temperatura: -50 °C – 70°C (-58 °F – 158 °F).</w:t>
      </w:r>
    </w:p>
    <w:p w14:paraId="4613F427" w14:textId="7CAD43F0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Resolución: pH: 0.01 pH.</w:t>
      </w:r>
    </w:p>
    <w:p w14:paraId="068A5C28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EC: 10 us/cm.</w:t>
      </w:r>
    </w:p>
    <w:p w14:paraId="04FE11CC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Temperatura: 0.1 °C (0.2 °F).</w:t>
      </w:r>
    </w:p>
    <w:p w14:paraId="21FD797B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Precisión: pH: ± 0.1 pH.</w:t>
      </w:r>
    </w:p>
    <w:p w14:paraId="142A2A45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EC: ± 2% F.S.</w:t>
      </w:r>
    </w:p>
    <w:p w14:paraId="30A45097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Temperatura: ± 1 °C (± 2 °F).</w:t>
      </w:r>
    </w:p>
    <w:p w14:paraId="2AB47B30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Fuente de poder: 6 VDC.</w:t>
      </w:r>
    </w:p>
    <w:p w14:paraId="68E69B1B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Compensación de temperatura: 0 °C – 50 °C.</w:t>
      </w:r>
    </w:p>
    <w:p w14:paraId="71D93D43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Temperatura de trabajo: 0 °C – 50 °C.</w:t>
      </w:r>
    </w:p>
    <w:p w14:paraId="3610271B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Dimensiones: 188mm x 35mm x 35mm.</w:t>
      </w:r>
    </w:p>
    <w:p w14:paraId="24B902B7" w14:textId="77777777" w:rsidR="006C2603" w:rsidRPr="007D38F8" w:rsidRDefault="006C2603" w:rsidP="006C2603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Peso: 80g.</w:t>
      </w:r>
    </w:p>
    <w:p w14:paraId="5157613C" w14:textId="77777777" w:rsidR="007D38F8" w:rsidRPr="007D38F8" w:rsidRDefault="007D38F8" w:rsidP="006C2603">
      <w:pPr>
        <w:pStyle w:val="Ttulo2"/>
        <w:spacing w:before="0" w:line="288" w:lineRule="atLeast"/>
        <w:ind w:left="708"/>
        <w:textAlignment w:val="top"/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</w:pPr>
    </w:p>
    <w:p w14:paraId="68A9DA07" w14:textId="18FD8802" w:rsidR="006C2603" w:rsidRPr="007D38F8" w:rsidRDefault="00E952B2" w:rsidP="006C2603">
      <w:pPr>
        <w:pStyle w:val="Ttulo2"/>
        <w:spacing w:before="0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7D38F8"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  <w:t>OPERACIÓN</w:t>
      </w:r>
    </w:p>
    <w:p w14:paraId="571E3D8C" w14:textId="77777777" w:rsidR="006C2603" w:rsidRPr="007D38F8" w:rsidRDefault="006C2603" w:rsidP="006C2603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Quite la tapa protectora.</w:t>
      </w:r>
    </w:p>
    <w:p w14:paraId="3E2BF921" w14:textId="77777777" w:rsidR="006C2603" w:rsidRPr="007D38F8" w:rsidRDefault="006C2603" w:rsidP="006C2603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Limpie el electrodo con agua destilada y seque el agua adherida al electrodo con papel de filtro.</w:t>
      </w:r>
    </w:p>
    <w:p w14:paraId="38013597" w14:textId="77777777" w:rsidR="006C2603" w:rsidRPr="007D38F8" w:rsidRDefault="006C2603" w:rsidP="006C2603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Presione el botón “ON” para encender.</w:t>
      </w:r>
    </w:p>
    <w:p w14:paraId="2171AA17" w14:textId="77777777" w:rsidR="006C2603" w:rsidRPr="007D38F8" w:rsidRDefault="006C2603" w:rsidP="006C2603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Inserte el instrumento en la solución de prueba, con el electrodo de medición sumergido y revuelva ligeramente.</w:t>
      </w:r>
    </w:p>
    <w:p w14:paraId="2096EBBB" w14:textId="77777777" w:rsidR="006C2603" w:rsidRPr="007D38F8" w:rsidRDefault="006C2603" w:rsidP="006C2603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Presione “EC/pH” para elegir “EC” o “pH”, espere hasta que el digital sea estable, lea el valor final.</w:t>
      </w:r>
    </w:p>
    <w:p w14:paraId="58DE2153" w14:textId="77777777" w:rsidR="006C2603" w:rsidRPr="007D38F8" w:rsidRDefault="006C2603" w:rsidP="006C2603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D38F8">
        <w:rPr>
          <w:rFonts w:ascii="Arial" w:hAnsi="Arial" w:cs="Arial"/>
          <w:color w:val="696E6E"/>
        </w:rPr>
        <w:t>Después de usar, lave los electrodos, presione el botón “ON” para apagarlos.</w:t>
      </w:r>
    </w:p>
    <w:p w14:paraId="5CB1566D" w14:textId="77777777" w:rsidR="006C2603" w:rsidRPr="007D38F8" w:rsidRDefault="006C2603" w:rsidP="006C2603">
      <w:pPr>
        <w:ind w:left="708"/>
        <w:rPr>
          <w:rFonts w:ascii="Arial" w:hAnsi="Arial" w:cs="Arial"/>
        </w:rPr>
      </w:pPr>
    </w:p>
    <w:p w14:paraId="43C1E46D" w14:textId="77777777" w:rsidR="006C2603" w:rsidRPr="00996B35" w:rsidRDefault="006C2603" w:rsidP="006C2603">
      <w:pPr>
        <w:tabs>
          <w:tab w:val="left" w:pos="1112"/>
        </w:tabs>
        <w:ind w:left="708"/>
        <w:rPr>
          <w:rFonts w:ascii="Roboto" w:hAnsi="Roboto"/>
          <w:color w:val="696E6E"/>
          <w:sz w:val="21"/>
          <w:szCs w:val="21"/>
        </w:rPr>
      </w:pPr>
    </w:p>
    <w:sectPr w:rsidR="006C2603" w:rsidRPr="00996B35" w:rsidSect="00AB1E26">
      <w:headerReference w:type="default" r:id="rId8"/>
      <w:footerReference w:type="default" r:id="rId9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06EC" w14:textId="77777777" w:rsidR="003B6218" w:rsidRDefault="003B6218" w:rsidP="00231740">
      <w:r>
        <w:separator/>
      </w:r>
    </w:p>
  </w:endnote>
  <w:endnote w:type="continuationSeparator" w:id="0">
    <w:p w14:paraId="288CCA56" w14:textId="77777777" w:rsidR="003B6218" w:rsidRDefault="003B6218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8C19" w14:textId="77777777" w:rsidR="003B6218" w:rsidRDefault="003B6218" w:rsidP="00231740">
      <w:r>
        <w:separator/>
      </w:r>
    </w:p>
  </w:footnote>
  <w:footnote w:type="continuationSeparator" w:id="0">
    <w:p w14:paraId="03E64B57" w14:textId="77777777" w:rsidR="003B6218" w:rsidRDefault="003B6218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1"/>
  </w:num>
  <w:num w:numId="5">
    <w:abstractNumId w:val="7"/>
  </w:num>
  <w:num w:numId="6">
    <w:abstractNumId w:val="17"/>
  </w:num>
  <w:num w:numId="7">
    <w:abstractNumId w:val="19"/>
  </w:num>
  <w:num w:numId="8">
    <w:abstractNumId w:val="5"/>
  </w:num>
  <w:num w:numId="9">
    <w:abstractNumId w:val="3"/>
  </w:num>
  <w:num w:numId="10">
    <w:abstractNumId w:val="14"/>
  </w:num>
  <w:num w:numId="11">
    <w:abstractNumId w:val="18"/>
  </w:num>
  <w:num w:numId="12">
    <w:abstractNumId w:val="15"/>
  </w:num>
  <w:num w:numId="13">
    <w:abstractNumId w:val="12"/>
  </w:num>
  <w:num w:numId="14">
    <w:abstractNumId w:val="2"/>
  </w:num>
  <w:num w:numId="15">
    <w:abstractNumId w:val="16"/>
  </w:num>
  <w:num w:numId="16">
    <w:abstractNumId w:val="6"/>
  </w:num>
  <w:num w:numId="17">
    <w:abstractNumId w:val="13"/>
  </w:num>
  <w:num w:numId="18">
    <w:abstractNumId w:val="8"/>
  </w:num>
  <w:num w:numId="19">
    <w:abstractNumId w:val="10"/>
  </w:num>
  <w:num w:numId="2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635E"/>
    <w:rsid w:val="000F3CCA"/>
    <w:rsid w:val="000F632E"/>
    <w:rsid w:val="00102E06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FDB"/>
    <w:rsid w:val="00327813"/>
    <w:rsid w:val="00330B19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4DB3"/>
    <w:rsid w:val="003A7A61"/>
    <w:rsid w:val="003B26CC"/>
    <w:rsid w:val="003B58B5"/>
    <w:rsid w:val="003B5E7A"/>
    <w:rsid w:val="003B6218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6F6B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549A"/>
    <w:rsid w:val="007B056F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F0A48"/>
    <w:rsid w:val="008F0CDC"/>
    <w:rsid w:val="00902501"/>
    <w:rsid w:val="009049C7"/>
    <w:rsid w:val="009071E6"/>
    <w:rsid w:val="00913156"/>
    <w:rsid w:val="009149D5"/>
    <w:rsid w:val="00926E5D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7591B"/>
    <w:rsid w:val="0098371F"/>
    <w:rsid w:val="0099138E"/>
    <w:rsid w:val="009917F0"/>
    <w:rsid w:val="009922BB"/>
    <w:rsid w:val="00994FF6"/>
    <w:rsid w:val="00995C80"/>
    <w:rsid w:val="00996B35"/>
    <w:rsid w:val="009A6624"/>
    <w:rsid w:val="009B26FF"/>
    <w:rsid w:val="009B2BB3"/>
    <w:rsid w:val="009B3007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6AE6"/>
    <w:rsid w:val="00A8120E"/>
    <w:rsid w:val="00A83EF4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20AC"/>
    <w:rsid w:val="00CD5D63"/>
    <w:rsid w:val="00CE062D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41201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46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2022-03-07T11:05:00Z</dcterms:created>
  <dcterms:modified xsi:type="dcterms:W3CDTF">2022-03-07T11:05:00Z</dcterms:modified>
</cp:coreProperties>
</file>