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08E2" w14:textId="5E8A88C8" w:rsidR="009270A6" w:rsidRPr="009270A6" w:rsidRDefault="009270A6" w:rsidP="009270A6">
      <w:pPr>
        <w:ind w:left="708"/>
        <w:rPr>
          <w:b/>
          <w:bCs/>
          <w:sz w:val="32"/>
          <w:szCs w:val="32"/>
        </w:rPr>
      </w:pPr>
      <w:r w:rsidRPr="009270A6">
        <w:rPr>
          <w:b/>
          <w:bCs/>
          <w:sz w:val="32"/>
          <w:szCs w:val="32"/>
        </w:rPr>
        <w:t>MULTIPARÁMETRO TIPO LÁPIZ 4 EN 1 EZ-9908</w:t>
      </w:r>
    </w:p>
    <w:p w14:paraId="40F63BFD" w14:textId="416840D6" w:rsidR="005610D0" w:rsidRDefault="005610D0" w:rsidP="005610D0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3286FDB" w14:textId="4EDE821C" w:rsidR="009270A6" w:rsidRPr="009270A6" w:rsidRDefault="009270A6" w:rsidP="009270A6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9270A6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154AAD60" w14:textId="77777777" w:rsidR="009270A6" w:rsidRPr="009270A6" w:rsidRDefault="009270A6" w:rsidP="009270A6">
      <w:pPr>
        <w:pStyle w:val="Ttulo2"/>
        <w:spacing w:before="0" w:line="288" w:lineRule="atLeast"/>
        <w:ind w:left="708"/>
        <w:jc w:val="both"/>
        <w:textAlignment w:val="top"/>
        <w:rPr>
          <w:rFonts w:ascii="Arial" w:hAnsi="Arial" w:cs="Arial"/>
          <w:color w:val="292F38"/>
          <w:sz w:val="24"/>
          <w:szCs w:val="24"/>
        </w:rPr>
      </w:pPr>
      <w:r w:rsidRPr="009270A6">
        <w:rPr>
          <w:rFonts w:ascii="Arial" w:hAnsi="Arial" w:cs="Arial"/>
          <w:b/>
          <w:bCs/>
          <w:color w:val="292F38"/>
          <w:sz w:val="24"/>
          <w:szCs w:val="24"/>
          <w:bdr w:val="none" w:sz="0" w:space="0" w:color="auto" w:frame="1"/>
        </w:rPr>
        <w:t>PASOS DE OPERACIÓN:</w:t>
      </w:r>
    </w:p>
    <w:p w14:paraId="6CE9FA2D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Quite la manga protectora.</w:t>
      </w:r>
    </w:p>
    <w:p w14:paraId="672F7EAD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Limpie el electrodo con agua destilada y limpia el agua de repuesto.</w:t>
      </w:r>
    </w:p>
    <w:p w14:paraId="241BB1DA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  <w:lang w:val="en-US"/>
        </w:rPr>
        <w:t xml:space="preserve">Pulse el </w:t>
      </w:r>
      <w:proofErr w:type="spellStart"/>
      <w:r w:rsidRPr="009270A6">
        <w:rPr>
          <w:rFonts w:ascii="Arial" w:hAnsi="Arial" w:cs="Arial"/>
          <w:color w:val="696E6E"/>
          <w:sz w:val="21"/>
          <w:szCs w:val="21"/>
          <w:lang w:val="en-US"/>
        </w:rPr>
        <w:t>botón</w:t>
      </w:r>
      <w:proofErr w:type="spellEnd"/>
      <w:r w:rsidRPr="009270A6">
        <w:rPr>
          <w:rFonts w:ascii="Arial" w:hAnsi="Arial" w:cs="Arial"/>
          <w:color w:val="696E6E"/>
          <w:sz w:val="21"/>
          <w:szCs w:val="21"/>
          <w:lang w:val="en-US"/>
        </w:rPr>
        <w:t xml:space="preserve"> “ON/OFF”. </w:t>
      </w:r>
      <w:r w:rsidRPr="009270A6">
        <w:rPr>
          <w:rFonts w:ascii="Arial" w:hAnsi="Arial" w:cs="Arial"/>
          <w:color w:val="696E6E"/>
          <w:sz w:val="21"/>
          <w:szCs w:val="21"/>
        </w:rPr>
        <w:t>Enciende la energía.</w:t>
      </w:r>
    </w:p>
    <w:p w14:paraId="5582CD76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Se pone el medidor de PH en la solución. Asegúrese de que el electrodo se sumerja en la solución.</w:t>
      </w:r>
    </w:p>
    <w:p w14:paraId="16111CD5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Agite ligeramente el medidor, lee los datos cuando el número se estabilice. La temperatura se muestra en la parte inferior de la pantalla.</w:t>
      </w:r>
    </w:p>
    <w:p w14:paraId="298BDF9D" w14:textId="77777777" w:rsidR="009270A6" w:rsidRPr="009270A6" w:rsidRDefault="009270A6" w:rsidP="009270A6">
      <w:pPr>
        <w:numPr>
          <w:ilvl w:val="0"/>
          <w:numId w:val="23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Pulse el botón “ON/OFF” para apagar el instrumento.</w:t>
      </w:r>
    </w:p>
    <w:p w14:paraId="760E4167" w14:textId="77777777" w:rsidR="009270A6" w:rsidRPr="009270A6" w:rsidRDefault="009270A6" w:rsidP="009270A6">
      <w:pPr>
        <w:pStyle w:val="NormalWeb"/>
        <w:spacing w:before="0" w:beforeAutospacing="0" w:after="0" w:afterAutospacing="0"/>
        <w:ind w:left="70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Style w:val="Textoennegrita"/>
          <w:rFonts w:ascii="Arial" w:hAnsi="Arial" w:cs="Arial"/>
          <w:color w:val="696E6E"/>
          <w:sz w:val="21"/>
          <w:szCs w:val="21"/>
          <w:bdr w:val="none" w:sz="0" w:space="0" w:color="auto" w:frame="1"/>
        </w:rPr>
        <w:t>NECESITA VOLVER A CALIBRAR EN LAS SIGUIENTES CONDICIONES</w:t>
      </w:r>
    </w:p>
    <w:p w14:paraId="1BF0158A" w14:textId="77777777" w:rsidR="009270A6" w:rsidRPr="009270A6" w:rsidRDefault="009270A6" w:rsidP="009270A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Mucho tiempo sin uso o uso muy largo después de la calibración.</w:t>
      </w:r>
    </w:p>
    <w:p w14:paraId="64771231" w14:textId="77777777" w:rsidR="009270A6" w:rsidRPr="009270A6" w:rsidRDefault="009270A6" w:rsidP="009270A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El electrodo se utiliza con mucha frecuencia.</w:t>
      </w:r>
    </w:p>
    <w:p w14:paraId="4701D172" w14:textId="77777777" w:rsidR="009270A6" w:rsidRPr="009270A6" w:rsidRDefault="009270A6" w:rsidP="009270A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El requisito de precisión de las pruebas es muy alto.</w:t>
      </w:r>
    </w:p>
    <w:p w14:paraId="2BCCCE9E" w14:textId="77777777" w:rsidR="009270A6" w:rsidRPr="009270A6" w:rsidRDefault="009270A6" w:rsidP="009270A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No presione el botón “CAL” mucho tiempo en el aire, de lo contrario el medidor necesita volver a calibrar.</w:t>
      </w:r>
    </w:p>
    <w:p w14:paraId="6B1F52D2" w14:textId="77777777" w:rsidR="009270A6" w:rsidRPr="009270A6" w:rsidRDefault="009270A6" w:rsidP="009270A6">
      <w:pPr>
        <w:pStyle w:val="NormalWeb"/>
        <w:spacing w:before="0" w:beforeAutospacing="0" w:after="0" w:afterAutospacing="0"/>
        <w:ind w:left="70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Style w:val="Textoennegrita"/>
          <w:rFonts w:ascii="Arial" w:hAnsi="Arial" w:cs="Arial"/>
          <w:color w:val="696E6E"/>
          <w:sz w:val="21"/>
          <w:szCs w:val="21"/>
          <w:bdr w:val="none" w:sz="0" w:space="0" w:color="auto" w:frame="1"/>
        </w:rPr>
        <w:t>BATERÍA BAJA</w:t>
      </w:r>
    </w:p>
    <w:p w14:paraId="2BB930CF" w14:textId="35446360" w:rsidR="009270A6" w:rsidRPr="009270A6" w:rsidRDefault="009270A6" w:rsidP="009270A6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 w:rsidRPr="009270A6">
        <w:rPr>
          <w:rFonts w:ascii="Arial" w:hAnsi="Arial" w:cs="Arial"/>
          <w:color w:val="696E6E"/>
          <w:sz w:val="21"/>
          <w:szCs w:val="21"/>
        </w:rPr>
        <w:t>Cuando el valor de visualización sea difuso o no se muestre, comprobará el voltaje de la batería. A menos de 4,5 V, reemplazará rápidamente la batería.</w:t>
      </w:r>
    </w:p>
    <w:p w14:paraId="7A924C0A" w14:textId="2177D1F4" w:rsidR="009270A6" w:rsidRDefault="004F7A4E" w:rsidP="009270A6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>
        <w:rPr>
          <w:rFonts w:ascii="Roboto" w:hAnsi="Roboto"/>
          <w:noProof/>
          <w:color w:val="696E6E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9E22B03" wp14:editId="18445274">
            <wp:simplePos x="0" y="0"/>
            <wp:positionH relativeFrom="column">
              <wp:posOffset>4046855</wp:posOffset>
            </wp:positionH>
            <wp:positionV relativeFrom="paragraph">
              <wp:posOffset>471170</wp:posOffset>
            </wp:positionV>
            <wp:extent cx="1705610" cy="3236595"/>
            <wp:effectExtent l="0" t="0" r="0" b="1905"/>
            <wp:wrapSquare wrapText="bothSides"/>
            <wp:docPr id="2" name="Imagen 2" descr="Imagen que contiene taza, pequeño, tabla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za, pequeño, tabla, sostene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0A6" w:rsidRPr="009270A6">
        <w:rPr>
          <w:rFonts w:ascii="Arial" w:hAnsi="Arial" w:cs="Arial"/>
          <w:color w:val="696E6E"/>
          <w:sz w:val="21"/>
          <w:szCs w:val="21"/>
        </w:rPr>
        <w:t>Al cambiar la batería, desatornilla la cubierta de la batería y reemplaza la batería. Presta atención a la polaridad de la batería.</w:t>
      </w:r>
    </w:p>
    <w:p w14:paraId="2850174A" w14:textId="360E2FD5" w:rsidR="009270A6" w:rsidRPr="009270A6" w:rsidRDefault="009270A6" w:rsidP="009270A6">
      <w:pPr>
        <w:pStyle w:val="NormalWeb"/>
        <w:spacing w:before="0" w:beforeAutospacing="0" w:after="360" w:afterAutospacing="0"/>
        <w:ind w:left="708"/>
        <w:jc w:val="both"/>
        <w:textAlignment w:val="top"/>
        <w:rPr>
          <w:rFonts w:ascii="Arial" w:hAnsi="Arial" w:cs="Arial"/>
          <w:color w:val="696E6E"/>
          <w:sz w:val="21"/>
          <w:szCs w:val="21"/>
        </w:rPr>
      </w:pPr>
      <w:r>
        <w:rPr>
          <w:rFonts w:ascii="Arial" w:hAnsi="Arial" w:cs="Arial"/>
          <w:noProof/>
          <w:color w:val="696E6E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E6D3A3C" wp14:editId="532AB642">
            <wp:simplePos x="0" y="0"/>
            <wp:positionH relativeFrom="column">
              <wp:posOffset>438150</wp:posOffset>
            </wp:positionH>
            <wp:positionV relativeFrom="paragraph">
              <wp:posOffset>214122</wp:posOffset>
            </wp:positionV>
            <wp:extent cx="3486150" cy="3307080"/>
            <wp:effectExtent l="0" t="0" r="6350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696E6E"/>
          <w:sz w:val="21"/>
          <w:szCs w:val="21"/>
        </w:rPr>
        <w:t>ESPECIFICACIONES TECNICAS</w:t>
      </w:r>
    </w:p>
    <w:p w14:paraId="43C1E46D" w14:textId="253C9DA0" w:rsidR="006C2603" w:rsidRPr="00996B35" w:rsidRDefault="006C2603" w:rsidP="006C2603">
      <w:pPr>
        <w:tabs>
          <w:tab w:val="left" w:pos="1112"/>
        </w:tabs>
        <w:ind w:left="708"/>
        <w:rPr>
          <w:rFonts w:ascii="Roboto" w:hAnsi="Roboto"/>
          <w:color w:val="696E6E"/>
          <w:sz w:val="21"/>
          <w:szCs w:val="21"/>
        </w:rPr>
      </w:pPr>
    </w:p>
    <w:sectPr w:rsidR="006C2603" w:rsidRPr="00996B35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007E" w14:textId="77777777" w:rsidR="00575E2F" w:rsidRDefault="00575E2F" w:rsidP="00231740">
      <w:r>
        <w:separator/>
      </w:r>
    </w:p>
  </w:endnote>
  <w:endnote w:type="continuationSeparator" w:id="0">
    <w:p w14:paraId="1E10A3BD" w14:textId="77777777" w:rsidR="00575E2F" w:rsidRDefault="00575E2F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0B55" w14:textId="77777777" w:rsidR="00575E2F" w:rsidRDefault="00575E2F" w:rsidP="00231740">
      <w:r>
        <w:separator/>
      </w:r>
    </w:p>
  </w:footnote>
  <w:footnote w:type="continuationSeparator" w:id="0">
    <w:p w14:paraId="7A7BF34B" w14:textId="77777777" w:rsidR="00575E2F" w:rsidRDefault="00575E2F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4"/>
  </w:num>
  <w:num w:numId="5">
    <w:abstractNumId w:val="8"/>
  </w:num>
  <w:num w:numId="6">
    <w:abstractNumId w:val="21"/>
  </w:num>
  <w:num w:numId="7">
    <w:abstractNumId w:val="23"/>
  </w:num>
  <w:num w:numId="8">
    <w:abstractNumId w:val="6"/>
  </w:num>
  <w:num w:numId="9">
    <w:abstractNumId w:val="4"/>
  </w:num>
  <w:num w:numId="10">
    <w:abstractNumId w:val="18"/>
  </w:num>
  <w:num w:numId="11">
    <w:abstractNumId w:val="22"/>
  </w:num>
  <w:num w:numId="12">
    <w:abstractNumId w:val="19"/>
  </w:num>
  <w:num w:numId="13">
    <w:abstractNumId w:val="15"/>
  </w:num>
  <w:num w:numId="14">
    <w:abstractNumId w:val="3"/>
  </w:num>
  <w:num w:numId="15">
    <w:abstractNumId w:val="20"/>
  </w:num>
  <w:num w:numId="16">
    <w:abstractNumId w:val="7"/>
  </w:num>
  <w:num w:numId="17">
    <w:abstractNumId w:val="17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0"/>
  </w:num>
  <w:num w:numId="23">
    <w:abstractNumId w:val="12"/>
  </w:num>
  <w:num w:numId="2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6F6B"/>
    <w:rsid w:val="004F7A4E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E2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549A"/>
    <w:rsid w:val="007B056F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46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2022-03-08T16:54:00Z</dcterms:created>
  <dcterms:modified xsi:type="dcterms:W3CDTF">2022-03-08T16:54:00Z</dcterms:modified>
</cp:coreProperties>
</file>