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27335.7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0.00026</w:t>
              <w:tab/>
              <w:t>0.00060</w:t>
              <w:tab/>
              <w:t>0.00047</w:t>
              <w:tab/>
              <w:t>0.00010</w:t>
              <w:tab/>
              <w:t>0.00044</w:t>
              <w:tab/>
              <w:t>0.00045</w:t>
              <w:tab/>
              <w:t>0.00058</w:t>
              <w:tab/>
              <w:t>0.00472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0.00015</w:t>
              <w:tab/>
              <w:t>0.00038</w:t>
              <w:tab/>
              <w:t>0.00024</w:t>
              <w:tab/>
              <w:t>0.00007</w:t>
              <w:tab/>
              <w:t>0.00020</w:t>
              <w:tab/>
              <w:t>0.00022</w:t>
              <w:tab/>
              <w:t>0.00027</w:t>
              <w:tab/>
              <w:t>0.00241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0.00015</w:t>
              <w:tab/>
              <w:t>0.00030</w:t>
              <w:tab/>
              <w:t>0.00020</w:t>
              <w:tab/>
              <w:t>0.00004</w:t>
              <w:tab/>
              <w:t>0.00018</w:t>
              <w:tab/>
              <w:t>0.00018</w:t>
              <w:tab/>
              <w:t>0.00022</w:t>
              <w:tab/>
              <w:t>0.00200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