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0.00027</w:t>
              <w:tab/>
              <w:t>0.00066</w:t>
              <w:tab/>
              <w:t>0.00049</w:t>
              <w:tab/>
              <w:t>0.00010</w:t>
              <w:tab/>
              <w:t>0.00042</w:t>
              <w:tab/>
              <w:t>0.00052</w:t>
              <w:tab/>
              <w:t>0.00054</w:t>
              <w:tab/>
              <w:t>0.00973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0.00013</w:t>
              <w:tab/>
              <w:t>0.00069</w:t>
              <w:tab/>
              <w:t>0.00026</w:t>
              <w:tab/>
              <w:t>0.00015</w:t>
              <w:tab/>
              <w:t>0.00015</w:t>
              <w:tab/>
              <w:t>0.00021</w:t>
              <w:tab/>
              <w:t>0.00027</w:t>
              <w:tab/>
              <w:t>0.00524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0.00011</w:t>
              <w:tab/>
              <w:t>0.00050</w:t>
              <w:tab/>
              <w:t>0.00021</w:t>
              <w:tab/>
              <w:t>0.00010</w:t>
              <w:tab/>
              <w:t>0.00013</w:t>
              <w:tab/>
              <w:t>0.00018</w:t>
              <w:tab/>
              <w:t>0.00026</w:t>
              <w:tab/>
              <w:t>0.00426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