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2.88462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7072.9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  <w:tab/>
              <w:t>0.00015</w:t>
              <w:tab/>
              <w:t>0.00056</w:t>
              <w:tab/>
              <w:t>0.00022</w:t>
              <w:tab/>
              <w:t>0.00006</w:t>
              <w:tab/>
              <w:t>0.00019</w:t>
              <w:tab/>
              <w:t>0.00021</w:t>
              <w:tab/>
              <w:t>0.00023</w:t>
              <w:tab/>
              <w:t>0.01995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  <w:tab/>
              <w:t>0.00001</w:t>
              <w:tab/>
              <w:t>0.00006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0.00195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</w:t>
              <w:tab/>
              <w:t>0.00008</w:t>
              <w:tab/>
              <w:t>0.00012</w:t>
              <w:tab/>
              <w:t>0.00010</w:t>
              <w:tab/>
              <w:t>0.00001</w:t>
              <w:tab/>
              <w:t>0.00009</w:t>
              <w:tab/>
              <w:t>0.00010</w:t>
              <w:tab/>
              <w:t>0.00011</w:t>
              <w:tab/>
              <w:t>0.00317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