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7.03992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17859.2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  <w:tab/>
              <w:t>0.00019</w:t>
              <w:tab/>
              <w:t>0.00053</w:t>
              <w:tab/>
              <w:t>0.00034</w:t>
              <w:tab/>
              <w:t>0.00009</w:t>
              <w:tab/>
              <w:t>0.00025</w:t>
              <w:tab/>
              <w:t>0.00035</w:t>
              <w:tab/>
              <w:t>0.00040</w:t>
              <w:tab/>
              <w:t>0.02057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0.00160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0.00008</w:t>
              <w:tab/>
              <w:t>0.00028</w:t>
              <w:tab/>
              <w:t>0.00018</w:t>
              <w:tab/>
              <w:t>0.00005</w:t>
              <w:tab/>
              <w:t>0.00014</w:t>
              <w:tab/>
              <w:t>0.00018</w:t>
              <w:tab/>
              <w:t>0.00019</w:t>
              <w:tab/>
              <w:t>0.00371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