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6.04342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17295.6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  <w:tab/>
              <w:t>0.00019</w:t>
              <w:tab/>
              <w:t>0.00068</w:t>
              <w:tab/>
              <w:t>0.00031</w:t>
              <w:tab/>
              <w:t>0.00011</w:t>
              <w:tab/>
              <w:t>0.00023</w:t>
              <w:tab/>
              <w:t>0.00028</w:t>
              <w:tab/>
              <w:t>0.00034</w:t>
              <w:tab/>
              <w:t>0.01572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0.00006</w:t>
              <w:tab/>
              <w:t>0.00006</w:t>
              <w:tab/>
              <w:t>0.00006</w:t>
              <w:tab/>
              <w:t>0.00000</w:t>
              <w:tab/>
              <w:t>0.00006</w:t>
              <w:tab/>
              <w:t>0.00006</w:t>
              <w:tab/>
              <w:t>0.00006</w:t>
              <w:tab/>
              <w:t>0.00006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0.00009</w:t>
              <w:tab/>
              <w:t>0.00034</w:t>
              <w:tab/>
              <w:t>0.00014</w:t>
              <w:tab/>
              <w:t>0.00004</w:t>
              <w:tab/>
              <w:t>0.00011</w:t>
              <w:tab/>
              <w:t>0.00013</w:t>
              <w:tab/>
              <w:t>0.00016</w:t>
              <w:tab/>
              <w:t>0.00695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