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0.00024</w:t>
              <w:tab/>
              <w:t>0.00071</w:t>
              <w:tab/>
              <w:t>0.00043</w:t>
              <w:tab/>
              <w:t>0.00015</w:t>
              <w:tab/>
              <w:t>0.00029</w:t>
              <w:tab/>
              <w:t>0.00040</w:t>
              <w:tab/>
              <w:t>0.00052</w:t>
              <w:tab/>
              <w:t>0.00863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0.00012</w:t>
              <w:tab/>
              <w:t>0.00062</w:t>
              <w:tab/>
              <w:t>0.00028</w:t>
              <w:tab/>
              <w:t>0.00015</w:t>
              <w:tab/>
              <w:t>0.00017</w:t>
              <w:tab/>
              <w:t>0.00021</w:t>
              <w:tab/>
              <w:t>0.00041</w:t>
              <w:tab/>
              <w:t>0.00561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0.00014</w:t>
              <w:tab/>
              <w:t>0.00042</w:t>
              <w:tab/>
              <w:t>0.00024</w:t>
              <w:tab/>
              <w:t>0.00007</w:t>
              <w:tab/>
              <w:t>0.00016</w:t>
              <w:tab/>
              <w:t>0.00022</w:t>
              <w:tab/>
              <w:t>0.00028</w:t>
              <w:tab/>
              <w:t>0.00472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