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0.00019</w:t>
              <w:tab/>
              <w:t>0.00073</w:t>
              <w:tab/>
              <w:t>0.00038</w:t>
              <w:tab/>
              <w:t>0.00013</w:t>
              <w:tab/>
              <w:t>0.00027</w:t>
              <w:tab/>
              <w:t>0.00034</w:t>
              <w:tab/>
              <w:t>0.00050</w:t>
              <w:tab/>
              <w:t>0.02662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0.00003</w:t>
              <w:tab/>
              <w:t>0.00009</w:t>
              <w:tab/>
              <w:t>0.00005</w:t>
              <w:tab/>
              <w:t>0.00002</w:t>
              <w:tab/>
              <w:t>0.00004</w:t>
              <w:tab/>
              <w:t>0.00004</w:t>
              <w:tab/>
              <w:t>0.00004</w:t>
              <w:tab/>
              <w:t>0.00053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  <w:tab/>
              <w:t>0.00011</w:t>
              <w:tab/>
              <w:t>0.00063</w:t>
              <w:tab/>
              <w:t>0.00029</w:t>
              <w:tab/>
              <w:t>0.00015</w:t>
              <w:tab/>
              <w:t>0.00017</w:t>
              <w:tab/>
              <w:t>0.00024</w:t>
              <w:tab/>
              <w:t>0.00042</w:t>
              <w:tab/>
              <w:t>0.01717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