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8.09611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0.00020</w:t>
              <w:tab/>
              <w:t>0.00056</w:t>
              <w:tab/>
              <w:t>0.00044</w:t>
              <w:tab/>
              <w:t>0.00007</w:t>
              <w:tab/>
              <w:t>0.00044</w:t>
              <w:tab/>
              <w:t>0.00046</w:t>
              <w:tab/>
              <w:t>0.00047</w:t>
              <w:tab/>
              <w:t>0.04480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0.00010</w:t>
              <w:tab/>
              <w:t>0.00026</w:t>
              <w:tab/>
              <w:t>0.00020</w:t>
              <w:tab/>
              <w:t>0.00004</w:t>
              <w:tab/>
              <w:t>0.00016</w:t>
              <w:tab/>
              <w:t>0.00020</w:t>
              <w:tab/>
              <w:t>0.00023</w:t>
              <w:tab/>
              <w:t>0.01990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0.00008</w:t>
              <w:tab/>
              <w:t>0.00033</w:t>
              <w:tab/>
              <w:t>0.00018</w:t>
              <w:tab/>
              <w:t>0.00006</w:t>
              <w:tab/>
              <w:t>0.00014</w:t>
              <w:tab/>
              <w:t>0.00017</w:t>
              <w:tab/>
              <w:t>0.00021</w:t>
              <w:tab/>
              <w:t>0.01846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