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101.02962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26792.8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  <w:tab/>
              <w:t>0.00018</w:t>
              <w:tab/>
              <w:t>0.00083</w:t>
              <w:tab/>
              <w:t>0.00036</w:t>
              <w:tab/>
              <w:t>0.00014</w:t>
              <w:tab/>
              <w:t>0.00026</w:t>
              <w:tab/>
              <w:t>0.00029</w:t>
              <w:tab/>
              <w:t>0.00042</w:t>
              <w:tab/>
              <w:t>0.18155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0.00005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</w:t>
              <w:tab/>
              <w:t>0.00009</w:t>
              <w:tab/>
              <w:t>0.00051</w:t>
              <w:tab/>
              <w:t>0.00015</w:t>
              <w:tab/>
              <w:t>0.00004</w:t>
              <w:tab/>
              <w:t>0.00012</w:t>
              <w:tab/>
              <w:t>0.00014</w:t>
              <w:tab/>
              <w:t>0.00016</w:t>
              <w:tab/>
              <w:t>0.07487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