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7.43160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3639.5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598</w:t>
              <w:tab/>
              <w:t>0.00012</w:t>
              <w:tab/>
              <w:t>0.00070</w:t>
              <w:tab/>
              <w:t>0.00019</w:t>
              <w:tab/>
              <w:t>0.00008</w:t>
              <w:tab/>
              <w:t>0.00015</w:t>
              <w:tab/>
              <w:t>0.00015</w:t>
              <w:tab/>
              <w:t>0.00017</w:t>
              <w:tab/>
              <w:t>0.11115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589</w:t>
              <w:tab/>
              <w:t>0.00001</w:t>
              <w:tab/>
              <w:t>0.00008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0.02198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0.00009</w:t>
              <w:tab/>
              <w:t>0.00022</w:t>
              <w:tab/>
              <w:t>0.00013</w:t>
              <w:tab/>
              <w:t>0.00004</w:t>
              <w:tab/>
              <w:t>0.00011</w:t>
              <w:tab/>
              <w:t>0.00012</w:t>
              <w:tab/>
              <w:t>0.00016</w:t>
              <w:tab/>
              <w:t>0.00121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