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0.07985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0.92931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0.10316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0.66325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168.89954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68761.2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383</w:t>
              <w:tab/>
              <w:t>0.00013</w:t>
              <w:tab/>
              <w:t>0.00259</w:t>
              <w:tab/>
              <w:t>0.00033</w:t>
              <w:tab/>
              <w:t>0.00025</w:t>
              <w:tab/>
              <w:t>0.00023</w:t>
              <w:tab/>
              <w:t>0.00027</w:t>
              <w:tab/>
              <w:t>0.00037</w:t>
              <w:tab/>
              <w:t>0.12537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140</w:t>
              <w:tab/>
              <w:t>0.00002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0.00618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242</w:t>
              <w:tab/>
              <w:t>0.00007</w:t>
              <w:tab/>
              <w:t>0.00033</w:t>
              <w:tab/>
              <w:t>0.00014</w:t>
              <w:tab/>
              <w:t>0.00005</w:t>
              <w:tab/>
              <w:t>0.00010</w:t>
              <w:tab/>
              <w:t>0.00012</w:t>
              <w:tab/>
              <w:t>0.00017</w:t>
              <w:tab/>
              <w:t>0.03422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