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46.06343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  <w:tab/>
              <w:t>0.00018</w:t>
              <w:tab/>
              <w:t>0.00289</w:t>
              <w:tab/>
              <w:t>0.00037</w:t>
              <w:tab/>
              <w:t>0.00019</w:t>
              <w:tab/>
              <w:t>0.00029</w:t>
              <w:tab/>
              <w:t>0.00037</w:t>
              <w:tab/>
              <w:t>0.00042</w:t>
              <w:tab/>
              <w:t>0.14886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  <w:tab/>
              <w:t>0.00001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0.00985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0.00009</w:t>
              <w:tab/>
              <w:t>0.00037</w:t>
              <w:tab/>
              <w:t>0.00018</w:t>
              <w:tab/>
              <w:t>0.00005</w:t>
              <w:tab/>
              <w:t>0.00014</w:t>
              <w:tab/>
              <w:t>0.00017</w:t>
              <w:tab/>
              <w:t>0.00021</w:t>
              <w:tab/>
              <w:t>0.03583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