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2.47187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3702.1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0.00015</w:t>
              <w:tab/>
              <w:t>0.00065</w:t>
              <w:tab/>
              <w:t>0.00039</w:t>
              <w:tab/>
              <w:t>0.00006</w:t>
              <w:tab/>
              <w:t>0.00036</w:t>
              <w:tab/>
              <w:t>0.00040</w:t>
              <w:tab/>
              <w:t>0.00042</w:t>
              <w:tab/>
              <w:t>0.03903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  <w:tab/>
              <w:t>0.00001</w:t>
              <w:tab/>
              <w:t>0.00008</w:t>
              <w:tab/>
              <w:t>0.00005</w:t>
              <w:tab/>
              <w:t>0.00002</w:t>
              <w:tab/>
              <w:t>0.00003</w:t>
              <w:tab/>
              <w:t>0.00006</w:t>
              <w:tab/>
              <w:t>0.00006</w:t>
              <w:tab/>
              <w:t>0.00455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0.00021</w:t>
              <w:tab/>
              <w:t>0.00022</w:t>
              <w:tab/>
              <w:t>0.00022</w:t>
              <w:tab/>
              <w:t>0.00001</w:t>
              <w:tab/>
              <w:t>0.00021</w:t>
              <w:tab/>
              <w:t>0.00022</w:t>
              <w:tab/>
              <w:t>0.00022</w:t>
              <w:tab/>
              <w:t>0.00065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