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58297.8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0.00021</w:t>
              <w:tab/>
              <w:t>0.00080</w:t>
              <w:tab/>
              <w:t>0.00035</w:t>
              <w:tab/>
              <w:t>0.00012</w:t>
              <w:tab/>
              <w:t>0.00024</w:t>
              <w:tab/>
              <w:t>0.00032</w:t>
              <w:tab/>
              <w:t>0.00044</w:t>
              <w:tab/>
              <w:t>0.06983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0.00003</w:t>
              <w:tab/>
              <w:t>0.00007</w:t>
              <w:tab/>
              <w:t>0.00006</w:t>
              <w:tab/>
              <w:t>0.00001</w:t>
              <w:tab/>
              <w:t>0.00005</w:t>
              <w:tab/>
              <w:t>0.00006</w:t>
              <w:tab/>
              <w:t>0.00007</w:t>
              <w:tab/>
              <w:t>0.00554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0.00010</w:t>
              <w:tab/>
              <w:t>0.00043</w:t>
              <w:tab/>
              <w:t>0.00024</w:t>
              <w:tab/>
              <w:t>0.00007</w:t>
              <w:tab/>
              <w:t>0.00020</w:t>
              <w:tab/>
              <w:t>0.00024</w:t>
              <w:tab/>
              <w:t>0.00028</w:t>
              <w:tab/>
              <w:t>0.02432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