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83.77230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0.02378</w:t>
              <w:tab/>
              <w:t>0.07381</w:t>
              <w:tab/>
              <w:t>0.04941</w:t>
              <w:tab/>
              <w:t>0.01664</w:t>
              <w:tab/>
              <w:t>0.03941</w:t>
              <w:tab/>
              <w:t>0.05523</w:t>
              <w:tab/>
              <w:t>0.05729</w:t>
              <w:tab/>
              <w:t>0.54348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  <w:tab/>
              <w:t>0.00777</w:t>
              <w:tab/>
              <w:t>0.09867</w:t>
              <w:tab/>
              <w:t>0.04918</w:t>
              <w:tab/>
              <w:t>0.02002</w:t>
              <w:tab/>
              <w:t>0.03576</w:t>
              <w:tab/>
              <w:t>0.04333</w:t>
              <w:tab/>
              <w:t>0.06801</w:t>
              <w:tab/>
              <w:t>4.32784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0.04055</w:t>
              <w:tab/>
              <w:t>0.05745</w:t>
              <w:tab/>
              <w:t>0.05130</w:t>
              <w:tab/>
              <w:t>0.00934</w:t>
              <w:tab/>
              <w:t>0.04055</w:t>
              <w:tab/>
              <w:t>0.05590</w:t>
              <w:tab/>
              <w:t>0.05745</w:t>
              <w:tab/>
              <w:t>0.15390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