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37.19741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0.00019</w:t>
              <w:tab/>
              <w:t>0.00254</w:t>
              <w:tab/>
              <w:t>0.00032</w:t>
              <w:tab/>
              <w:t>0.00015</w:t>
              <w:tab/>
              <w:t>0.00027</w:t>
              <w:tab/>
              <w:t>0.00030</w:t>
              <w:tab/>
              <w:t>0.00032</w:t>
              <w:tab/>
              <w:t>0.09758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0.00009</w:t>
              <w:tab/>
              <w:t>0.00044</w:t>
              <w:tab/>
              <w:t>0.00015</w:t>
              <w:tab/>
              <w:t>0.00004</w:t>
              <w:tab/>
              <w:t>0.00013</w:t>
              <w:tab/>
              <w:t>0.00014</w:t>
              <w:tab/>
              <w:t>0.00015</w:t>
              <w:tab/>
              <w:t>0.04414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0.00006</w:t>
              <w:tab/>
              <w:t>0.00037</w:t>
              <w:tab/>
              <w:t>0.00015</w:t>
              <w:tab/>
              <w:t>0.00004</w:t>
              <w:tab/>
              <w:t>0.00013</w:t>
              <w:tab/>
              <w:t>0.00014</w:t>
              <w:tab/>
              <w:t>0.00017</w:t>
              <w:tab/>
              <w:t>0.04644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