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8.06542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  <w:tab/>
              <w:t>0.00015</w:t>
              <w:tab/>
              <w:t>0.00289</w:t>
              <w:tab/>
              <w:t>0.00034</w:t>
              <w:tab/>
              <w:t>0.00015</w:t>
              <w:tab/>
              <w:t>0.00028</w:t>
              <w:tab/>
              <w:t>0.00034</w:t>
              <w:tab/>
              <w:t>0.00037</w:t>
              <w:tab/>
              <w:t>0.13500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  <w:tab/>
              <w:t>0.00001</w:t>
              <w:tab/>
              <w:t>0.00012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0.01550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0.00015</w:t>
              <w:tab/>
              <w:t>0.00015</w:t>
              <w:tab/>
              <w:t>0.00015</w:t>
              <w:tab/>
              <w:t>0.00000</w:t>
              <w:tab/>
              <w:t>0.00015</w:t>
              <w:tab/>
              <w:t>0.00015</w:t>
              <w:tab/>
              <w:t>0.00015</w:t>
              <w:tab/>
              <w:t>0.00015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