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  <w:tab/>
              <w:t>0.00012</w:t>
              <w:tab/>
              <w:t>0.00073</w:t>
              <w:tab/>
              <w:t>0.00020</w:t>
              <w:tab/>
              <w:t>0.00010</w:t>
              <w:tab/>
              <w:t>0.00015</w:t>
              <w:tab/>
              <w:t>0.00016</w:t>
              <w:tab/>
              <w:t>0.00017</w:t>
              <w:tab/>
              <w:t>0.11756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589</w:t>
              <w:tab/>
              <w:t>0.00001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0.02164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0.00009</w:t>
              <w:tab/>
              <w:t>0.00023</w:t>
              <w:tab/>
              <w:t>0.00014</w:t>
              <w:tab/>
              <w:t>0.00005</w:t>
              <w:tab/>
              <w:t>0.00010</w:t>
              <w:tab/>
              <w:t>0.00012</w:t>
              <w:tab/>
              <w:t>0.00017</w:t>
              <w:tab/>
              <w:t>0.00136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