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6.33847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88575.6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0.00005</w:t>
              <w:tab/>
              <w:t>0.00007</w:t>
              <w:tab/>
              <w:t>0.00006</w:t>
              <w:tab/>
              <w:t>0.00001</w:t>
              <w:tab/>
              <w:t>0.00005</w:t>
              <w:tab/>
              <w:t>0.00005</w:t>
              <w:tab/>
              <w:t>0.00007</w:t>
              <w:tab/>
              <w:t>0.00012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0.00004</w:t>
              <w:tab/>
              <w:t>0.00019</w:t>
              <w:tab/>
              <w:t>0.00007</w:t>
              <w:tab/>
              <w:t>0.00002</w:t>
              <w:tab/>
              <w:t>0.00006</w:t>
              <w:tab/>
              <w:t>0.00007</w:t>
              <w:tab/>
              <w:t>0.00008</w:t>
              <w:tab/>
              <w:t>0.00684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0.00006</w:t>
              <w:tab/>
              <w:t>0.00008</w:t>
              <w:tab/>
              <w:t>0.00007</w:t>
              <w:tab/>
              <w:t>0.00001</w:t>
              <w:tab/>
              <w:t>0.00006</w:t>
              <w:tab/>
              <w:t>0.00007</w:t>
              <w:tab/>
              <w:t>0.00008</w:t>
              <w:tab/>
              <w:t>0.00020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