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142.68086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9216.4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0.00004</w:t>
              <w:tab/>
              <w:t>0.00034</w:t>
              <w:tab/>
              <w:t>0.00016</w:t>
              <w:tab/>
              <w:t>0.00008</w:t>
              <w:tab/>
              <w:t>0.00011</w:t>
              <w:tab/>
              <w:t>0.00016</w:t>
              <w:tab/>
              <w:t>0.00022</w:t>
              <w:tab/>
              <w:t>0.00491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0.03402</w:t>
              <w:tab/>
              <w:t>0.03402</w:t>
              <w:tab/>
              <w:t>0.03402</w:t>
              <w:tab/>
              <w:t>0.00000</w:t>
              <w:tab/>
              <w:t>0.03402</w:t>
              <w:tab/>
              <w:t>0.03402</w:t>
              <w:tab/>
              <w:t>0.03402</w:t>
              <w:tab/>
              <w:t>0.03402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  <w:tab/>
              <w:t>0.00007</w:t>
              <w:tab/>
              <w:t>0.07016</w:t>
              <w:tab/>
              <w:t>0.01679</w:t>
              <w:tab/>
              <w:t>0.02158</w:t>
              <w:tab/>
              <w:t>0.00011</w:t>
              <w:tab/>
              <w:t>0.00680</w:t>
              <w:tab/>
              <w:t>0.03325</w:t>
              <w:tab/>
              <w:t>0.36948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