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51580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1. Introduksjon</w:t>
      </w:r>
    </w:p>
    <w:p w14:paraId="48468573" w14:textId="319A578A" w:rsidR="00A63868" w:rsidRPr="00124F7C" w:rsidRDefault="00000000">
      <w:pPr>
        <w:rPr>
          <w:lang w:val="nb-NO"/>
        </w:rPr>
      </w:pPr>
      <w:r w:rsidRPr="00124F7C">
        <w:rPr>
          <w:lang w:val="nb-NO"/>
        </w:rPr>
        <w:t xml:space="preserve">Dette dokumentet </w:t>
      </w:r>
      <w:r w:rsidR="00124F7C">
        <w:rPr>
          <w:lang w:val="nb-NO"/>
        </w:rPr>
        <w:t>er</w:t>
      </w:r>
      <w:r w:rsidRPr="00124F7C">
        <w:rPr>
          <w:lang w:val="nb-NO"/>
        </w:rPr>
        <w:t xml:space="preserve"> en praktisk veiledning for brukere og driftsansvarlige som skal </w:t>
      </w:r>
      <w:proofErr w:type="gramStart"/>
      <w:r w:rsidRPr="00124F7C">
        <w:rPr>
          <w:lang w:val="nb-NO"/>
        </w:rPr>
        <w:t>implementere</w:t>
      </w:r>
      <w:proofErr w:type="gramEnd"/>
      <w:r w:rsidRPr="00124F7C">
        <w:rPr>
          <w:lang w:val="nb-NO"/>
        </w:rPr>
        <w:t xml:space="preserve">, bruke og vedlikeholde løsningen for sikker kommunikasjon mellom WAGO CC100 PLS og Ignition SCADA ved hjelp av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VPN og OPC UA.</w:t>
      </w:r>
    </w:p>
    <w:p w14:paraId="547A5E39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2. Forutsetninger</w:t>
      </w:r>
    </w:p>
    <w:p w14:paraId="757D9B8D" w14:textId="77777777" w:rsidR="00A63868" w:rsidRPr="00124F7C" w:rsidRDefault="00000000">
      <w:pPr>
        <w:rPr>
          <w:lang w:val="nb-NO"/>
        </w:rPr>
      </w:pPr>
      <w:r w:rsidRPr="00124F7C">
        <w:rPr>
          <w:lang w:val="nb-NO"/>
        </w:rPr>
        <w:t xml:space="preserve">- WAGO CC100 med Linux-basert </w:t>
      </w:r>
      <w:proofErr w:type="spellStart"/>
      <w:r w:rsidRPr="00124F7C">
        <w:rPr>
          <w:lang w:val="nb-NO"/>
        </w:rPr>
        <w:t>firmware</w:t>
      </w:r>
      <w:proofErr w:type="spellEnd"/>
      <w:r w:rsidRPr="00124F7C">
        <w:rPr>
          <w:lang w:val="nb-NO"/>
        </w:rPr>
        <w:br/>
        <w:t xml:space="preserve">- Tilgang til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>-konto</w:t>
      </w:r>
      <w:r w:rsidRPr="00124F7C">
        <w:rPr>
          <w:lang w:val="nb-NO"/>
        </w:rPr>
        <w:br/>
        <w:t>- Ignition SCADA installert</w:t>
      </w:r>
      <w:r w:rsidRPr="00124F7C">
        <w:rPr>
          <w:lang w:val="nb-NO"/>
        </w:rPr>
        <w:br/>
        <w:t>- SSH-tilgang til PLS</w:t>
      </w:r>
      <w:r w:rsidRPr="00124F7C">
        <w:rPr>
          <w:lang w:val="nb-NO"/>
        </w:rPr>
        <w:br/>
        <w:t xml:space="preserve">- </w:t>
      </w:r>
      <w:proofErr w:type="spellStart"/>
      <w:r w:rsidRPr="00124F7C">
        <w:rPr>
          <w:lang w:val="nb-NO"/>
        </w:rPr>
        <w:t>Bash</w:t>
      </w:r>
      <w:proofErr w:type="spellEnd"/>
      <w:r w:rsidRPr="00124F7C">
        <w:rPr>
          <w:lang w:val="nb-NO"/>
        </w:rPr>
        <w:t>-skript for installasjon og oppdatering</w:t>
      </w:r>
    </w:p>
    <w:p w14:paraId="6EC5712C" w14:textId="16C2E1A2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 xml:space="preserve">3. Installere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på PLS</w:t>
      </w:r>
    </w:p>
    <w:p w14:paraId="3FDF5E23" w14:textId="73C5A9E8" w:rsidR="00EB29B8" w:rsidRDefault="00EB29B8">
      <w:pPr>
        <w:rPr>
          <w:lang w:val="nb-N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49712" wp14:editId="58039548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5486400" cy="2191385"/>
            <wp:effectExtent l="0" t="0" r="0" b="0"/>
            <wp:wrapTopAndBottom/>
            <wp:docPr id="1062962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622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124F7C">
        <w:rPr>
          <w:lang w:val="nb-NO"/>
        </w:rPr>
        <w:t>1. Koble til PLS med SSH</w:t>
      </w:r>
    </w:p>
    <w:p w14:paraId="18ABDA70" w14:textId="36C721EC" w:rsidR="00EB29B8" w:rsidRDefault="00EB29B8">
      <w:pPr>
        <w:rPr>
          <w:lang w:val="nb-NO"/>
        </w:rPr>
      </w:pPr>
      <w:r>
        <w:rPr>
          <w:lang w:val="nb-NO"/>
        </w:rPr>
        <w:t xml:space="preserve">Standard brukernavn og passord på </w:t>
      </w:r>
      <w:proofErr w:type="spellStart"/>
      <w:r>
        <w:rPr>
          <w:lang w:val="nb-NO"/>
        </w:rPr>
        <w:t>wago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pls</w:t>
      </w:r>
      <w:proofErr w:type="spellEnd"/>
    </w:p>
    <w:p w14:paraId="44D227C0" w14:textId="1022B294" w:rsidR="00EB29B8" w:rsidRDefault="00EB29B8">
      <w:pPr>
        <w:rPr>
          <w:lang w:val="nb-NO"/>
        </w:rPr>
      </w:pPr>
      <w:r>
        <w:rPr>
          <w:lang w:val="nb-NO"/>
        </w:rPr>
        <w:t xml:space="preserve">Brukernavn: </w:t>
      </w:r>
      <w:proofErr w:type="spellStart"/>
      <w:r>
        <w:rPr>
          <w:lang w:val="nb-NO"/>
        </w:rPr>
        <w:t>root</w:t>
      </w:r>
      <w:proofErr w:type="spellEnd"/>
    </w:p>
    <w:p w14:paraId="05CAB9FD" w14:textId="26A0CF1A" w:rsidR="00EB29B8" w:rsidRDefault="00EB29B8">
      <w:pPr>
        <w:rPr>
          <w:lang w:val="nb-NO"/>
        </w:rPr>
      </w:pPr>
      <w:r>
        <w:rPr>
          <w:lang w:val="nb-NO"/>
        </w:rPr>
        <w:t xml:space="preserve">Passord: </w:t>
      </w:r>
      <w:proofErr w:type="spellStart"/>
      <w:r>
        <w:rPr>
          <w:lang w:val="nb-NO"/>
        </w:rPr>
        <w:t>wago</w:t>
      </w:r>
      <w:proofErr w:type="spellEnd"/>
    </w:p>
    <w:p w14:paraId="2793960E" w14:textId="1AF2E847" w:rsidR="00A63868" w:rsidRPr="00124F7C" w:rsidRDefault="00000000">
      <w:pPr>
        <w:rPr>
          <w:lang w:val="nb-NO"/>
        </w:rPr>
      </w:pPr>
      <w:r w:rsidRPr="00124F7C">
        <w:rPr>
          <w:lang w:val="nb-NO"/>
        </w:rPr>
        <w:br/>
        <w:t>2. Kjør installasjonsskriptet `InstallTailscale.sh`</w:t>
      </w:r>
      <w:r w:rsidRPr="00124F7C">
        <w:rPr>
          <w:lang w:val="nb-NO"/>
        </w:rPr>
        <w:br/>
        <w:t xml:space="preserve">3. Logg inn på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med enhetens </w:t>
      </w:r>
      <w:proofErr w:type="spellStart"/>
      <w:r w:rsidRPr="00124F7C">
        <w:rPr>
          <w:lang w:val="nb-NO"/>
        </w:rPr>
        <w:t>auth</w:t>
      </w:r>
      <w:proofErr w:type="spellEnd"/>
      <w:r w:rsidRPr="00124F7C">
        <w:rPr>
          <w:lang w:val="nb-NO"/>
        </w:rPr>
        <w:t>-url (vises ved oppstart)</w:t>
      </w:r>
      <w:r w:rsidRPr="00124F7C">
        <w:rPr>
          <w:lang w:val="nb-NO"/>
        </w:rPr>
        <w:br/>
        <w:t xml:space="preserve">4. Verifiser at enheten vises i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</w:t>
      </w:r>
      <w:proofErr w:type="spellStart"/>
      <w:r w:rsidRPr="00124F7C">
        <w:rPr>
          <w:lang w:val="nb-NO"/>
        </w:rPr>
        <w:t>admin</w:t>
      </w:r>
      <w:proofErr w:type="spellEnd"/>
      <w:r w:rsidRPr="00124F7C">
        <w:rPr>
          <w:lang w:val="nb-NO"/>
        </w:rPr>
        <w:t>-panelet</w:t>
      </w:r>
    </w:p>
    <w:p w14:paraId="63F04E4E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lastRenderedPageBreak/>
        <w:t>4. Aktivere sikker kommunikasjon i OPC UA</w:t>
      </w:r>
    </w:p>
    <w:p w14:paraId="14F90185" w14:textId="77777777" w:rsidR="00A63868" w:rsidRPr="00124F7C" w:rsidRDefault="00000000">
      <w:pPr>
        <w:rPr>
          <w:lang w:val="nb-NO"/>
        </w:rPr>
      </w:pPr>
      <w:r w:rsidRPr="00124F7C">
        <w:rPr>
          <w:lang w:val="nb-NO"/>
        </w:rPr>
        <w:t xml:space="preserve">1. </w:t>
      </w:r>
      <w:proofErr w:type="gramStart"/>
      <w:r w:rsidRPr="00124F7C">
        <w:rPr>
          <w:lang w:val="nb-NO"/>
        </w:rPr>
        <w:t>Generer</w:t>
      </w:r>
      <w:proofErr w:type="gramEnd"/>
      <w:r w:rsidRPr="00124F7C">
        <w:rPr>
          <w:lang w:val="nb-NO"/>
        </w:rPr>
        <w:t xml:space="preserve"> sertifikat i </w:t>
      </w:r>
      <w:proofErr w:type="spellStart"/>
      <w:r w:rsidRPr="00124F7C">
        <w:rPr>
          <w:lang w:val="nb-NO"/>
        </w:rPr>
        <w:t>Codesys</w:t>
      </w:r>
      <w:proofErr w:type="spellEnd"/>
      <w:r w:rsidRPr="00124F7C">
        <w:rPr>
          <w:lang w:val="nb-NO"/>
        </w:rPr>
        <w:t xml:space="preserve"> for OPC UA-serveren</w:t>
      </w:r>
      <w:r w:rsidRPr="00124F7C">
        <w:rPr>
          <w:lang w:val="nb-NO"/>
        </w:rPr>
        <w:br/>
        <w:t xml:space="preserve">2. Legg til klientens sertifikat i </w:t>
      </w:r>
      <w:proofErr w:type="spellStart"/>
      <w:r w:rsidRPr="00124F7C">
        <w:rPr>
          <w:lang w:val="nb-NO"/>
        </w:rPr>
        <w:t>PLSens</w:t>
      </w:r>
      <w:proofErr w:type="spellEnd"/>
      <w:r w:rsidRPr="00124F7C">
        <w:rPr>
          <w:lang w:val="nb-NO"/>
        </w:rPr>
        <w:t xml:space="preserve"> ‘</w:t>
      </w:r>
      <w:proofErr w:type="spellStart"/>
      <w:r w:rsidRPr="00124F7C">
        <w:rPr>
          <w:lang w:val="nb-NO"/>
        </w:rPr>
        <w:t>Trusted</w:t>
      </w:r>
      <w:proofErr w:type="spellEnd"/>
      <w:r w:rsidRPr="00124F7C">
        <w:rPr>
          <w:lang w:val="nb-NO"/>
        </w:rPr>
        <w:t xml:space="preserve"> </w:t>
      </w:r>
      <w:proofErr w:type="spellStart"/>
      <w:r w:rsidRPr="00124F7C">
        <w:rPr>
          <w:lang w:val="nb-NO"/>
        </w:rPr>
        <w:t>Certificates</w:t>
      </w:r>
      <w:proofErr w:type="spellEnd"/>
      <w:r w:rsidRPr="00124F7C">
        <w:rPr>
          <w:lang w:val="nb-NO"/>
        </w:rPr>
        <w:t>’</w:t>
      </w:r>
      <w:r w:rsidRPr="00124F7C">
        <w:rPr>
          <w:lang w:val="nb-NO"/>
        </w:rPr>
        <w:br/>
        <w:t xml:space="preserve">3. Legg til </w:t>
      </w:r>
      <w:proofErr w:type="spellStart"/>
      <w:r w:rsidRPr="00124F7C">
        <w:rPr>
          <w:lang w:val="nb-NO"/>
        </w:rPr>
        <w:t>PLSens</w:t>
      </w:r>
      <w:proofErr w:type="spellEnd"/>
      <w:r w:rsidRPr="00124F7C">
        <w:rPr>
          <w:lang w:val="nb-NO"/>
        </w:rPr>
        <w:t xml:space="preserve"> sertifikat i klientens ‘</w:t>
      </w:r>
      <w:proofErr w:type="spellStart"/>
      <w:r w:rsidRPr="00124F7C">
        <w:rPr>
          <w:lang w:val="nb-NO"/>
        </w:rPr>
        <w:t>Trusted</w:t>
      </w:r>
      <w:proofErr w:type="spellEnd"/>
      <w:r w:rsidRPr="00124F7C">
        <w:rPr>
          <w:lang w:val="nb-NO"/>
        </w:rPr>
        <w:t xml:space="preserve"> </w:t>
      </w:r>
      <w:proofErr w:type="spellStart"/>
      <w:r w:rsidRPr="00124F7C">
        <w:rPr>
          <w:lang w:val="nb-NO"/>
        </w:rPr>
        <w:t>Certificates</w:t>
      </w:r>
      <w:proofErr w:type="spellEnd"/>
      <w:r w:rsidRPr="00124F7C">
        <w:rPr>
          <w:lang w:val="nb-NO"/>
        </w:rPr>
        <w:t>’</w:t>
      </w:r>
      <w:r w:rsidRPr="00124F7C">
        <w:rPr>
          <w:lang w:val="nb-NO"/>
        </w:rPr>
        <w:br/>
        <w:t>4. Verifiser at ‘</w:t>
      </w:r>
      <w:proofErr w:type="spellStart"/>
      <w:r w:rsidRPr="00124F7C">
        <w:rPr>
          <w:lang w:val="nb-NO"/>
        </w:rPr>
        <w:t>Sign</w:t>
      </w:r>
      <w:proofErr w:type="spellEnd"/>
      <w:r w:rsidRPr="00124F7C">
        <w:rPr>
          <w:lang w:val="nb-NO"/>
        </w:rPr>
        <w:t xml:space="preserve"> &amp; </w:t>
      </w:r>
      <w:proofErr w:type="spellStart"/>
      <w:r w:rsidRPr="00124F7C">
        <w:rPr>
          <w:lang w:val="nb-NO"/>
        </w:rPr>
        <w:t>Encrypt</w:t>
      </w:r>
      <w:proofErr w:type="spellEnd"/>
      <w:r w:rsidRPr="00124F7C">
        <w:rPr>
          <w:lang w:val="nb-NO"/>
        </w:rPr>
        <w:t>’ fungerer mellom SCADA og PLS</w:t>
      </w:r>
    </w:p>
    <w:p w14:paraId="2FBC1679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5. Oppdatere HTTPS-sertifikater automatisk</w:t>
      </w:r>
    </w:p>
    <w:p w14:paraId="5DB6DA8D" w14:textId="77777777" w:rsidR="00A63868" w:rsidRPr="00124F7C" w:rsidRDefault="00000000">
      <w:pPr>
        <w:rPr>
          <w:lang w:val="nb-NO"/>
        </w:rPr>
      </w:pPr>
      <w:r w:rsidRPr="00124F7C">
        <w:rPr>
          <w:lang w:val="nb-NO"/>
        </w:rPr>
        <w:t>1. Kjør `update_tailscale_certificates.sh` på PLS</w:t>
      </w:r>
      <w:r w:rsidRPr="00124F7C">
        <w:rPr>
          <w:lang w:val="nb-NO"/>
        </w:rPr>
        <w:br/>
        <w:t xml:space="preserve">2. Scriptet vil hente gyldig sertifikat fra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og plassere det riktig</w:t>
      </w:r>
      <w:r w:rsidRPr="00124F7C">
        <w:rPr>
          <w:lang w:val="nb-NO"/>
        </w:rPr>
        <w:br/>
        <w:t>3. Webserveren (</w:t>
      </w:r>
      <w:proofErr w:type="spellStart"/>
      <w:r w:rsidRPr="00124F7C">
        <w:rPr>
          <w:lang w:val="nb-NO"/>
        </w:rPr>
        <w:t>lighttpd</w:t>
      </w:r>
      <w:proofErr w:type="spellEnd"/>
      <w:r w:rsidRPr="00124F7C">
        <w:rPr>
          <w:lang w:val="nb-NO"/>
        </w:rPr>
        <w:t xml:space="preserve">) </w:t>
      </w:r>
      <w:proofErr w:type="spellStart"/>
      <w:r w:rsidRPr="00124F7C">
        <w:rPr>
          <w:lang w:val="nb-NO"/>
        </w:rPr>
        <w:t>restartes</w:t>
      </w:r>
      <w:proofErr w:type="spellEnd"/>
      <w:r w:rsidRPr="00124F7C">
        <w:rPr>
          <w:lang w:val="nb-NO"/>
        </w:rPr>
        <w:t xml:space="preserve"> med nytt sertifikat</w:t>
      </w:r>
      <w:r w:rsidRPr="00124F7C">
        <w:rPr>
          <w:lang w:val="nb-NO"/>
        </w:rPr>
        <w:br/>
        <w:t>4. Test tilgang til https://&lt;plsen</w:t>
      </w:r>
      <w:proofErr w:type="gramStart"/>
      <w:r w:rsidRPr="00124F7C">
        <w:rPr>
          <w:lang w:val="nb-NO"/>
        </w:rPr>
        <w:t>&gt;.tailnet-yourdomain.ts.net</w:t>
      </w:r>
      <w:proofErr w:type="gramEnd"/>
    </w:p>
    <w:p w14:paraId="4AEB2EB6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6. Vedlikehold og overvåking</w:t>
      </w:r>
    </w:p>
    <w:p w14:paraId="3B6BCDA4" w14:textId="77777777" w:rsidR="00A63868" w:rsidRPr="00124F7C" w:rsidRDefault="00000000">
      <w:pPr>
        <w:rPr>
          <w:lang w:val="nb-NO"/>
        </w:rPr>
      </w:pPr>
      <w:r w:rsidRPr="00124F7C">
        <w:rPr>
          <w:lang w:val="nb-NO"/>
        </w:rPr>
        <w:t xml:space="preserve">- Sjekk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</w:t>
      </w:r>
      <w:proofErr w:type="spellStart"/>
      <w:r w:rsidRPr="00124F7C">
        <w:rPr>
          <w:lang w:val="nb-NO"/>
        </w:rPr>
        <w:t>dashboard</w:t>
      </w:r>
      <w:proofErr w:type="spellEnd"/>
      <w:r w:rsidRPr="00124F7C">
        <w:rPr>
          <w:lang w:val="nb-NO"/>
        </w:rPr>
        <w:t xml:space="preserve"> for tilkoblingsstatus</w:t>
      </w:r>
      <w:r w:rsidRPr="00124F7C">
        <w:rPr>
          <w:lang w:val="nb-NO"/>
        </w:rPr>
        <w:br/>
        <w:t>- Kjør `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status` for lokal status</w:t>
      </w:r>
      <w:r w:rsidRPr="00124F7C">
        <w:rPr>
          <w:lang w:val="nb-NO"/>
        </w:rPr>
        <w:br/>
        <w:t>- Verifiser gyldighet av sertifikater periodisk med `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</w:t>
      </w:r>
      <w:proofErr w:type="spellStart"/>
      <w:r w:rsidRPr="00124F7C">
        <w:rPr>
          <w:lang w:val="nb-NO"/>
        </w:rPr>
        <w:t>cert</w:t>
      </w:r>
      <w:proofErr w:type="spellEnd"/>
      <w:r w:rsidRPr="00124F7C">
        <w:rPr>
          <w:lang w:val="nb-NO"/>
        </w:rPr>
        <w:t>`</w:t>
      </w:r>
    </w:p>
    <w:p w14:paraId="31BCD808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7. Feilsøking</w:t>
      </w:r>
    </w:p>
    <w:p w14:paraId="34B88160" w14:textId="77777777" w:rsidR="00A63868" w:rsidRPr="00124F7C" w:rsidRDefault="00000000">
      <w:pPr>
        <w:rPr>
          <w:lang w:val="nb-NO"/>
        </w:rPr>
      </w:pPr>
      <w:r w:rsidRPr="00124F7C">
        <w:rPr>
          <w:lang w:val="nb-NO"/>
        </w:rPr>
        <w:t>- Hvis OPC UA-feil oppstår, dobbeltsjekk at sertifikater er riktig plassert</w:t>
      </w:r>
      <w:r w:rsidRPr="00124F7C">
        <w:rPr>
          <w:lang w:val="nb-NO"/>
        </w:rPr>
        <w:br/>
        <w:t>- Ved manglende VPN-tilkobling, kjør `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up` på nytt</w:t>
      </w:r>
      <w:r w:rsidRPr="00124F7C">
        <w:rPr>
          <w:lang w:val="nb-NO"/>
        </w:rPr>
        <w:br/>
        <w:t>- Sjekk loggene i `/var/log/</w:t>
      </w:r>
      <w:proofErr w:type="spellStart"/>
      <w:r w:rsidRPr="00124F7C">
        <w:rPr>
          <w:lang w:val="nb-NO"/>
        </w:rPr>
        <w:t>lighttpd</w:t>
      </w:r>
      <w:proofErr w:type="spellEnd"/>
      <w:r w:rsidRPr="00124F7C">
        <w:rPr>
          <w:lang w:val="nb-NO"/>
        </w:rPr>
        <w:t>/` for HTTPS-relaterte feil</w:t>
      </w:r>
    </w:p>
    <w:p w14:paraId="25480AE1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8. Oppdatering av skript</w:t>
      </w:r>
    </w:p>
    <w:p w14:paraId="57D62CC2" w14:textId="77777777" w:rsidR="00A63868" w:rsidRPr="00124F7C" w:rsidRDefault="00000000">
      <w:pPr>
        <w:rPr>
          <w:lang w:val="nb-NO"/>
        </w:rPr>
      </w:pPr>
      <w:r w:rsidRPr="00124F7C">
        <w:rPr>
          <w:lang w:val="nb-NO"/>
        </w:rPr>
        <w:t>Scriptene er utformet for enkel oppdatering. Endringer kan gjøres med en teksteditor, men husk å teste etter modifikasjoner.</w:t>
      </w:r>
    </w:p>
    <w:sectPr w:rsidR="00A63868" w:rsidRPr="00124F7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A2E61" w14:textId="77777777" w:rsidR="00687BFD" w:rsidRDefault="00687BFD" w:rsidP="00124F7C">
      <w:pPr>
        <w:spacing w:after="0" w:line="240" w:lineRule="auto"/>
      </w:pPr>
      <w:r>
        <w:separator/>
      </w:r>
    </w:p>
  </w:endnote>
  <w:endnote w:type="continuationSeparator" w:id="0">
    <w:p w14:paraId="4A02783B" w14:textId="77777777" w:rsidR="00687BFD" w:rsidRDefault="00687BFD" w:rsidP="0012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669AF" w14:textId="77777777" w:rsidR="00687BFD" w:rsidRDefault="00687BFD" w:rsidP="00124F7C">
      <w:pPr>
        <w:spacing w:after="0" w:line="240" w:lineRule="auto"/>
      </w:pPr>
      <w:r>
        <w:separator/>
      </w:r>
    </w:p>
  </w:footnote>
  <w:footnote w:type="continuationSeparator" w:id="0">
    <w:p w14:paraId="5D42F898" w14:textId="77777777" w:rsidR="00687BFD" w:rsidRDefault="00687BFD" w:rsidP="0012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7AFA9" w14:textId="3EA87C86" w:rsidR="00124F7C" w:rsidRPr="00124F7C" w:rsidRDefault="00124F7C" w:rsidP="00124F7C">
    <w:pPr>
      <w:keepNext/>
      <w:keepLines/>
      <w:spacing w:before="360" w:after="80" w:line="259" w:lineRule="auto"/>
      <w:outlineLvl w:val="0"/>
      <w:rPr>
        <w:rFonts w:ascii="Calibri Light" w:hAnsi="Calibri Light"/>
        <w:b/>
        <w:bCs/>
        <w:color w:val="2F5496"/>
        <w:kern w:val="2"/>
        <w:sz w:val="40"/>
        <w:szCs w:val="40"/>
        <w:lang w:val="nb-NO"/>
        <w14:ligatures w14:val="standardContextual"/>
      </w:rPr>
    </w:pPr>
    <w:r w:rsidRPr="00D16C9C">
      <w:rPr>
        <w:rFonts w:ascii="Arial" w:hAnsi="Arial"/>
        <w:b/>
        <w:bCs/>
        <w:noProof/>
        <w:color w:val="2F5496"/>
        <w:kern w:val="2"/>
        <w:sz w:val="28"/>
        <w:szCs w:val="40"/>
        <w14:ligatures w14:val="standardContextual"/>
      </w:rPr>
      <w:drawing>
        <wp:anchor distT="0" distB="0" distL="114300" distR="114300" simplePos="0" relativeHeight="251657216" behindDoc="1" locked="0" layoutInCell="1" allowOverlap="1" wp14:anchorId="431F7255" wp14:editId="2871EE83">
          <wp:simplePos x="0" y="0"/>
          <wp:positionH relativeFrom="column">
            <wp:posOffset>5143500</wp:posOffset>
          </wp:positionH>
          <wp:positionV relativeFrom="paragraph">
            <wp:posOffset>113665</wp:posOffset>
          </wp:positionV>
          <wp:extent cx="1221105" cy="484940"/>
          <wp:effectExtent l="0" t="0" r="0" b="0"/>
          <wp:wrapTight wrapText="bothSides">
            <wp:wrapPolygon edited="0">
              <wp:start x="0" y="0"/>
              <wp:lineTo x="0" y="20383"/>
              <wp:lineTo x="21229" y="20383"/>
              <wp:lineTo x="21229" y="0"/>
              <wp:lineTo x="0" y="0"/>
            </wp:wrapPolygon>
          </wp:wrapTight>
          <wp:docPr id="12" name="Bilde 0" descr="Description: TISIP_ligg4f_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Bilde 0" descr="Description: TISIP_ligg4f_rg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105" cy="484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/>
        <w:b/>
        <w:bCs/>
        <w:color w:val="2F5496"/>
        <w:kern w:val="2"/>
        <w:sz w:val="40"/>
        <w:szCs w:val="40"/>
        <w:lang w:val="nb-NO"/>
        <w14:ligatures w14:val="standardContextual"/>
      </w:rPr>
      <w:t>Sluttbrukerveiledning</w:t>
    </w:r>
    <w:r w:rsidRPr="00124F7C">
      <w:rPr>
        <w:rFonts w:ascii="Calibri Light" w:hAnsi="Calibri Light"/>
        <w:b/>
        <w:bCs/>
        <w:color w:val="2F5496"/>
        <w:kern w:val="2"/>
        <w:sz w:val="40"/>
        <w:szCs w:val="40"/>
        <w:lang w:val="nb-NO"/>
        <w14:ligatures w14:val="standardContextual"/>
      </w:rPr>
      <w:t xml:space="preserve">: </w:t>
    </w:r>
    <w:r w:rsidRPr="00124F7C">
      <w:rPr>
        <w:rFonts w:ascii="Calibri Light" w:hAnsi="Calibri Light"/>
        <w:b/>
        <w:bCs/>
        <w:color w:val="2F5496"/>
        <w:kern w:val="2"/>
        <w:sz w:val="28"/>
        <w:szCs w:val="28"/>
        <w:lang w:val="nb-NO"/>
        <w14:ligatures w14:val="standardContextual"/>
      </w:rPr>
      <w:t>Automatisert OPC UA-sertifikathåndtering</w:t>
    </w:r>
  </w:p>
  <w:p w14:paraId="603A997E" w14:textId="77777777" w:rsidR="00124F7C" w:rsidRPr="00124F7C" w:rsidRDefault="00124F7C" w:rsidP="00124F7C">
    <w:pPr>
      <w:rPr>
        <w:lang w:val="nb-NO"/>
      </w:rPr>
    </w:pPr>
    <w:r w:rsidRPr="00124F7C">
      <w:rPr>
        <w:lang w:val="nb-NO"/>
      </w:rPr>
      <w:t>DRI119</w:t>
    </w:r>
  </w:p>
  <w:p w14:paraId="6D0F380D" w14:textId="77777777" w:rsidR="00124F7C" w:rsidRPr="00124F7C" w:rsidRDefault="00124F7C">
    <w:pPr>
      <w:pStyle w:val="Header"/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508852">
    <w:abstractNumId w:val="8"/>
  </w:num>
  <w:num w:numId="2" w16cid:durableId="1558854270">
    <w:abstractNumId w:val="6"/>
  </w:num>
  <w:num w:numId="3" w16cid:durableId="446972456">
    <w:abstractNumId w:val="5"/>
  </w:num>
  <w:num w:numId="4" w16cid:durableId="123274977">
    <w:abstractNumId w:val="4"/>
  </w:num>
  <w:num w:numId="5" w16cid:durableId="191649891">
    <w:abstractNumId w:val="7"/>
  </w:num>
  <w:num w:numId="6" w16cid:durableId="1000232730">
    <w:abstractNumId w:val="3"/>
  </w:num>
  <w:num w:numId="7" w16cid:durableId="2051222476">
    <w:abstractNumId w:val="2"/>
  </w:num>
  <w:num w:numId="8" w16cid:durableId="1832789834">
    <w:abstractNumId w:val="1"/>
  </w:num>
  <w:num w:numId="9" w16cid:durableId="28469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F7C"/>
    <w:rsid w:val="0015074B"/>
    <w:rsid w:val="0029639D"/>
    <w:rsid w:val="00326F90"/>
    <w:rsid w:val="00381DF2"/>
    <w:rsid w:val="00687BFD"/>
    <w:rsid w:val="00A63868"/>
    <w:rsid w:val="00AA1D8D"/>
    <w:rsid w:val="00B47730"/>
    <w:rsid w:val="00CB0664"/>
    <w:rsid w:val="00EB29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35B0A"/>
  <w14:defaultImageDpi w14:val="300"/>
  <w15:docId w15:val="{A0997837-FCE5-4651-BD90-F80FB5B2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Espen Klippenberg Bø</cp:lastModifiedBy>
  <cp:revision>3</cp:revision>
  <dcterms:created xsi:type="dcterms:W3CDTF">2013-12-23T23:15:00Z</dcterms:created>
  <dcterms:modified xsi:type="dcterms:W3CDTF">2025-04-18T11:43:00Z</dcterms:modified>
  <cp:category/>
</cp:coreProperties>
</file>