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313" w:rsidRDefault="005A264E">
      <w:pPr>
        <w:pStyle w:val="Title"/>
      </w:pPr>
      <w:bookmarkStart w:id="0" w:name="_GoBack"/>
      <w:bookmarkEnd w:id="0"/>
      <w:r>
        <w:t>PracticalMachineLearning</w:t>
      </w:r>
    </w:p>
    <w:p w:rsidR="00614313" w:rsidRDefault="005A264E">
      <w:pPr>
        <w:pStyle w:val="Authors"/>
      </w:pPr>
      <w:r>
        <w:t>Ed Spinella</w:t>
      </w:r>
    </w:p>
    <w:p w:rsidR="00614313" w:rsidRDefault="005A264E">
      <w:pPr>
        <w:pStyle w:val="Date"/>
      </w:pPr>
      <w:r>
        <w:t>Friday, January 16, 2015</w:t>
      </w:r>
    </w:p>
    <w:p w:rsidR="00614313" w:rsidRDefault="005A264E">
      <w:pPr>
        <w:pStyle w:val="Heading4"/>
      </w:pPr>
      <w:bookmarkStart w:id="1" w:name="background"/>
      <w:r>
        <w:t>Background</w:t>
      </w:r>
    </w:p>
    <w:bookmarkEnd w:id="1"/>
    <w:p w:rsidR="00614313" w:rsidRDefault="005A264E">
      <w:r>
        <w:t>This project utilizes sample exercise data to construct a model that predicts the manner in which people complete an exercise. The training and testing sample datasets include data from accelerometers on the belt, forearm, arm, and dumbell of 6 participant</w:t>
      </w:r>
      <w:r>
        <w:t xml:space="preserve">s who were asked to perform barbell lifts correctly and incorrectly in 5 different ways. More information is available from the website here: </w:t>
      </w:r>
      <w:hyperlink r:id="rId6">
        <w:r>
          <w:rPr>
            <w:rStyle w:val="Link"/>
          </w:rPr>
          <w:t>http://groupware.les.inf.puc-rio.br/har</w:t>
        </w:r>
      </w:hyperlink>
    </w:p>
    <w:p w:rsidR="00614313" w:rsidRDefault="005A264E">
      <w:r>
        <w:t>The outcome var</w:t>
      </w:r>
      <w:r>
        <w:t>iable is "classe", a factor variable with 5 levels. For this data set, participants were asked to perform one set of 10 repetitions of the Unilateral Dumbbell Biceps Curl in 5 different fashions:</w:t>
      </w:r>
    </w:p>
    <w:p w:rsidR="00614313" w:rsidRDefault="005A264E">
      <w:pPr>
        <w:pStyle w:val="Compact"/>
        <w:numPr>
          <w:ilvl w:val="0"/>
          <w:numId w:val="2"/>
        </w:numPr>
      </w:pPr>
      <w:r>
        <w:t>exactly according to the specification (Class A)</w:t>
      </w:r>
    </w:p>
    <w:p w:rsidR="00614313" w:rsidRDefault="005A264E">
      <w:pPr>
        <w:pStyle w:val="Compact"/>
        <w:numPr>
          <w:ilvl w:val="0"/>
          <w:numId w:val="2"/>
        </w:numPr>
      </w:pPr>
      <w:r>
        <w:t>throwing th</w:t>
      </w:r>
      <w:r>
        <w:t>e elbows to the front (Class B)</w:t>
      </w:r>
    </w:p>
    <w:p w:rsidR="00614313" w:rsidRDefault="005A264E">
      <w:pPr>
        <w:pStyle w:val="Compact"/>
        <w:numPr>
          <w:ilvl w:val="0"/>
          <w:numId w:val="2"/>
        </w:numPr>
      </w:pPr>
      <w:r>
        <w:t>lifting the dumbbell only halfway (Class C)</w:t>
      </w:r>
    </w:p>
    <w:p w:rsidR="00614313" w:rsidRDefault="005A264E">
      <w:pPr>
        <w:pStyle w:val="Compact"/>
        <w:numPr>
          <w:ilvl w:val="0"/>
          <w:numId w:val="2"/>
        </w:numPr>
      </w:pPr>
      <w:r>
        <w:t>lowering the dumbbell only halfway (Class D)</w:t>
      </w:r>
    </w:p>
    <w:p w:rsidR="00614313" w:rsidRDefault="005A264E">
      <w:pPr>
        <w:pStyle w:val="Compact"/>
        <w:numPr>
          <w:ilvl w:val="0"/>
          <w:numId w:val="2"/>
        </w:numPr>
      </w:pPr>
      <w:r>
        <w:t>throwing the hips to the front (Class E)</w:t>
      </w:r>
    </w:p>
    <w:p w:rsidR="00614313" w:rsidRDefault="005A264E">
      <w:r>
        <w:t>Class A corresponds to the specified execution of the exercise, while the other 4 classes corr</w:t>
      </w:r>
      <w:r>
        <w:t>espond to common mistakes. Prediction evaluations will be based on maximizing the accuracy and minimizing the out-of-sample error. Relevant variables(features)will be used for prediction.</w:t>
      </w:r>
    </w:p>
    <w:p w:rsidR="00614313" w:rsidRDefault="005A264E">
      <w:r>
        <w:t>Decision tree and random forest algorithms will be used to construct</w:t>
      </w:r>
      <w:r>
        <w:t xml:space="preserve"> each candidate model; the model with the highest accuracy will be chosen as final model.</w:t>
      </w:r>
    </w:p>
    <w:p w:rsidR="00614313" w:rsidRDefault="005A264E">
      <w:pPr>
        <w:pStyle w:val="Heading4"/>
      </w:pPr>
      <w:bookmarkStart w:id="2" w:name="load-librariesdataset-seed-clean-data"/>
      <w:r>
        <w:t>Load Libraries,Data,Set Seed, Clean Data</w:t>
      </w:r>
    </w:p>
    <w:bookmarkEnd w:id="2"/>
    <w:p w:rsidR="00614313" w:rsidRDefault="005A2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(ElemStatLearn)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(AppliedPredictiveModeling)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Loading the train dataset replacing all missing with "NA"</w:t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'train.csv'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'NA'</w:t>
      </w:r>
      <w:r>
        <w:rPr>
          <w:rStyle w:val="NormalTok"/>
        </w:rPr>
        <w:t>,</w:t>
      </w:r>
      <w:r>
        <w:rPr>
          <w:rStyle w:val="StringTok"/>
        </w:rPr>
        <w:t>'#DIV/0!'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Loading the test dataset replacing all missing with "NA"</w:t>
      </w:r>
      <w:r>
        <w:br/>
      </w:r>
      <w:r>
        <w:rPr>
          <w:rStyle w:val="NormalTok"/>
        </w:rPr>
        <w:t>testset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'test.csv'</w:t>
      </w:r>
      <w:r>
        <w:rPr>
          <w:rStyle w:val="NormalTok"/>
        </w:rPr>
        <w:t xml:space="preserve">,  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'NA'</w:t>
      </w:r>
      <w:r>
        <w:rPr>
          <w:rStyle w:val="NormalTok"/>
        </w:rPr>
        <w:t>,</w:t>
      </w:r>
      <w:r>
        <w:rPr>
          <w:rStyle w:val="StringTok"/>
        </w:rPr>
        <w:t>'#DIV/0!'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Delete columns with all missing values</w:t>
      </w:r>
      <w:r>
        <w:br/>
      </w:r>
      <w:r>
        <w:rPr>
          <w:rStyle w:val="NormalTok"/>
        </w:rPr>
        <w:t>trainset &lt;-trainset[,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(trainset))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testset &lt;-testset[,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(testset))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Delete columns 1-7 as they are irrelevant(related to the time-series or are not numeric) to cur</w:t>
      </w:r>
      <w:r>
        <w:rPr>
          <w:rStyle w:val="CommentTok"/>
        </w:rPr>
        <w:t>rent project</w:t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NormalTok"/>
        </w:rPr>
        <w:t>trainset[,-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testset &lt;-</w:t>
      </w:r>
      <w:r>
        <w:rPr>
          <w:rStyle w:val="StringTok"/>
        </w:rPr>
        <w:t xml:space="preserve"> </w:t>
      </w:r>
      <w:r>
        <w:rPr>
          <w:rStyle w:val="NormalTok"/>
        </w:rPr>
        <w:t>testset[,-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View the row(observations) and columns(features) that remain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(trainset); </w:t>
      </w:r>
      <w:r>
        <w:rPr>
          <w:rStyle w:val="KeywordTok"/>
        </w:rPr>
        <w:t>dim</w:t>
      </w:r>
      <w:r>
        <w:rPr>
          <w:rStyle w:val="NormalTok"/>
        </w:rPr>
        <w:t>(testset)</w:t>
      </w:r>
    </w:p>
    <w:p w:rsidR="00614313" w:rsidRDefault="005A264E">
      <w:pPr>
        <w:pStyle w:val="SourceCode"/>
      </w:pPr>
      <w:r>
        <w:rPr>
          <w:rStyle w:val="VerbatimChar"/>
        </w:rPr>
        <w:t>## [1] 19622    53</w:t>
      </w:r>
    </w:p>
    <w:p w:rsidR="00614313" w:rsidRDefault="005A264E">
      <w:pPr>
        <w:pStyle w:val="SourceCode"/>
      </w:pPr>
      <w:r>
        <w:rPr>
          <w:rStyle w:val="VerbatimChar"/>
        </w:rPr>
        <w:t>## [1] 20 53</w:t>
      </w:r>
    </w:p>
    <w:p w:rsidR="00614313" w:rsidRDefault="005A264E">
      <w:r>
        <w:t xml:space="preserve">The training data set contains 53 variables and 19622 obs. </w:t>
      </w:r>
      <w:r>
        <w:t>The testing data set contains 53 variables and 20 obs.</w:t>
      </w:r>
    </w:p>
    <w:p w:rsidR="00614313" w:rsidRDefault="005A264E">
      <w:pPr>
        <w:pStyle w:val="Heading4"/>
      </w:pPr>
      <w:bookmarkStart w:id="3" w:name="splitting-data-into-testing-and-cross-va"/>
      <w:r>
        <w:t>Splitting Data into Testing and Cross-Validation</w:t>
      </w:r>
    </w:p>
    <w:bookmarkEnd w:id="3"/>
    <w:p w:rsidR="00614313" w:rsidRDefault="005A264E">
      <w:r>
        <w:t>We subset our modified training data set into "train" and "test", which allows us to assess model accuracy.</w:t>
      </w:r>
    </w:p>
    <w:p w:rsidR="00614313" w:rsidRDefault="005A264E">
      <w:pPr>
        <w:pStyle w:val="SourceCode"/>
      </w:pPr>
      <w:r>
        <w:rPr>
          <w:rStyle w:val="NormalTok"/>
        </w:rPr>
        <w:t>subsamples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trainset</w:t>
      </w:r>
      <w:r>
        <w:rPr>
          <w:rStyle w:val="NormalTok"/>
        </w:rPr>
        <w:t xml:space="preserve">$classe, </w:t>
      </w:r>
      <w:r>
        <w:rPr>
          <w:rStyle w:val="DataTypeTok"/>
        </w:rPr>
        <w:t>p=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trainset[subsamples, ] 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trainset[-subsamples, 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(train); </w:t>
      </w:r>
      <w:r>
        <w:rPr>
          <w:rStyle w:val="KeywordTok"/>
        </w:rPr>
        <w:t>dim</w:t>
      </w:r>
      <w:r>
        <w:rPr>
          <w:rStyle w:val="NormalTok"/>
        </w:rPr>
        <w:t>(test)</w:t>
      </w:r>
    </w:p>
    <w:p w:rsidR="00614313" w:rsidRDefault="005A264E">
      <w:pPr>
        <w:pStyle w:val="SourceCode"/>
      </w:pPr>
      <w:r>
        <w:rPr>
          <w:rStyle w:val="VerbatimChar"/>
        </w:rPr>
        <w:t>## [1] 14718    53</w:t>
      </w:r>
    </w:p>
    <w:p w:rsidR="00614313" w:rsidRDefault="005A264E">
      <w:pPr>
        <w:pStyle w:val="SourceCode"/>
      </w:pPr>
      <w:r>
        <w:rPr>
          <w:rStyle w:val="VerbatimChar"/>
        </w:rPr>
        <w:t>## [1] 4904   53</w:t>
      </w:r>
    </w:p>
    <w:p w:rsidR="00614313" w:rsidRDefault="005A264E">
      <w:r>
        <w:t>We build our prediction models with both the Random Forest and Decision Tree Algorithms</w:t>
      </w:r>
    </w:p>
    <w:p w:rsidR="00614313" w:rsidRDefault="005A264E">
      <w:r>
        <w:rPr>
          <w:b/>
        </w:rPr>
        <w:t>Prediction Model 1: Random Forest</w:t>
      </w:r>
    </w:p>
    <w:p w:rsidR="00614313" w:rsidRDefault="005A2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(train$classe ~. , </w:t>
      </w:r>
      <w:r>
        <w:rPr>
          <w:rStyle w:val="DataTypeTok"/>
        </w:rPr>
        <w:t>data=</w:t>
      </w:r>
      <w:r>
        <w:rPr>
          <w:rStyle w:val="NormalTok"/>
        </w:rPr>
        <w:t xml:space="preserve"> train,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Predicting:</w:t>
      </w:r>
      <w:r>
        <w:br/>
      </w:r>
      <w:r>
        <w:rPr>
          <w:rStyle w:val="NormalTok"/>
        </w:rPr>
        <w:t>prediction1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(model1,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Test results on test data set:</w:t>
      </w:r>
      <w:r>
        <w:br/>
      </w:r>
      <w:r>
        <w:rPr>
          <w:rStyle w:val="KeywordTok"/>
        </w:rPr>
        <w:t>confusionMat</w:t>
      </w:r>
      <w:r>
        <w:rPr>
          <w:rStyle w:val="KeywordTok"/>
        </w:rPr>
        <w:t>rix</w:t>
      </w:r>
      <w:r>
        <w:rPr>
          <w:rStyle w:val="NormalTok"/>
        </w:rPr>
        <w:t>(prediction1, test$classe)</w:t>
      </w:r>
    </w:p>
    <w:p w:rsidR="00614313" w:rsidRDefault="005A264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1395    1    0    0    0</w:t>
      </w:r>
      <w:r>
        <w:br/>
      </w:r>
      <w:r>
        <w:rPr>
          <w:rStyle w:val="VerbatimChar"/>
        </w:rPr>
        <w:lastRenderedPageBreak/>
        <w:t>##          B    0  946   11    0    0</w:t>
      </w:r>
      <w:r>
        <w:br/>
      </w:r>
      <w:r>
        <w:rPr>
          <w:rStyle w:val="VerbatimChar"/>
        </w:rPr>
        <w:t>##          C    0    2  843    8    0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D    0    0    1  796    0</w:t>
      </w:r>
      <w:r>
        <w:br/>
      </w:r>
      <w:r>
        <w:rPr>
          <w:rStyle w:val="VerbatimChar"/>
        </w:rPr>
        <w:t>##          E    0    0    0    0  901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0.9953        </w:t>
      </w:r>
      <w:r>
        <w:br/>
      </w:r>
      <w:r>
        <w:rPr>
          <w:rStyle w:val="VerbatimChar"/>
        </w:rPr>
        <w:t>##                  95% CI : (0.993, 0.997)</w:t>
      </w:r>
      <w:r>
        <w:br/>
      </w:r>
      <w:r>
        <w:rPr>
          <w:rStyle w:val="VerbatimChar"/>
        </w:rPr>
        <w:t>##     No Information Rate :</w:t>
      </w:r>
      <w:r>
        <w:rPr>
          <w:rStyle w:val="VerbatimChar"/>
        </w:rPr>
        <w:t xml:space="preserve"> 0.2845        </w:t>
      </w:r>
      <w:r>
        <w:br/>
      </w:r>
      <w:r>
        <w:rPr>
          <w:rStyle w:val="VerbatimChar"/>
        </w:rPr>
        <w:t xml:space="preserve">##     P-Value [Acc &gt; NIR]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0.9941        </w:t>
      </w:r>
      <w:r>
        <w:br/>
      </w:r>
      <w:r>
        <w:rPr>
          <w:rStyle w:val="VerbatimChar"/>
        </w:rPr>
        <w:t xml:space="preserve">##  Mcnemar's Test P-Value : NA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</w:t>
      </w:r>
      <w:r>
        <w:rPr>
          <w:rStyle w:val="VerbatimChar"/>
        </w:rPr>
        <w:t xml:space="preserve"> Class: B Class: C Class: D Class: E</w:t>
      </w:r>
      <w:r>
        <w:br/>
      </w:r>
      <w:r>
        <w:rPr>
          <w:rStyle w:val="VerbatimChar"/>
        </w:rPr>
        <w:t>## Sensitivity            1.0000   0.9968   0.9860   0.9900   1.0000</w:t>
      </w:r>
      <w:r>
        <w:br/>
      </w:r>
      <w:r>
        <w:rPr>
          <w:rStyle w:val="VerbatimChar"/>
        </w:rPr>
        <w:t>## Specificity            0.9997   0.9972   0.9975   0.9998   1.0000</w:t>
      </w:r>
      <w:r>
        <w:br/>
      </w:r>
      <w:r>
        <w:rPr>
          <w:rStyle w:val="VerbatimChar"/>
        </w:rPr>
        <w:t>## Pos Pred Value         0.9993   0.9885   0.9883   0.9987   1.0000</w:t>
      </w:r>
      <w:r>
        <w:br/>
      </w:r>
      <w:r>
        <w:rPr>
          <w:rStyle w:val="VerbatimChar"/>
        </w:rPr>
        <w:t>## Neg Pred Value         1.0000   0.9992   0.9970   0.9981   1.0000</w:t>
      </w:r>
      <w:r>
        <w:br/>
      </w:r>
      <w:r>
        <w:rPr>
          <w:rStyle w:val="VerbatimChar"/>
        </w:rPr>
        <w:t>## Prevalence             0.2845   0.1935   0.1743   0.1639   0.1837</w:t>
      </w:r>
      <w:r>
        <w:br/>
      </w:r>
      <w:r>
        <w:rPr>
          <w:rStyle w:val="VerbatimChar"/>
        </w:rPr>
        <w:t>## Detection Rate         0.2845   0.1929   0.1719   0.1623   0.1837</w:t>
      </w:r>
      <w:r>
        <w:br/>
      </w:r>
      <w:r>
        <w:rPr>
          <w:rStyle w:val="VerbatimChar"/>
        </w:rPr>
        <w:t>## Detection Prevalence   0.2847   0.1951   0.173</w:t>
      </w:r>
      <w:r>
        <w:rPr>
          <w:rStyle w:val="VerbatimChar"/>
        </w:rPr>
        <w:t>9   0.1625   0.1837</w:t>
      </w:r>
      <w:r>
        <w:br/>
      </w:r>
      <w:r>
        <w:rPr>
          <w:rStyle w:val="VerbatimChar"/>
        </w:rPr>
        <w:t>## Balanced Accuracy      0.9999   0.9970   0.9917   0.9949   1.0000</w:t>
      </w:r>
    </w:p>
    <w:p w:rsidR="00614313" w:rsidRDefault="005A264E">
      <w:r>
        <w:rPr>
          <w:b/>
        </w:rPr>
        <w:t>Prediction Model 2: Decision Tree</w:t>
      </w:r>
    </w:p>
    <w:p w:rsidR="00614313" w:rsidRDefault="005A264E">
      <w:pPr>
        <w:pStyle w:val="SourceCode"/>
      </w:pP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Predicting:</w:t>
      </w:r>
      <w:r>
        <w:br/>
      </w:r>
      <w:r>
        <w:rPr>
          <w:rStyle w:val="NormalTok"/>
        </w:rPr>
        <w:t>prediction2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(model2,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(prediction2, test$classe)</w:t>
      </w:r>
    </w:p>
    <w:p w:rsidR="00614313" w:rsidRDefault="005A264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1235  157   16   50   20</w:t>
      </w:r>
      <w:r>
        <w:br/>
      </w:r>
      <w:r>
        <w:rPr>
          <w:rStyle w:val="VerbatimChar"/>
        </w:rPr>
        <w:t>##          B   55  568   73   80  102</w:t>
      </w:r>
      <w:r>
        <w:br/>
      </w:r>
      <w:r>
        <w:rPr>
          <w:rStyle w:val="VerbatimChar"/>
        </w:rPr>
        <w:t xml:space="preserve">##          C   44  125  690  118  </w:t>
      </w:r>
      <w:r>
        <w:rPr>
          <w:rStyle w:val="VerbatimChar"/>
        </w:rPr>
        <w:t>116</w:t>
      </w:r>
      <w:r>
        <w:br/>
      </w:r>
      <w:r>
        <w:rPr>
          <w:rStyle w:val="VerbatimChar"/>
        </w:rPr>
        <w:t>##          D   41   64   50  508   38</w:t>
      </w:r>
      <w:r>
        <w:br/>
      </w:r>
      <w:r>
        <w:rPr>
          <w:rStyle w:val="VerbatimChar"/>
        </w:rPr>
        <w:t>##          E   20   35   26   48  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0.7394          </w:t>
      </w:r>
      <w:r>
        <w:br/>
      </w:r>
      <w:r>
        <w:rPr>
          <w:rStyle w:val="VerbatimChar"/>
        </w:rPr>
        <w:t>##                  95% CI : (0.7269, 0.7516)</w:t>
      </w:r>
      <w:r>
        <w:br/>
      </w:r>
      <w:r>
        <w:rPr>
          <w:rStyle w:val="VerbatimChar"/>
        </w:rPr>
        <w:lastRenderedPageBreak/>
        <w:t xml:space="preserve">##     No </w:t>
      </w:r>
      <w:r>
        <w:rPr>
          <w:rStyle w:val="VerbatimChar"/>
        </w:rPr>
        <w:t xml:space="preserve">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0.6697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Class: A Class: B Class: C Class: D Class: E</w:t>
      </w:r>
      <w:r>
        <w:br/>
      </w:r>
      <w:r>
        <w:rPr>
          <w:rStyle w:val="VerbatimChar"/>
        </w:rPr>
        <w:t>## Sensitivity            0.8853   0.5985   0.8070   0.6318   0.6937</w:t>
      </w:r>
      <w:r>
        <w:br/>
      </w:r>
      <w:r>
        <w:rPr>
          <w:rStyle w:val="VerbatimChar"/>
        </w:rPr>
        <w:t>## Specificity            0.9307   0.9216   0.9005   0.9529   0.9678</w:t>
      </w:r>
      <w:r>
        <w:br/>
      </w:r>
      <w:r>
        <w:rPr>
          <w:rStyle w:val="VerbatimChar"/>
        </w:rPr>
        <w:t xml:space="preserve">## Pos Pred Value         0.8356   0.6469   0.6313   </w:t>
      </w:r>
      <w:r>
        <w:rPr>
          <w:rStyle w:val="VerbatimChar"/>
        </w:rPr>
        <w:t>0.7247   0.8289</w:t>
      </w:r>
      <w:r>
        <w:br/>
      </w:r>
      <w:r>
        <w:rPr>
          <w:rStyle w:val="VerbatimChar"/>
        </w:rPr>
        <w:t>## Neg Pred Value         0.9533   0.9054   0.9567   0.9296   0.9335</w:t>
      </w:r>
      <w:r>
        <w:br/>
      </w:r>
      <w:r>
        <w:rPr>
          <w:rStyle w:val="VerbatimChar"/>
        </w:rPr>
        <w:t>## Prevalence             0.2845   0.1935   0.1743   0.1639   0.1837</w:t>
      </w:r>
      <w:r>
        <w:br/>
      </w:r>
      <w:r>
        <w:rPr>
          <w:rStyle w:val="VerbatimChar"/>
        </w:rPr>
        <w:t>## Detection Rate         0.2518   0.1158   0.1407   0.1036   0.1274</w:t>
      </w:r>
      <w:r>
        <w:br/>
      </w:r>
      <w:r>
        <w:rPr>
          <w:rStyle w:val="VerbatimChar"/>
        </w:rPr>
        <w:t>## Detection Prevalence   0.3014   0.1790   0.2229   0.1429   0.1538</w:t>
      </w:r>
      <w:r>
        <w:br/>
      </w:r>
      <w:r>
        <w:rPr>
          <w:rStyle w:val="VerbatimChar"/>
        </w:rPr>
        <w:t>## Balanced Accuracy      0.9080   0.7601   0.8537   0.7924   0.8307</w:t>
      </w:r>
    </w:p>
    <w:p w:rsidR="00614313" w:rsidRDefault="005A264E">
      <w:pPr>
        <w:pStyle w:val="Heading4"/>
      </w:pPr>
      <w:bookmarkStart w:id="4" w:name="resultsdecision"/>
      <w:r>
        <w:t>Results/Decision</w:t>
      </w:r>
    </w:p>
    <w:bookmarkEnd w:id="4"/>
    <w:p w:rsidR="00614313" w:rsidRDefault="005A264E">
      <w:r>
        <w:t>The Random Forest algorithm performs better than Decision Trees and is therefore the chosen model for</w:t>
      </w:r>
      <w:r>
        <w:t xml:space="preserve"> submission. Accuracy for Random Forest model is 0.995 (95% CI: (0.993, 0.997)) compared to 0.739 (95% CI: (0.727, 0.752)) for Decision Tree model.</w:t>
      </w:r>
    </w:p>
    <w:p w:rsidR="00614313" w:rsidRDefault="005A264E">
      <w:r>
        <w:t xml:space="preserve">The Random Forest model is choosen. The accuracy of the model is 0.995. </w:t>
      </w:r>
      <w:r>
        <w:rPr>
          <w:b/>
        </w:rPr>
        <w:t xml:space="preserve">The expected out-of-sample error is </w:t>
      </w:r>
      <w:r>
        <w:rPr>
          <w:b/>
        </w:rPr>
        <w:t>estimated at 0.005, or 0.5% determined by subtracting the prediction accuracy of (.995) from 1.</w:t>
      </w:r>
    </w:p>
    <w:p w:rsidR="00614313" w:rsidRDefault="005A264E">
      <w:r>
        <w:t>The chosen model provides the following prediction when run against the 20 test datset cases.</w:t>
      </w:r>
    </w:p>
    <w:p w:rsidR="00614313" w:rsidRDefault="005A264E">
      <w:pPr>
        <w:pStyle w:val="SourceCode"/>
      </w:pPr>
      <w:r>
        <w:rPr>
          <w:rStyle w:val="NormalTok"/>
        </w:rPr>
        <w:t>predictfinal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(model1, testset,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predictfina</w:t>
      </w:r>
      <w:r>
        <w:rPr>
          <w:rStyle w:val="NormalTok"/>
        </w:rPr>
        <w:t>l</w:t>
      </w:r>
    </w:p>
    <w:p w:rsidR="00614313" w:rsidRDefault="005A264E"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/>
      </w:r>
      <w:r>
        <w:rPr>
          <w:rStyle w:val="VerbatimChar"/>
        </w:rPr>
        <w:t xml:space="preserve">##  B  A  B  A  A  E  D  B  A  A  B  C  B  A  E  E  A  B  B  B </w:t>
      </w:r>
      <w:r>
        <w:br/>
      </w:r>
      <w:r>
        <w:rPr>
          <w:rStyle w:val="VerbatimChar"/>
        </w:rPr>
        <w:t>## Levels: A B C D E</w:t>
      </w:r>
    </w:p>
    <w:sectPr w:rsidR="0061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02122C"/>
    <w:multiLevelType w:val="multilevel"/>
    <w:tmpl w:val="D182E2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99D274"/>
    <w:multiLevelType w:val="multilevel"/>
    <w:tmpl w:val="2C229A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5A264E"/>
    <w:rsid w:val="0061431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oupware.les.inf.puc-rio.br/h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PracticalMachineLearning</vt:lpstr>
    </vt:vector>
  </TitlesOfParts>
  <Company>Microsoft</Company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PracticalMachineLearning</dc:title>
  <dc:creator>Ed Spinella</dc:creator>
  <cp:lastModifiedBy>Ed</cp:lastModifiedBy>
  <cp:revision>2</cp:revision>
  <dcterms:created xsi:type="dcterms:W3CDTF">2015-01-18T19:01:00Z</dcterms:created>
  <dcterms:modified xsi:type="dcterms:W3CDTF">2015-01-18T19:01:00Z</dcterms:modified>
</cp:coreProperties>
</file>