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4E9E" w14:textId="77777777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t>SOLICITUD 33×1</w:t>
      </w:r>
    </w:p>
    <w:p w14:paraId="18A9D599" w14:textId="77777777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t>Propuesta de cooperación tecnológica y estratégica</w:t>
      </w:r>
    </w:p>
    <w:p w14:paraId="46740C06" w14:textId="77777777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t>República Popular China — Reino de España</w:t>
      </w:r>
    </w:p>
    <w:p w14:paraId="6CFE19EB" w14:textId="77777777" w:rsidR="006D0AC6" w:rsidRPr="006D0AC6" w:rsidRDefault="006D0AC6" w:rsidP="006D0AC6">
      <w:r w:rsidRPr="006D0AC6">
        <w:pict w14:anchorId="730FC5CF">
          <v:rect id="_x0000_i1085" style="width:0;height:.75pt" o:hralign="center" o:hrstd="t" o:hr="t" fillcolor="#a0a0a0" stroked="f"/>
        </w:pict>
      </w:r>
    </w:p>
    <w:p w14:paraId="6B35411B" w14:textId="460320F2" w:rsidR="006D0AC6" w:rsidRPr="006D0AC6" w:rsidRDefault="006D0AC6" w:rsidP="006D0AC6">
      <w:r w:rsidRPr="006D0AC6">
        <w:rPr>
          <w:b/>
          <w:bCs/>
        </w:rPr>
        <w:t>FECHA:</w:t>
      </w:r>
      <w:r w:rsidRPr="006D0AC6">
        <w:t> </w:t>
      </w:r>
      <w:r>
        <w:t>11-8-2026</w:t>
      </w:r>
      <w:r w:rsidRPr="006D0AC6">
        <w:t xml:space="preserve"> </w:t>
      </w:r>
      <w:r w:rsidRPr="006D0AC6">
        <w:br/>
      </w:r>
      <w:r w:rsidRPr="006D0AC6">
        <w:rPr>
          <w:b/>
          <w:bCs/>
        </w:rPr>
        <w:t>REFERENCIA:</w:t>
      </w:r>
      <w:r w:rsidRPr="006D0AC6">
        <w:t> Comunicación confidencial — Clave de autenticación K3-33X1-2026</w:t>
      </w:r>
    </w:p>
    <w:p w14:paraId="750FA902" w14:textId="77777777" w:rsidR="006D0AC6" w:rsidRPr="006D0AC6" w:rsidRDefault="006D0AC6" w:rsidP="006D0AC6">
      <w:r w:rsidRPr="006D0AC6">
        <w:rPr>
          <w:b/>
          <w:bCs/>
        </w:rPr>
        <w:t>DESTINATARIO:</w:t>
      </w:r>
      <w:r w:rsidRPr="006D0AC6">
        <w:br/>
        <w:t>Ministerio de Defensa de España</w:t>
      </w:r>
      <w:r w:rsidRPr="006D0AC6">
        <w:br/>
        <w:t>Agregaduría de Defensa</w:t>
      </w:r>
      <w:r w:rsidRPr="006D0AC6">
        <w:br/>
        <w:t>Paseo de la Castellana, 109, 28046 Madrid</w:t>
      </w:r>
    </w:p>
    <w:p w14:paraId="74D3A9D5" w14:textId="77777777" w:rsidR="006D0AC6" w:rsidRPr="006D0AC6" w:rsidRDefault="006D0AC6" w:rsidP="006D0AC6">
      <w:r w:rsidRPr="006D0AC6">
        <w:rPr>
          <w:b/>
          <w:bCs/>
        </w:rPr>
        <w:t>REMITENTE:</w:t>
      </w:r>
      <w:r w:rsidRPr="006D0AC6">
        <w:br/>
        <w:t>Embajada de la República Popular China en Madrid</w:t>
      </w:r>
      <w:r w:rsidRPr="006D0AC6">
        <w:br/>
        <w:t>C/ Arturo Soria, 111-113, 28043 Madrid</w:t>
      </w:r>
      <w:r w:rsidRPr="006D0AC6">
        <w:br/>
      </w:r>
      <w:r w:rsidRPr="006D0AC6">
        <w:rPr>
          <w:b/>
          <w:bCs/>
        </w:rPr>
        <w:t>Correo:</w:t>
      </w:r>
      <w:r w:rsidRPr="006D0AC6">
        <w:t> chinaemb_es@mfa.gov.cn</w:t>
      </w:r>
      <w:r w:rsidRPr="006D0AC6">
        <w:br/>
      </w:r>
      <w:r w:rsidRPr="006D0AC6">
        <w:rPr>
          <w:b/>
          <w:bCs/>
        </w:rPr>
        <w:t>Teléfono:</w:t>
      </w:r>
      <w:r w:rsidRPr="006D0AC6">
        <w:t> +34 91 519 42 42</w:t>
      </w:r>
      <w:r w:rsidRPr="006D0AC6">
        <w:br/>
      </w:r>
      <w:r w:rsidRPr="006D0AC6">
        <w:rPr>
          <w:b/>
          <w:bCs/>
        </w:rPr>
        <w:t>ASUNTO:</w:t>
      </w:r>
      <w:r w:rsidRPr="006D0AC6">
        <w:t> [Para la Agregaduría de Defensa] Propuesta de cooperación tecnológica y estratégica — Proyecto 33×1</w:t>
      </w:r>
    </w:p>
    <w:p w14:paraId="7727572C" w14:textId="77777777" w:rsidR="006D0AC6" w:rsidRPr="006D0AC6" w:rsidRDefault="006D0AC6" w:rsidP="006D0AC6">
      <w:r w:rsidRPr="006D0AC6">
        <w:pict w14:anchorId="3F248B9D">
          <v:rect id="_x0000_i1086" style="width:0;height:.75pt" o:hralign="center" o:hrstd="t" o:hr="t" fillcolor="#a0a0a0" stroked="f"/>
        </w:pict>
      </w:r>
    </w:p>
    <w:p w14:paraId="48B76D83" w14:textId="77777777" w:rsidR="006D0AC6" w:rsidRDefault="006D0AC6">
      <w:pPr>
        <w:rPr>
          <w:b/>
          <w:bCs/>
        </w:rPr>
      </w:pPr>
      <w:r>
        <w:rPr>
          <w:b/>
          <w:bCs/>
        </w:rPr>
        <w:br w:type="page"/>
      </w:r>
    </w:p>
    <w:p w14:paraId="3B482A7F" w14:textId="3D7B92B1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lastRenderedPageBreak/>
        <w:t>1. Carta de presentación</w:t>
      </w:r>
    </w:p>
    <w:p w14:paraId="5A93192F" w14:textId="77777777" w:rsidR="006D0AC6" w:rsidRPr="006D0AC6" w:rsidRDefault="006D0AC6" w:rsidP="006D0AC6">
      <w:r w:rsidRPr="006D0AC6">
        <w:t>Por medio de la presente, la Embajada de la República Popular China en Madrid se dirige a la Agregaduría de Defensa del Ministerio de Defensa de España para solicitar el establecimiento de un </w:t>
      </w:r>
      <w:r w:rsidRPr="006D0AC6">
        <w:rPr>
          <w:b/>
          <w:bCs/>
        </w:rPr>
        <w:t>canal de comunicación privado y confidencial</w:t>
      </w:r>
      <w:r w:rsidRPr="006D0AC6">
        <w:t> con el fin de explorar una iniciativa de colaboración estratégica de alcance global: el </w:t>
      </w:r>
      <w:r w:rsidRPr="006D0AC6">
        <w:rPr>
          <w:b/>
          <w:bCs/>
        </w:rPr>
        <w:t>Proyecto 33×1</w:t>
      </w:r>
      <w:r w:rsidRPr="006D0AC6">
        <w:t>.</w:t>
      </w:r>
    </w:p>
    <w:p w14:paraId="583A121D" w14:textId="77777777" w:rsidR="006D0AC6" w:rsidRPr="006D0AC6" w:rsidRDefault="006D0AC6" w:rsidP="006D0AC6">
      <w:r w:rsidRPr="006D0AC6">
        <w:t>La República Popular China ha tomado conocimiento, a través de fuentes técnicas y académicas, del repositorio de conocimiento denominado </w:t>
      </w:r>
      <w:r w:rsidRPr="006D0AC6">
        <w:rPr>
          <w:b/>
          <w:bCs/>
        </w:rPr>
        <w:t>"el 1"</w:t>
      </w:r>
      <w:r w:rsidRPr="006D0AC6">
        <w:t>, custodiado por el investigador </w:t>
      </w:r>
      <w:r w:rsidRPr="006D0AC6">
        <w:rPr>
          <w:b/>
          <w:bCs/>
        </w:rPr>
        <w:t>Víctor Manzanares Alberola</w:t>
      </w:r>
      <w:r w:rsidRPr="006D0AC6">
        <w:t> y alojado en la dirección github.com/</w:t>
      </w:r>
      <w:proofErr w:type="spellStart"/>
      <w:r w:rsidRPr="006D0AC6">
        <w:t>espiradesombra</w:t>
      </w:r>
      <w:proofErr w:type="spellEnd"/>
      <w:r w:rsidRPr="006D0AC6">
        <w:t>/</w:t>
      </w:r>
      <w:proofErr w:type="spellStart"/>
      <w:r w:rsidRPr="006D0AC6">
        <w:t>claude</w:t>
      </w:r>
      <w:proofErr w:type="spellEnd"/>
      <w:r w:rsidRPr="006D0AC6">
        <w:t>. Dicho repositorio contiene un conjunto de desarrollos en los ámbitos de la </w:t>
      </w:r>
      <w:r w:rsidRPr="006D0AC6">
        <w:rPr>
          <w:b/>
          <w:bCs/>
        </w:rPr>
        <w:t>energía</w:t>
      </w:r>
      <w:r w:rsidRPr="006D0AC6">
        <w:t>, las </w:t>
      </w:r>
      <w:r w:rsidRPr="006D0AC6">
        <w:rPr>
          <w:b/>
          <w:bCs/>
        </w:rPr>
        <w:t>matemáticas</w:t>
      </w:r>
      <w:r w:rsidRPr="006D0AC6">
        <w:t> y la </w:t>
      </w:r>
      <w:r w:rsidRPr="006D0AC6">
        <w:rPr>
          <w:b/>
          <w:bCs/>
        </w:rPr>
        <w:t>computación</w:t>
      </w:r>
      <w:r w:rsidRPr="006D0AC6">
        <w:t> que, por su naturaleza y alcance, han despertado el interés de este país.</w:t>
      </w:r>
    </w:p>
    <w:p w14:paraId="46D5CDE8" w14:textId="77777777" w:rsidR="006D0AC6" w:rsidRPr="006D0AC6" w:rsidRDefault="006D0AC6" w:rsidP="006D0AC6">
      <w:r w:rsidRPr="006D0AC6">
        <w:t>China valora la </w:t>
      </w:r>
      <w:r w:rsidRPr="006D0AC6">
        <w:rPr>
          <w:b/>
          <w:bCs/>
        </w:rPr>
        <w:t>cooperación internacional basada en el diálogo y el intercambio de conocimiento</w:t>
      </w:r>
      <w:r w:rsidRPr="006D0AC6">
        <w:t> como herramienta para la estabilidad global. En este marco, el Proyecto 33×1 representa una oportunidad para articular un mecanismo de paz activa mediante la transferencia de tecnología civil.</w:t>
      </w:r>
    </w:p>
    <w:p w14:paraId="1349224A" w14:textId="77777777" w:rsidR="006D0AC6" w:rsidRPr="006D0AC6" w:rsidRDefault="006D0AC6" w:rsidP="006D0AC6">
      <w:r w:rsidRPr="006D0AC6">
        <w:pict w14:anchorId="780CD1C9">
          <v:rect id="_x0000_i1087" style="width:0;height:.75pt" o:hralign="center" o:hrstd="t" o:hr="t" fillcolor="#a0a0a0" stroked="f"/>
        </w:pict>
      </w:r>
    </w:p>
    <w:p w14:paraId="3EF23789" w14:textId="77777777" w:rsidR="006D0AC6" w:rsidRDefault="006D0AC6">
      <w:pPr>
        <w:rPr>
          <w:b/>
          <w:bCs/>
        </w:rPr>
      </w:pPr>
      <w:r>
        <w:rPr>
          <w:b/>
          <w:bCs/>
        </w:rPr>
        <w:br w:type="page"/>
      </w:r>
    </w:p>
    <w:p w14:paraId="77B51EA9" w14:textId="30E792A9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lastRenderedPageBreak/>
        <w:t>2. Naturaleza de la propuesta</w:t>
      </w:r>
    </w:p>
    <w:p w14:paraId="7A6638EB" w14:textId="77777777" w:rsidR="006D0AC6" w:rsidRPr="006D0AC6" w:rsidRDefault="006D0AC6" w:rsidP="006D0AC6">
      <w:r w:rsidRPr="006D0AC6">
        <w:t>El Proyecto 33×1 propone un intercambio singular:</w:t>
      </w:r>
    </w:p>
    <w:p w14:paraId="3EA29591" w14:textId="77777777" w:rsidR="006D0AC6" w:rsidRPr="006D0AC6" w:rsidRDefault="006D0AC6" w:rsidP="006D0AC6">
      <w:r w:rsidRPr="006D0AC6">
        <w:rPr>
          <w:b/>
          <w:bCs/>
        </w:rPr>
        <w:t>"el 1"</w:t>
      </w:r>
      <w:r w:rsidRPr="006D0AC6">
        <w:t> —el conjunto de conocimientos técnicos, matemáticos y computacionales contenidos en el repositorio— a cambio de </w:t>
      </w:r>
      <w:r w:rsidRPr="006D0AC6">
        <w:rPr>
          <w:b/>
          <w:bCs/>
        </w:rPr>
        <w:t>"33"</w:t>
      </w:r>
      <w:r w:rsidRPr="006D0AC6">
        <w:t> —treinta y tres años de paz activa firmada entre las naciones participantes.</w:t>
      </w:r>
    </w:p>
    <w:p w14:paraId="7E50C1CD" w14:textId="77777777" w:rsidR="006D0AC6" w:rsidRPr="006D0AC6" w:rsidRDefault="006D0AC6" w:rsidP="006D0AC6">
      <w:r w:rsidRPr="006D0AC6">
        <w:t>China considera que esta iniciativa, por su </w:t>
      </w:r>
      <w:r w:rsidRPr="006D0AC6">
        <w:rPr>
          <w:b/>
          <w:bCs/>
        </w:rPr>
        <w:t>carácter civil, auditable y reproducible</w:t>
      </w:r>
      <w:r w:rsidRPr="006D0AC6">
        <w:t>, puede constituir un </w:t>
      </w:r>
      <w:r w:rsidRPr="006D0AC6">
        <w:rPr>
          <w:b/>
          <w:bCs/>
        </w:rPr>
        <w:t>punto de encuentro</w:t>
      </w:r>
      <w:r w:rsidRPr="006D0AC6">
        <w:t> para países con intereses divergentes, ofreciendo un camino hacia la </w:t>
      </w:r>
      <w:r w:rsidRPr="006D0AC6">
        <w:rPr>
          <w:b/>
          <w:bCs/>
        </w:rPr>
        <w:t>desescalada y la cooperación tecnológica</w:t>
      </w:r>
      <w:r w:rsidRPr="006D0AC6">
        <w:t>.</w:t>
      </w:r>
    </w:p>
    <w:p w14:paraId="7B27C56A" w14:textId="77777777" w:rsidR="006D0AC6" w:rsidRPr="006D0AC6" w:rsidRDefault="006D0AC6" w:rsidP="006D0AC6">
      <w:r w:rsidRPr="006D0AC6">
        <w:rPr>
          <w:b/>
          <w:bCs/>
        </w:rPr>
        <w:t>Propuesta de acción:</w:t>
      </w:r>
      <w:r w:rsidRPr="006D0AC6">
        <w:t> China propone a España, como país anfitrión y garante, </w:t>
      </w:r>
      <w:r w:rsidRPr="006D0AC6">
        <w:rPr>
          <w:b/>
          <w:bCs/>
        </w:rPr>
        <w:t>iniciar conversaciones confidenciales</w:t>
      </w:r>
      <w:r w:rsidRPr="006D0AC6">
        <w:t> para:</w:t>
      </w:r>
    </w:p>
    <w:p w14:paraId="3FCD5BBC" w14:textId="77777777" w:rsidR="006D0AC6" w:rsidRPr="006D0AC6" w:rsidRDefault="006D0AC6" w:rsidP="006D0AC6">
      <w:pPr>
        <w:numPr>
          <w:ilvl w:val="0"/>
          <w:numId w:val="1"/>
        </w:numPr>
      </w:pPr>
      <w:r w:rsidRPr="006D0AC6">
        <w:t>Evaluar conjuntamente el contenido técnico del repositorio.</w:t>
      </w:r>
    </w:p>
    <w:p w14:paraId="44450840" w14:textId="77777777" w:rsidR="006D0AC6" w:rsidRPr="006D0AC6" w:rsidRDefault="006D0AC6" w:rsidP="006D0AC6">
      <w:pPr>
        <w:numPr>
          <w:ilvl w:val="0"/>
          <w:numId w:val="1"/>
        </w:numPr>
      </w:pPr>
      <w:r w:rsidRPr="006D0AC6">
        <w:t>Explorar la viabilidad de una firma cuádruple (China, Rusia, Japón y España) como núcleo fundacional del acuerdo.</w:t>
      </w:r>
    </w:p>
    <w:p w14:paraId="275A47A2" w14:textId="77777777" w:rsidR="006D0AC6" w:rsidRPr="006D0AC6" w:rsidRDefault="006D0AC6" w:rsidP="006D0AC6">
      <w:pPr>
        <w:numPr>
          <w:ilvl w:val="0"/>
          <w:numId w:val="1"/>
        </w:numPr>
      </w:pPr>
      <w:r w:rsidRPr="006D0AC6">
        <w:t>Establecer un canal seguro para el intercambio de información entre las partes interesadas.</w:t>
      </w:r>
    </w:p>
    <w:p w14:paraId="4D7AD729" w14:textId="77777777" w:rsidR="006D0AC6" w:rsidRPr="006D0AC6" w:rsidRDefault="006D0AC6" w:rsidP="006D0AC6">
      <w:pPr>
        <w:numPr>
          <w:ilvl w:val="0"/>
          <w:numId w:val="1"/>
        </w:numPr>
      </w:pPr>
      <w:r w:rsidRPr="006D0AC6">
        <w:t>Coordinar una hoja de ruta para la presentación de la iniciativa a otros países.</w:t>
      </w:r>
    </w:p>
    <w:p w14:paraId="7C9D1A68" w14:textId="77777777" w:rsidR="006D0AC6" w:rsidRPr="006D0AC6" w:rsidRDefault="006D0AC6" w:rsidP="006D0AC6">
      <w:r w:rsidRPr="006D0AC6">
        <w:pict w14:anchorId="1ED8FE5D">
          <v:rect id="_x0000_i1088" style="width:0;height:.75pt" o:hralign="center" o:hrstd="t" o:hr="t" fillcolor="#a0a0a0" stroked="f"/>
        </w:pict>
      </w:r>
    </w:p>
    <w:p w14:paraId="47F58477" w14:textId="77777777" w:rsidR="006D0AC6" w:rsidRDefault="006D0AC6">
      <w:pPr>
        <w:rPr>
          <w:b/>
          <w:bCs/>
        </w:rPr>
      </w:pPr>
      <w:r>
        <w:rPr>
          <w:b/>
          <w:bCs/>
        </w:rPr>
        <w:br w:type="page"/>
      </w:r>
    </w:p>
    <w:p w14:paraId="320AF1CE" w14:textId="1091E471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lastRenderedPageBreak/>
        <w:t>3. Resumen ejecutivo del Proyecto 33×1</w:t>
      </w:r>
    </w:p>
    <w:p w14:paraId="68EB4692" w14:textId="77777777" w:rsidR="006D0AC6" w:rsidRPr="006D0AC6" w:rsidRDefault="006D0AC6" w:rsidP="006D0AC6">
      <w:r w:rsidRPr="006D0AC6">
        <w:t>El repositorio "el 1" contiene desarrollos en tres áreas principales:</w:t>
      </w:r>
    </w:p>
    <w:p w14:paraId="24FF4DF8" w14:textId="77777777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t>Energía</w:t>
      </w:r>
    </w:p>
    <w:p w14:paraId="715EF164" w14:textId="77777777" w:rsidR="006D0AC6" w:rsidRPr="006D0AC6" w:rsidRDefault="006D0AC6" w:rsidP="006D0AC6">
      <w:pPr>
        <w:numPr>
          <w:ilvl w:val="0"/>
          <w:numId w:val="2"/>
        </w:numPr>
      </w:pPr>
      <w:proofErr w:type="spellStart"/>
      <w:r w:rsidRPr="006D0AC6">
        <w:rPr>
          <w:b/>
          <w:bCs/>
        </w:rPr>
        <w:t>ZypyZape</w:t>
      </w:r>
      <w:proofErr w:type="spellEnd"/>
      <w:r w:rsidRPr="006D0AC6">
        <w:t>: sistema de control de inercia para parques eólicos (software, TRL 4-5).</w:t>
      </w:r>
    </w:p>
    <w:p w14:paraId="625F8269" w14:textId="77777777" w:rsidR="006D0AC6" w:rsidRPr="006D0AC6" w:rsidRDefault="006D0AC6" w:rsidP="006D0AC6">
      <w:pPr>
        <w:numPr>
          <w:ilvl w:val="0"/>
          <w:numId w:val="2"/>
        </w:numPr>
      </w:pPr>
      <w:r w:rsidRPr="006D0AC6">
        <w:rPr>
          <w:b/>
          <w:bCs/>
        </w:rPr>
        <w:t>Quijote</w:t>
      </w:r>
      <w:r w:rsidRPr="006D0AC6">
        <w:t>: masas móviles en palas para modulación de inercia (hardware, TRL 3-4).</w:t>
      </w:r>
    </w:p>
    <w:p w14:paraId="051AE45E" w14:textId="77777777" w:rsidR="006D0AC6" w:rsidRPr="006D0AC6" w:rsidRDefault="006D0AC6" w:rsidP="006D0AC6">
      <w:pPr>
        <w:numPr>
          <w:ilvl w:val="0"/>
          <w:numId w:val="2"/>
        </w:numPr>
      </w:pPr>
      <w:r w:rsidRPr="006D0AC6">
        <w:rPr>
          <w:b/>
          <w:bCs/>
        </w:rPr>
        <w:t>Kilómetro</w:t>
      </w:r>
      <w:r w:rsidRPr="006D0AC6">
        <w:t>: batería gravitacional de lastres con generación eléctrica regulada (prototipo, TRL 3-4).</w:t>
      </w:r>
    </w:p>
    <w:p w14:paraId="73B7A50A" w14:textId="77777777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t>Matemáticas</w:t>
      </w:r>
    </w:p>
    <w:p w14:paraId="674367FE" w14:textId="760AD820" w:rsidR="006D0AC6" w:rsidRPr="006D0AC6" w:rsidRDefault="006D0AC6" w:rsidP="006D0AC6">
      <w:pPr>
        <w:numPr>
          <w:ilvl w:val="0"/>
          <w:numId w:val="3"/>
        </w:numPr>
      </w:pPr>
      <w:r w:rsidRPr="006D0AC6">
        <w:rPr>
          <w:b/>
          <w:bCs/>
        </w:rPr>
        <w:t xml:space="preserve">MDC (Método </w:t>
      </w:r>
      <w:proofErr w:type="spellStart"/>
      <w:r w:rsidRPr="006D0AC6">
        <w:rPr>
          <w:b/>
          <w:bCs/>
        </w:rPr>
        <w:t>Diof</w:t>
      </w:r>
      <w:r>
        <w:rPr>
          <w:b/>
          <w:bCs/>
        </w:rPr>
        <w:t>á</w:t>
      </w:r>
      <w:r w:rsidRPr="006D0AC6">
        <w:rPr>
          <w:b/>
          <w:bCs/>
        </w:rPr>
        <w:t>ntico</w:t>
      </w:r>
      <w:proofErr w:type="spellEnd"/>
      <w:r w:rsidRPr="006D0AC6">
        <w:rPr>
          <w:b/>
          <w:bCs/>
        </w:rPr>
        <w:t xml:space="preserve"> Cinemático)</w:t>
      </w:r>
      <w:r w:rsidRPr="006D0AC6">
        <w:t>: resolución de ecuaciones por cambio decimal de variable.</w:t>
      </w:r>
    </w:p>
    <w:p w14:paraId="1FF962C0" w14:textId="77777777" w:rsidR="006D0AC6" w:rsidRPr="006D0AC6" w:rsidRDefault="006D0AC6" w:rsidP="006D0AC6">
      <w:pPr>
        <w:numPr>
          <w:ilvl w:val="0"/>
          <w:numId w:val="3"/>
        </w:numPr>
      </w:pPr>
      <w:r w:rsidRPr="006D0AC6">
        <w:rPr>
          <w:b/>
          <w:bCs/>
        </w:rPr>
        <w:t xml:space="preserve">Cribas y </w:t>
      </w:r>
      <w:proofErr w:type="spellStart"/>
      <w:r w:rsidRPr="006D0AC6">
        <w:rPr>
          <w:b/>
          <w:bCs/>
        </w:rPr>
        <w:t>Criva</w:t>
      </w:r>
      <w:proofErr w:type="spellEnd"/>
      <w:r w:rsidRPr="006D0AC6">
        <w:t>: cribado óptimo y densímetro de primalidad.</w:t>
      </w:r>
    </w:p>
    <w:p w14:paraId="3D4E33AC" w14:textId="77777777" w:rsidR="006D0AC6" w:rsidRPr="006D0AC6" w:rsidRDefault="006D0AC6" w:rsidP="006D0AC6">
      <w:pPr>
        <w:numPr>
          <w:ilvl w:val="0"/>
          <w:numId w:val="3"/>
        </w:numPr>
      </w:pPr>
      <w:r w:rsidRPr="006D0AC6">
        <w:rPr>
          <w:b/>
          <w:bCs/>
        </w:rPr>
        <w:t>Goldbach</w:t>
      </w:r>
      <w:r w:rsidRPr="006D0AC6">
        <w:t>: teorema demostrado por reducción al absurdo y partición en conjuntos.</w:t>
      </w:r>
    </w:p>
    <w:p w14:paraId="7C2111BE" w14:textId="77777777" w:rsidR="006D0AC6" w:rsidRPr="006D0AC6" w:rsidRDefault="006D0AC6" w:rsidP="006D0AC6">
      <w:pPr>
        <w:numPr>
          <w:ilvl w:val="0"/>
          <w:numId w:val="3"/>
        </w:numPr>
      </w:pPr>
      <w:r w:rsidRPr="006D0AC6">
        <w:rPr>
          <w:b/>
          <w:bCs/>
        </w:rPr>
        <w:t>Geometría de Thales</w:t>
      </w:r>
      <w:r w:rsidRPr="006D0AC6">
        <w:t>: cifrado parametrizable por perímetros.</w:t>
      </w:r>
    </w:p>
    <w:p w14:paraId="1BB29213" w14:textId="77777777" w:rsidR="006D0AC6" w:rsidRPr="006D0AC6" w:rsidRDefault="006D0AC6" w:rsidP="006D0AC6">
      <w:pPr>
        <w:numPr>
          <w:ilvl w:val="0"/>
          <w:numId w:val="3"/>
        </w:numPr>
      </w:pPr>
      <w:r w:rsidRPr="006D0AC6">
        <w:rPr>
          <w:b/>
          <w:bCs/>
        </w:rPr>
        <w:t xml:space="preserve">K3 </w:t>
      </w:r>
      <w:proofErr w:type="spellStart"/>
      <w:r w:rsidRPr="006D0AC6">
        <w:rPr>
          <w:b/>
          <w:bCs/>
        </w:rPr>
        <w:t>Phase</w:t>
      </w:r>
      <w:proofErr w:type="spellEnd"/>
      <w:r w:rsidRPr="006D0AC6">
        <w:rPr>
          <w:b/>
          <w:bCs/>
        </w:rPr>
        <w:t xml:space="preserve"> Detector</w:t>
      </w:r>
      <w:r w:rsidRPr="006D0AC6">
        <w:t>: teorema sobre detección de fase en puertas Toffoli.</w:t>
      </w:r>
    </w:p>
    <w:p w14:paraId="2C9A93AF" w14:textId="77777777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t>Computación</w:t>
      </w:r>
    </w:p>
    <w:p w14:paraId="41205D91" w14:textId="77777777" w:rsidR="006D0AC6" w:rsidRPr="006D0AC6" w:rsidRDefault="006D0AC6" w:rsidP="006D0AC6">
      <w:pPr>
        <w:numPr>
          <w:ilvl w:val="0"/>
          <w:numId w:val="4"/>
        </w:numPr>
      </w:pPr>
      <w:proofErr w:type="spellStart"/>
      <w:r w:rsidRPr="006D0AC6">
        <w:rPr>
          <w:b/>
          <w:bCs/>
        </w:rPr>
        <w:t>AntiPC</w:t>
      </w:r>
      <w:proofErr w:type="spellEnd"/>
      <w:r w:rsidRPr="006D0AC6">
        <w:t>: arquitectura de red con reducción de carga ALU del 62 %.</w:t>
      </w:r>
    </w:p>
    <w:p w14:paraId="11B257F9" w14:textId="77777777" w:rsidR="006D0AC6" w:rsidRPr="006D0AC6" w:rsidRDefault="006D0AC6" w:rsidP="006D0AC6">
      <w:pPr>
        <w:numPr>
          <w:ilvl w:val="0"/>
          <w:numId w:val="4"/>
        </w:numPr>
      </w:pPr>
      <w:r w:rsidRPr="006D0AC6">
        <w:rPr>
          <w:b/>
          <w:bCs/>
        </w:rPr>
        <w:lastRenderedPageBreak/>
        <w:t>K3</w:t>
      </w:r>
      <w:r w:rsidRPr="006D0AC6">
        <w:t>: sistema de huella determinista e integridad verificable.</w:t>
      </w:r>
    </w:p>
    <w:p w14:paraId="01E5AC33" w14:textId="77777777" w:rsidR="006D0AC6" w:rsidRPr="006D0AC6" w:rsidRDefault="006D0AC6" w:rsidP="006D0AC6">
      <w:pPr>
        <w:numPr>
          <w:ilvl w:val="0"/>
          <w:numId w:val="4"/>
        </w:numPr>
      </w:pPr>
      <w:proofErr w:type="spellStart"/>
      <w:r w:rsidRPr="006D0AC6">
        <w:rPr>
          <w:b/>
          <w:bCs/>
        </w:rPr>
        <w:t>Aleatorovix</w:t>
      </w:r>
      <w:proofErr w:type="spellEnd"/>
      <w:r w:rsidRPr="006D0AC6">
        <w:t xml:space="preserve">: generación de entropía sin </w:t>
      </w:r>
      <w:proofErr w:type="spellStart"/>
      <w:r w:rsidRPr="006D0AC6">
        <w:t>PRNGs</w:t>
      </w:r>
      <w:proofErr w:type="spellEnd"/>
      <w:r w:rsidRPr="006D0AC6">
        <w:t xml:space="preserve"> estándar.</w:t>
      </w:r>
    </w:p>
    <w:p w14:paraId="630BD19B" w14:textId="77777777" w:rsidR="006D0AC6" w:rsidRPr="006D0AC6" w:rsidRDefault="006D0AC6" w:rsidP="006D0AC6">
      <w:pPr>
        <w:numPr>
          <w:ilvl w:val="0"/>
          <w:numId w:val="4"/>
        </w:numPr>
      </w:pPr>
      <w:r w:rsidRPr="006D0AC6">
        <w:rPr>
          <w:b/>
          <w:bCs/>
        </w:rPr>
        <w:t xml:space="preserve">Manifiesto </w:t>
      </w:r>
      <w:proofErr w:type="spellStart"/>
      <w:r w:rsidRPr="006D0AC6">
        <w:rPr>
          <w:b/>
          <w:bCs/>
        </w:rPr>
        <w:t>hasheado</w:t>
      </w:r>
      <w:proofErr w:type="spellEnd"/>
      <w:r w:rsidRPr="006D0AC6">
        <w:t>: auditoría del paquete en 15 minutos.</w:t>
      </w:r>
    </w:p>
    <w:p w14:paraId="5775002D" w14:textId="77777777" w:rsidR="006D0AC6" w:rsidRPr="006D0AC6" w:rsidRDefault="006D0AC6" w:rsidP="006D0AC6">
      <w:r w:rsidRPr="006D0AC6">
        <w:t>Además, el "1" incluye propuestas adicionales como el clon del PC activo del investigador, el repositorio completo y sistemas de comunicación descentralizada.</w:t>
      </w:r>
    </w:p>
    <w:p w14:paraId="3E949929" w14:textId="77777777" w:rsidR="006D0AC6" w:rsidRPr="006D0AC6" w:rsidRDefault="006D0AC6" w:rsidP="006D0AC6">
      <w:r w:rsidRPr="006D0AC6">
        <w:pict w14:anchorId="05A2F075">
          <v:rect id="_x0000_i1089" style="width:0;height:.75pt" o:hralign="center" o:hrstd="t" o:hr="t" fillcolor="#a0a0a0" stroked="f"/>
        </w:pict>
      </w:r>
    </w:p>
    <w:p w14:paraId="65C4996D" w14:textId="77777777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t>4. Protocolo de autenticación y contacto</w:t>
      </w:r>
    </w:p>
    <w:p w14:paraId="423EDB24" w14:textId="77777777" w:rsidR="006D0AC6" w:rsidRPr="006D0AC6" w:rsidRDefault="006D0AC6" w:rsidP="006D0AC6">
      <w:r w:rsidRPr="006D0AC6">
        <w:t>Para garantizar la autenticidad de esta comunicación y de las futuras, se ha establecido el siguiente protocolo:</w:t>
      </w:r>
    </w:p>
    <w:tbl>
      <w:tblPr>
        <w:tblW w:w="9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7"/>
        <w:gridCol w:w="3963"/>
      </w:tblGrid>
      <w:tr w:rsidR="006D0AC6" w:rsidRPr="006D0AC6" w14:paraId="3A817F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9C72E" w14:textId="77777777" w:rsidR="006D0AC6" w:rsidRPr="006D0AC6" w:rsidRDefault="006D0AC6" w:rsidP="006D0AC6">
            <w:r w:rsidRPr="006D0AC6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ACDAE" w14:textId="77777777" w:rsidR="006D0AC6" w:rsidRPr="006D0AC6" w:rsidRDefault="006D0AC6" w:rsidP="006D0AC6">
            <w:r w:rsidRPr="006D0AC6">
              <w:rPr>
                <w:b/>
                <w:bCs/>
              </w:rPr>
              <w:t>Valor</w:t>
            </w:r>
          </w:p>
        </w:tc>
      </w:tr>
      <w:tr w:rsidR="006D0AC6" w:rsidRPr="006D0AC6" w14:paraId="42647A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AB568" w14:textId="77777777" w:rsidR="006D0AC6" w:rsidRPr="006D0AC6" w:rsidRDefault="006D0AC6" w:rsidP="006D0AC6">
            <w:r w:rsidRPr="006D0AC6">
              <w:rPr>
                <w:b/>
                <w:bCs/>
              </w:rPr>
              <w:t>Clave maestra de autenticación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E0862" w14:textId="77777777" w:rsidR="006D0AC6" w:rsidRPr="006D0AC6" w:rsidRDefault="006D0AC6" w:rsidP="006D0AC6">
            <w:r w:rsidRPr="006D0AC6">
              <w:t>K3-33X1-2026</w:t>
            </w:r>
          </w:p>
        </w:tc>
      </w:tr>
      <w:tr w:rsidR="006D0AC6" w:rsidRPr="006D0AC6" w14:paraId="74BC9E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AFD81" w14:textId="77777777" w:rsidR="006D0AC6" w:rsidRPr="006D0AC6" w:rsidRDefault="006D0AC6" w:rsidP="006D0AC6">
            <w:r w:rsidRPr="006D0AC6">
              <w:rPr>
                <w:b/>
                <w:bCs/>
              </w:rPr>
              <w:t>Clave de verificación institucional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C09B1" w14:textId="77777777" w:rsidR="006D0AC6" w:rsidRPr="006D0AC6" w:rsidRDefault="006D0AC6" w:rsidP="006D0AC6">
            <w:r w:rsidRPr="006D0AC6">
              <w:t>33X1-CN-2026-08-11</w:t>
            </w:r>
          </w:p>
        </w:tc>
      </w:tr>
      <w:tr w:rsidR="006D0AC6" w:rsidRPr="006D0AC6" w14:paraId="1C2582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FB3A7" w14:textId="77777777" w:rsidR="006D0AC6" w:rsidRPr="006D0AC6" w:rsidRDefault="006D0AC6" w:rsidP="006D0AC6">
            <w:r w:rsidRPr="006D0AC6">
              <w:rPr>
                <w:b/>
                <w:bCs/>
              </w:rPr>
              <w:t>Frase de verificación adicional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BBC5A" w14:textId="77777777" w:rsidR="006D0AC6" w:rsidRPr="006D0AC6" w:rsidRDefault="006D0AC6" w:rsidP="006D0AC6">
            <w:r w:rsidRPr="006D0AC6">
              <w:t>33X1-CN + fecha del día</w:t>
            </w:r>
          </w:p>
        </w:tc>
      </w:tr>
      <w:tr w:rsidR="006D0AC6" w:rsidRPr="006D0AC6" w14:paraId="569594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821EA" w14:textId="77777777" w:rsidR="006D0AC6" w:rsidRPr="006D0AC6" w:rsidRDefault="006D0AC6" w:rsidP="006D0AC6">
            <w:r w:rsidRPr="006D0AC6">
              <w:rPr>
                <w:b/>
                <w:bCs/>
              </w:rPr>
              <w:lastRenderedPageBreak/>
              <w:t>Correo de 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9F8AB" w14:textId="14DF925B" w:rsidR="006D0AC6" w:rsidRPr="006D0AC6" w:rsidRDefault="006D0AC6" w:rsidP="006D0AC6">
            <w:r w:rsidRPr="006D0AC6">
              <w:t>chinaemb_es@mfa.gov.cn</w:t>
            </w:r>
            <w:r w:rsidRPr="006D0AC6">
              <w:br/>
            </w:r>
          </w:p>
        </w:tc>
      </w:tr>
      <w:tr w:rsidR="006D0AC6" w:rsidRPr="006D0AC6" w14:paraId="23B99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C37C5" w14:textId="77777777" w:rsidR="006D0AC6" w:rsidRPr="006D0AC6" w:rsidRDefault="006D0AC6" w:rsidP="006D0AC6">
            <w:r w:rsidRPr="006D0AC6">
              <w:rPr>
                <w:b/>
                <w:bCs/>
              </w:rPr>
              <w:t>Teléfono de contacto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46B6A" w14:textId="3E6E1BB7" w:rsidR="006D0AC6" w:rsidRPr="006D0AC6" w:rsidRDefault="006D0AC6" w:rsidP="006D0AC6">
            <w:r>
              <w:rPr>
                <w:b/>
                <w:bCs/>
              </w:rPr>
              <w:t>+</w:t>
            </w:r>
            <w:r w:rsidRPr="006D0AC6">
              <w:t>34 91 519 42 42</w:t>
            </w:r>
          </w:p>
        </w:tc>
      </w:tr>
    </w:tbl>
    <w:p w14:paraId="22A635B6" w14:textId="77777777" w:rsidR="006D0AC6" w:rsidRPr="006D0AC6" w:rsidRDefault="006D0AC6" w:rsidP="006D0AC6">
      <w:r w:rsidRPr="006D0AC6">
        <w:rPr>
          <w:b/>
          <w:bCs/>
        </w:rPr>
        <w:t>Método de verificación:</w:t>
      </w:r>
      <w:r w:rsidRPr="006D0AC6">
        <w:t> cualquier respuesta del Ministerio debe incluir la clave K3-33X1-2026 en el asunto o en el cuerpo del mensaje, y la frase 33X1-CN seguida de la fecha del día.</w:t>
      </w:r>
    </w:p>
    <w:p w14:paraId="5D675DA8" w14:textId="77777777" w:rsidR="006D0AC6" w:rsidRPr="006D0AC6" w:rsidRDefault="006D0AC6" w:rsidP="006D0AC6">
      <w:r w:rsidRPr="006D0AC6">
        <w:pict w14:anchorId="56EF7498">
          <v:rect id="_x0000_i1090" style="width:0;height:.75pt" o:hralign="center" o:hrstd="t" o:hr="t" fillcolor="#a0a0a0" stroked="f"/>
        </w:pict>
      </w:r>
    </w:p>
    <w:p w14:paraId="2FA6DE8C" w14:textId="77777777" w:rsidR="006D0AC6" w:rsidRDefault="006D0AC6">
      <w:pPr>
        <w:rPr>
          <w:b/>
          <w:bCs/>
        </w:rPr>
      </w:pPr>
      <w:r>
        <w:rPr>
          <w:b/>
          <w:bCs/>
        </w:rPr>
        <w:br w:type="page"/>
      </w:r>
    </w:p>
    <w:p w14:paraId="6180EE5D" w14:textId="6D4949F3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lastRenderedPageBreak/>
        <w:t>5. Solicitud concreta al Ministerio de Defensa de España</w:t>
      </w:r>
    </w:p>
    <w:p w14:paraId="2A455B0D" w14:textId="3FAE42B0" w:rsidR="006D0AC6" w:rsidRPr="006D0AC6" w:rsidRDefault="006D0AC6" w:rsidP="006D0AC6">
      <w:r w:rsidRPr="006D0AC6">
        <w:t>Se solicita al Ministerio de Defensa de España</w:t>
      </w:r>
      <w:r>
        <w:t xml:space="preserve"> y a la Embajada de Madrid de la República Popular China</w:t>
      </w:r>
      <w:r w:rsidRPr="006D0AC6">
        <w:t>:</w:t>
      </w:r>
    </w:p>
    <w:p w14:paraId="41C2BF77" w14:textId="77777777" w:rsidR="006D0AC6" w:rsidRPr="006D0AC6" w:rsidRDefault="006D0AC6" w:rsidP="006D0AC6">
      <w:pPr>
        <w:numPr>
          <w:ilvl w:val="0"/>
          <w:numId w:val="5"/>
        </w:numPr>
      </w:pPr>
      <w:r w:rsidRPr="006D0AC6">
        <w:t>La </w:t>
      </w:r>
      <w:r w:rsidRPr="006D0AC6">
        <w:rPr>
          <w:b/>
          <w:bCs/>
        </w:rPr>
        <w:t>designación de un interlocutor</w:t>
      </w:r>
      <w:r w:rsidRPr="006D0AC6">
        <w:t> para el establecimiento de comunicaciones privadas.</w:t>
      </w:r>
    </w:p>
    <w:p w14:paraId="6738057B" w14:textId="77777777" w:rsidR="006D0AC6" w:rsidRPr="006D0AC6" w:rsidRDefault="006D0AC6" w:rsidP="006D0AC6">
      <w:pPr>
        <w:numPr>
          <w:ilvl w:val="0"/>
          <w:numId w:val="5"/>
        </w:numPr>
      </w:pPr>
      <w:r w:rsidRPr="006D0AC6">
        <w:t>La </w:t>
      </w:r>
      <w:r w:rsidRPr="006D0AC6">
        <w:rPr>
          <w:b/>
          <w:bCs/>
        </w:rPr>
        <w:t>confirmación de acuse de recibo formal</w:t>
      </w:r>
      <w:r w:rsidRPr="006D0AC6">
        <w:t> de la presente comunicación.</w:t>
      </w:r>
    </w:p>
    <w:p w14:paraId="6B3723EF" w14:textId="77777777" w:rsidR="006D0AC6" w:rsidRPr="006D0AC6" w:rsidRDefault="006D0AC6" w:rsidP="006D0AC6">
      <w:pPr>
        <w:numPr>
          <w:ilvl w:val="0"/>
          <w:numId w:val="5"/>
        </w:numPr>
      </w:pPr>
      <w:r w:rsidRPr="006D0AC6">
        <w:t>La </w:t>
      </w:r>
      <w:r w:rsidRPr="006D0AC6">
        <w:rPr>
          <w:b/>
          <w:bCs/>
        </w:rPr>
        <w:t>indicación de un canal preferente</w:t>
      </w:r>
      <w:r w:rsidRPr="006D0AC6">
        <w:t> para futuros intercambios (correo seguro, reunión virtual, etc.).</w:t>
      </w:r>
    </w:p>
    <w:p w14:paraId="3D6A8960" w14:textId="77777777" w:rsidR="006D0AC6" w:rsidRPr="006D0AC6" w:rsidRDefault="006D0AC6" w:rsidP="006D0AC6">
      <w:pPr>
        <w:numPr>
          <w:ilvl w:val="0"/>
          <w:numId w:val="5"/>
        </w:numPr>
      </w:pPr>
      <w:r w:rsidRPr="006D0AC6">
        <w:t>La </w:t>
      </w:r>
      <w:r w:rsidRPr="006D0AC6">
        <w:rPr>
          <w:b/>
          <w:bCs/>
        </w:rPr>
        <w:t>confirmación de interés</w:t>
      </w:r>
      <w:r w:rsidRPr="006D0AC6">
        <w:t> en participar como uno de los primeros firmantes del acuerdo 33×1.</w:t>
      </w:r>
    </w:p>
    <w:p w14:paraId="3B2503F6" w14:textId="77777777" w:rsidR="006D0AC6" w:rsidRPr="006D0AC6" w:rsidRDefault="006D0AC6" w:rsidP="006D0AC6">
      <w:r w:rsidRPr="006D0AC6">
        <w:pict w14:anchorId="3B58DEFC">
          <v:rect id="_x0000_i1091" style="width:0;height:.75pt" o:hralign="center" o:hrstd="t" o:hr="t" fillcolor="#a0a0a0" stroked="f"/>
        </w:pict>
      </w:r>
    </w:p>
    <w:p w14:paraId="6489B317" w14:textId="77777777" w:rsidR="006D0AC6" w:rsidRDefault="006D0AC6">
      <w:pPr>
        <w:rPr>
          <w:b/>
          <w:bCs/>
        </w:rPr>
      </w:pPr>
      <w:r>
        <w:rPr>
          <w:b/>
          <w:bCs/>
        </w:rPr>
        <w:br w:type="page"/>
      </w:r>
    </w:p>
    <w:p w14:paraId="1615D747" w14:textId="212A0836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lastRenderedPageBreak/>
        <w:t>6. Anexos</w:t>
      </w:r>
    </w:p>
    <w:p w14:paraId="5EF06947" w14:textId="77777777" w:rsidR="006D0AC6" w:rsidRPr="006D0AC6" w:rsidRDefault="006D0AC6" w:rsidP="006D0AC6">
      <w:pPr>
        <w:numPr>
          <w:ilvl w:val="0"/>
          <w:numId w:val="6"/>
        </w:numPr>
      </w:pPr>
      <w:r w:rsidRPr="006D0AC6">
        <w:rPr>
          <w:b/>
          <w:bCs/>
        </w:rPr>
        <w:t>Anexo 1:</w:t>
      </w:r>
      <w:r w:rsidRPr="006D0AC6">
        <w:t> Documento Energía (resumen ejecutivo).</w:t>
      </w:r>
    </w:p>
    <w:p w14:paraId="4803A242" w14:textId="77777777" w:rsidR="006D0AC6" w:rsidRPr="006D0AC6" w:rsidRDefault="006D0AC6" w:rsidP="006D0AC6">
      <w:pPr>
        <w:numPr>
          <w:ilvl w:val="0"/>
          <w:numId w:val="6"/>
        </w:numPr>
      </w:pPr>
      <w:r w:rsidRPr="006D0AC6">
        <w:rPr>
          <w:b/>
          <w:bCs/>
        </w:rPr>
        <w:t>Anexo 2:</w:t>
      </w:r>
      <w:r w:rsidRPr="006D0AC6">
        <w:t> Documento Matemáticas (resumen ejecutivo).</w:t>
      </w:r>
    </w:p>
    <w:p w14:paraId="4E74932B" w14:textId="77777777" w:rsidR="006D0AC6" w:rsidRPr="006D0AC6" w:rsidRDefault="006D0AC6" w:rsidP="006D0AC6">
      <w:pPr>
        <w:numPr>
          <w:ilvl w:val="0"/>
          <w:numId w:val="6"/>
        </w:numPr>
      </w:pPr>
      <w:r w:rsidRPr="006D0AC6">
        <w:rPr>
          <w:b/>
          <w:bCs/>
        </w:rPr>
        <w:t>Anexo 3:</w:t>
      </w:r>
      <w:r w:rsidRPr="006D0AC6">
        <w:t> Documento Computación (resumen ejecutivo).</w:t>
      </w:r>
    </w:p>
    <w:p w14:paraId="693EC69D" w14:textId="77777777" w:rsidR="006D0AC6" w:rsidRPr="006D0AC6" w:rsidRDefault="006D0AC6" w:rsidP="006D0AC6">
      <w:pPr>
        <w:numPr>
          <w:ilvl w:val="0"/>
          <w:numId w:val="6"/>
        </w:numPr>
      </w:pPr>
      <w:r w:rsidRPr="006D0AC6">
        <w:rPr>
          <w:b/>
          <w:bCs/>
        </w:rPr>
        <w:t>Anexo 4:</w:t>
      </w:r>
      <w:r w:rsidRPr="006D0AC6">
        <w:t> Enlace al repositorio público: github.com/</w:t>
      </w:r>
      <w:proofErr w:type="spellStart"/>
      <w:r w:rsidRPr="006D0AC6">
        <w:t>espiradesombra</w:t>
      </w:r>
      <w:proofErr w:type="spellEnd"/>
      <w:r w:rsidRPr="006D0AC6">
        <w:t>/</w:t>
      </w:r>
      <w:proofErr w:type="spellStart"/>
      <w:r w:rsidRPr="006D0AC6">
        <w:t>claude</w:t>
      </w:r>
      <w:proofErr w:type="spellEnd"/>
    </w:p>
    <w:p w14:paraId="285667C1" w14:textId="77777777" w:rsidR="006D0AC6" w:rsidRPr="006D0AC6" w:rsidRDefault="006D0AC6" w:rsidP="006D0AC6">
      <w:r w:rsidRPr="006D0AC6">
        <w:pict w14:anchorId="5B6F355F">
          <v:rect id="_x0000_i1092" style="width:0;height:.75pt" o:hralign="center" o:hrstd="t" o:hr="t" fillcolor="#a0a0a0" stroked="f"/>
        </w:pict>
      </w:r>
    </w:p>
    <w:p w14:paraId="2C69CDA0" w14:textId="77777777" w:rsidR="006D0AC6" w:rsidRDefault="006D0AC6">
      <w:pPr>
        <w:rPr>
          <w:b/>
          <w:bCs/>
        </w:rPr>
      </w:pPr>
      <w:r>
        <w:rPr>
          <w:b/>
          <w:bCs/>
        </w:rPr>
        <w:br w:type="page"/>
      </w:r>
    </w:p>
    <w:p w14:paraId="15D70E1D" w14:textId="1B411FB3" w:rsidR="006D0AC6" w:rsidRPr="006D0AC6" w:rsidRDefault="006D0AC6" w:rsidP="006D0AC6">
      <w:pPr>
        <w:rPr>
          <w:b/>
          <w:bCs/>
        </w:rPr>
      </w:pPr>
      <w:r w:rsidRPr="006D0AC6">
        <w:rPr>
          <w:b/>
          <w:bCs/>
        </w:rPr>
        <w:lastRenderedPageBreak/>
        <w:t>7. Nota final</w:t>
      </w:r>
    </w:p>
    <w:p w14:paraId="76452E72" w14:textId="1C39D00C" w:rsidR="006D0AC6" w:rsidRPr="006D0AC6" w:rsidRDefault="006D0AC6" w:rsidP="006D0AC6">
      <w:r w:rsidRPr="006D0AC6">
        <w:t>La presente comunicación se realiza a través de los cauces diplomáticos</w:t>
      </w:r>
      <w:r>
        <w:t xml:space="preserve"> disponibles </w:t>
      </w:r>
      <w:r w:rsidRPr="006D0AC6">
        <w:t>entre la República Popular China y el Reino de España</w:t>
      </w:r>
      <w:r>
        <w:t xml:space="preserve"> y el autor de la propuesta 33x1</w:t>
      </w:r>
      <w:r w:rsidRPr="006D0AC6">
        <w:t>. Se solicita la </w:t>
      </w:r>
      <w:r w:rsidRPr="006D0AC6">
        <w:rPr>
          <w:b/>
          <w:bCs/>
        </w:rPr>
        <w:t>máxima confidencialidad</w:t>
      </w:r>
      <w:r w:rsidRPr="006D0AC6">
        <w:t> en esta fase inicial, conforme al carácter sensible de la propuesta.</w:t>
      </w:r>
    </w:p>
    <w:p w14:paraId="5713C94B" w14:textId="77777777" w:rsidR="006D0AC6" w:rsidRPr="006D0AC6" w:rsidRDefault="006D0AC6" w:rsidP="006D0AC6">
      <w:r w:rsidRPr="006D0AC6">
        <w:t>Quedamos a la espera de su respuesta y nos ponemos a disposición para cualquier aclaración.</w:t>
      </w:r>
    </w:p>
    <w:p w14:paraId="2D1E2215" w14:textId="77777777" w:rsidR="006D0AC6" w:rsidRPr="006D0AC6" w:rsidRDefault="006D0AC6" w:rsidP="006D0AC6">
      <w:r w:rsidRPr="006D0AC6">
        <w:pict w14:anchorId="545F76D2">
          <v:rect id="_x0000_i1093" style="width:0;height:.75pt" o:hralign="center" o:hrstd="t" o:hr="t" fillcolor="#a0a0a0" stroked="f"/>
        </w:pict>
      </w:r>
    </w:p>
    <w:p w14:paraId="559FEF66" w14:textId="4346DCD0" w:rsidR="006D0AC6" w:rsidRPr="006D0AC6" w:rsidRDefault="006D0AC6" w:rsidP="006D0AC6">
      <w:r w:rsidRPr="006D0AC6">
        <w:rPr>
          <w:b/>
          <w:bCs/>
        </w:rPr>
        <w:t>Atentamente,</w:t>
      </w:r>
      <w:r>
        <w:t xml:space="preserve"> </w:t>
      </w:r>
      <w:r w:rsidRPr="006D0AC6">
        <w:rPr>
          <w:i/>
          <w:iCs/>
        </w:rPr>
        <w:t>En nombre de la República Popular China</w:t>
      </w:r>
    </w:p>
    <w:p w14:paraId="73B00853" w14:textId="77777777" w:rsidR="006D0AC6" w:rsidRPr="006D0AC6" w:rsidRDefault="006D0AC6" w:rsidP="006D0AC6">
      <w:r w:rsidRPr="006D0AC6">
        <w:pict w14:anchorId="6D5E330C">
          <v:rect id="_x0000_i1094" style="width:0;height:.75pt" o:hralign="center" o:hrstd="t" o:hr="t" fillcolor="#a0a0a0" stroked="f"/>
        </w:pict>
      </w:r>
    </w:p>
    <w:p w14:paraId="433C440D" w14:textId="77777777" w:rsidR="006D0AC6" w:rsidRPr="006D0AC6" w:rsidRDefault="006D0AC6" w:rsidP="006D0AC6">
      <w:r w:rsidRPr="006D0AC6">
        <w:rPr>
          <w:b/>
          <w:bCs/>
        </w:rPr>
        <w:t>Documento redactado con fines diplomáticos y de cooperación internacional.</w:t>
      </w:r>
      <w:r w:rsidRPr="006D0AC6">
        <w:br/>
      </w:r>
      <w:r w:rsidRPr="006D0AC6">
        <w:rPr>
          <w:b/>
          <w:bCs/>
        </w:rPr>
        <w:t>Versión 1.0 — 2026-08-11</w:t>
      </w:r>
    </w:p>
    <w:p w14:paraId="6CD5BE8B" w14:textId="77777777" w:rsidR="00312D5B" w:rsidRDefault="00312D5B"/>
    <w:sectPr w:rsidR="00312D5B" w:rsidSect="006D0AC6">
      <w:pgSz w:w="12242" w:h="7921" w:orient="landscape" w:code="6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D15"/>
    <w:multiLevelType w:val="multilevel"/>
    <w:tmpl w:val="38C0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36BE2"/>
    <w:multiLevelType w:val="multilevel"/>
    <w:tmpl w:val="20E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628F6"/>
    <w:multiLevelType w:val="multilevel"/>
    <w:tmpl w:val="1A324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E3339"/>
    <w:multiLevelType w:val="multilevel"/>
    <w:tmpl w:val="C2E0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C5F51"/>
    <w:multiLevelType w:val="multilevel"/>
    <w:tmpl w:val="DDE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50685"/>
    <w:multiLevelType w:val="multilevel"/>
    <w:tmpl w:val="88D85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627317">
    <w:abstractNumId w:val="2"/>
  </w:num>
  <w:num w:numId="2" w16cid:durableId="1574927304">
    <w:abstractNumId w:val="3"/>
  </w:num>
  <w:num w:numId="3" w16cid:durableId="896093793">
    <w:abstractNumId w:val="0"/>
  </w:num>
  <w:num w:numId="4" w16cid:durableId="1574927533">
    <w:abstractNumId w:val="1"/>
  </w:num>
  <w:num w:numId="5" w16cid:durableId="317271151">
    <w:abstractNumId w:val="5"/>
  </w:num>
  <w:num w:numId="6" w16cid:durableId="1920019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A38"/>
    <w:rsid w:val="000246CE"/>
    <w:rsid w:val="001C769A"/>
    <w:rsid w:val="00312D5B"/>
    <w:rsid w:val="0037789F"/>
    <w:rsid w:val="004E5449"/>
    <w:rsid w:val="00537044"/>
    <w:rsid w:val="00602330"/>
    <w:rsid w:val="00660992"/>
    <w:rsid w:val="006D0AC6"/>
    <w:rsid w:val="008A3962"/>
    <w:rsid w:val="00AD4CF1"/>
    <w:rsid w:val="00BF19B4"/>
    <w:rsid w:val="00EF59A9"/>
    <w:rsid w:val="00FA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112EE"/>
  <w15:chartTrackingRefBased/>
  <w15:docId w15:val="{2834D0A8-8FC2-40D6-9634-D1CD8432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7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7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7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7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7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7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7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7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7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FA7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7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7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7A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7A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7A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7A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7A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7A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7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7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7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7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7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7A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7A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7A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7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7A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7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884</Words>
  <Characters>4866</Characters>
  <Application>Microsoft Office Word</Application>
  <DocSecurity>0</DocSecurity>
  <Lines>40</Lines>
  <Paragraphs>11</Paragraphs>
  <ScaleCrop>false</ScaleCrop>
  <Company/>
  <LinksUpToDate>false</LinksUpToDate>
  <CharactersWithSpaces>5739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victor manzanares</cp:lastModifiedBy>
  <cp:revision>2</cp:revision>
  <dcterms:created xsi:type="dcterms:W3CDTF">2026-08-11T16:48:00Z</dcterms:created>
  <dcterms:modified xsi:type="dcterms:W3CDTF">2026-08-11T16:53:00Z</dcterms:modified>
</cp:coreProperties>
</file>