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Anàlisi Teòric de la Criba Suntaman Jet: Fonaments Diofàntics, Acceleració per GPU i Gestió de Propietats Binàries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identificació dels nombres primers mitjançant la criba Suntaman Jet representa un canvi de paradigma: de la cerca per divisió a la construcció algebraica de compostos.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En esta versió actualitzada, explorem com la naturalesa lineal del flux d'execució permet l'ús de hardware gràfic i com optimitzar l'emmagatzematge de propietats en formats binaris de mida fixa.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Fonaments Matemàtics i l'Equació d'Exclusió</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L'algoritme es basa en el fet que un índex </w:t>
      </w:r>
      <w:r w:rsidDel="00000000" w:rsidR="00000000" w:rsidRPr="00000000">
        <w:rPr>
          <w:rFonts w:ascii="Google Sans Text" w:cs="Google Sans Text" w:eastAsia="Google Sans Text" w:hAnsi="Google Sans Text"/>
          <w:color w:val="1f1f1f"/>
        </w:rPr>
        <w:drawing>
          <wp:inline distB="19050" distT="19050" distL="19050" distR="19050">
            <wp:extent cx="96083" cy="248216"/>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6083" cy="24821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correspon a un compost si existeixen solucions enteres a l'equació:</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435853"/>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Esta estructura elimina la necessitat de branques condicionals pesades dins dels bucles interns.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Mentre que Eratóstenes depén de saber si un nombre és primer per a començar a ratllar, Suntaman genera directament l'espai de compostos 6k+/-1 de forma determinista.</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Acceleració per GPU (Cribratge Gràfic)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processament en GPU (CUDA/OpenCL) pateix quan hi ha "divergència de warp", és a dir, quan els fils d'un mateix bloc prenen camins diferents en un if.</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criba Suntaman Jet és ideal per a arquitectures gràfiques perquè:</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Flux Lineal:</w:t>
      </w:r>
      <w:r w:rsidDel="00000000" w:rsidR="00000000" w:rsidRPr="00000000">
        <w:rPr>
          <w:rFonts w:ascii="Google Sans Text" w:cs="Google Sans Text" w:eastAsia="Google Sans Text" w:hAnsi="Google Sans Text"/>
          <w:color w:val="1f1f1f"/>
          <w:rtl w:val="0"/>
        </w:rPr>
        <w:t xml:space="preserve"> La maniobra Jet situa l'índex </w:t>
      </w:r>
      <w:r w:rsidDel="00000000" w:rsidR="00000000" w:rsidRPr="00000000">
        <w:rPr>
          <w:rFonts w:ascii="Google Sans Text" w:cs="Google Sans Text" w:eastAsia="Google Sans Text" w:hAnsi="Google Sans Text"/>
          <w:color w:val="1f1f1f"/>
        </w:rPr>
        <w:drawing>
          <wp:inline distB="19050" distT="19050" distL="19050" distR="19050">
            <wp:extent cx="161925" cy="239032"/>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de forma aritmètica, permetent que milers de fils calculen valors de </w:t>
      </w:r>
      <w:r w:rsidDel="00000000" w:rsidR="00000000" w:rsidRPr="00000000">
        <w:rPr>
          <w:rFonts w:ascii="Google Sans Text" w:cs="Google Sans Text" w:eastAsia="Google Sans Text" w:hAnsi="Google Sans Text"/>
          <w:color w:val="1f1f1f"/>
        </w:rPr>
        <w:drawing>
          <wp:inline distB="19050" distT="19050" distL="19050" distR="19050">
            <wp:extent cx="96083" cy="248216"/>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6083" cy="24821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simultàniament sense branques condicionals que trenquen la canonada (pipeline) de la GPU.</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Emmagatzematge Compacte:</w:t>
      </w:r>
      <w:r w:rsidDel="00000000" w:rsidR="00000000" w:rsidRPr="00000000">
        <w:rPr>
          <w:rFonts w:ascii="Google Sans Text" w:cs="Google Sans Text" w:eastAsia="Google Sans Text" w:hAnsi="Google Sans Text"/>
          <w:color w:val="1f1f1f"/>
          <w:rtl w:val="0"/>
        </w:rPr>
        <w:t xml:space="preserve"> El mapa de bits es pot carregar directament en la VRAM, on cada nucli de la GPU marca la propietat d'un segment de l'hiperboloide de forma massiva.</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Gestió de Propietats en Fitxers de 1MB</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Per a sistemes d'emmagatzematge ràpid, és útil definir fitxers de mida fixa. Un fitxer binari d'1MB (</w:t>
      </w:r>
      <w:r w:rsidDel="00000000" w:rsidR="00000000" w:rsidRPr="00000000">
        <w:rPr>
          <w:rFonts w:ascii="Google Sans Text" w:cs="Google Sans Text" w:eastAsia="Google Sans Text" w:hAnsi="Google Sans Text"/>
          <w:color w:val="1f1f1f"/>
        </w:rPr>
        <w:drawing>
          <wp:inline distB="19050" distT="19050" distL="19050" distR="19050">
            <wp:extent cx="747951" cy="21370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47951" cy="21370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bytes) ens permet emmagatzemar:</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Si s'usa 1 byte per índex:</w:t>
      </w:r>
      <w:r w:rsidDel="00000000" w:rsidR="00000000" w:rsidRPr="00000000">
        <w:rPr>
          <w:rFonts w:ascii="Google Sans Text" w:cs="Google Sans Text" w:eastAsia="Google Sans Text" w:hAnsi="Google Sans Text"/>
          <w:color w:val="1f1f1f"/>
          <w:rtl w:val="0"/>
        </w:rPr>
        <w:t xml:space="preserve"> Les propietats de </w:t>
      </w:r>
      <w:r w:rsidDel="00000000" w:rsidR="00000000" w:rsidRPr="00000000">
        <w:rPr>
          <w:rFonts w:ascii="Google Sans Text" w:cs="Google Sans Text" w:eastAsia="Google Sans Text" w:hAnsi="Google Sans Text"/>
          <w:color w:val="1f1f1f"/>
        </w:rPr>
        <w:drawing>
          <wp:inline distB="19050" distT="19050" distL="19050" distR="19050">
            <wp:extent cx="747951" cy="2137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47951" cy="21370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candidats (fins a </w:t>
      </w:r>
      <w:r w:rsidDel="00000000" w:rsidR="00000000" w:rsidRPr="00000000">
        <w:rPr>
          <w:rFonts w:ascii="Google Sans Text" w:cs="Google Sans Text" w:eastAsia="Google Sans Text" w:hAnsi="Google Sans Text"/>
          <w:color w:val="1f1f1f"/>
        </w:rPr>
        <w:drawing>
          <wp:inline distB="19050" distT="19050" distL="19050" distR="19050">
            <wp:extent cx="680561" cy="239743"/>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80561" cy="23974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milions).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Si s'usa bit-packing:</w:t>
      </w:r>
      <w:r w:rsidDel="00000000" w:rsidR="00000000" w:rsidRPr="00000000">
        <w:rPr>
          <w:rFonts w:ascii="Google Sans Text" w:cs="Google Sans Text" w:eastAsia="Google Sans Text" w:hAnsi="Google Sans Text"/>
          <w:color w:val="1f1f1f"/>
          <w:rtl w:val="0"/>
        </w:rPr>
        <w:t xml:space="preserve"> Les propietats de </w:t>
      </w:r>
      <w:r w:rsidDel="00000000" w:rsidR="00000000" w:rsidRPr="00000000">
        <w:rPr>
          <w:rFonts w:ascii="Google Sans Text" w:cs="Google Sans Text" w:eastAsia="Google Sans Text" w:hAnsi="Google Sans Text"/>
          <w:color w:val="1f1f1f"/>
        </w:rPr>
        <w:drawing>
          <wp:inline distB="19050" distT="19050" distL="19050" distR="19050">
            <wp:extent cx="747951" cy="2137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747951" cy="21370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candidats (fins a </w:t>
      </w:r>
      <w:r w:rsidDel="00000000" w:rsidR="00000000" w:rsidRPr="00000000">
        <w:rPr>
          <w:rFonts w:ascii="Google Sans Text" w:cs="Google Sans Text" w:eastAsia="Google Sans Text" w:hAnsi="Google Sans Text"/>
          <w:color w:val="1f1f1f"/>
        </w:rPr>
        <w:drawing>
          <wp:inline distB="19050" distT="19050" distL="19050" distR="19050">
            <wp:extent cx="772716" cy="23717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72716" cy="23717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milions).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Implementació: Llibreria Gvma.h (Edició Gràfica i Binària)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C</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w:t>
        <w:br w:type="textWrapping"/>
        <w:t xml:space="preserve"> * @file Gvma.h</w:t>
        <w:br w:type="textWrapping"/>
        <w:t xml:space="preserve"> * @brief Llibreria Suntaman Jet: Motor Gràfic i Persistència d'1MB.</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w:t>
      </w:r>
      <w:r w:rsidDel="00000000" w:rsidR="00000000" w:rsidRPr="00000000">
        <w:rPr>
          <w:rFonts w:ascii="Google Sans Text" w:cs="Google Sans Text" w:eastAsia="Google Sans Text" w:hAnsi="Google Sans Text"/>
          <w:b w:val="1"/>
          <w:bCs w:val="1"/>
          <w:i w:val="0"/>
          <w:iCs w:val="0"/>
          <w:color w:val="1967d2"/>
          <w:sz w:val="20"/>
          <w:szCs w:val="20"/>
          <w:shd w:fill="f0f4f9" w:val="clear"/>
          <w:rtl w:val="0"/>
        </w:rPr>
        <w:t xml:space="preserve">ifndef</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 GVMA_H</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w:t>
      </w:r>
      <w:r w:rsidDel="00000000" w:rsidR="00000000" w:rsidRPr="00000000">
        <w:rPr>
          <w:rFonts w:ascii="Google Sans Text" w:cs="Google Sans Text" w:eastAsia="Google Sans Text" w:hAnsi="Google Sans Text"/>
          <w:b w:val="1"/>
          <w:bCs w:val="1"/>
          <w:i w:val="0"/>
          <w:iCs w:val="0"/>
          <w:color w:val="1967d2"/>
          <w:sz w:val="20"/>
          <w:szCs w:val="20"/>
          <w:shd w:fill="f0f4f9" w:val="clear"/>
          <w:rtl w:val="0"/>
        </w:rPr>
        <w:t xml:space="preserve">define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 GVMA_H</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w:t>
      </w:r>
      <w:r w:rsidDel="00000000" w:rsidR="00000000" w:rsidRPr="00000000">
        <w:rPr>
          <w:rFonts w:ascii="Google Sans Text" w:cs="Google Sans Text" w:eastAsia="Google Sans Text" w:hAnsi="Google Sans Text"/>
          <w:b w:val="1"/>
          <w:bCs w:val="1"/>
          <w:i w:val="0"/>
          <w:iCs w:val="0"/>
          <w:color w:val="1967d2"/>
          <w:sz w:val="20"/>
          <w:szCs w:val="20"/>
          <w:shd w:fill="f0f4f9" w:val="clear"/>
          <w:rtl w:val="0"/>
        </w:rPr>
        <w:t xml:space="preserve">include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 &lt;stdio.h&gt;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w:t>
      </w:r>
      <w:r w:rsidDel="00000000" w:rsidR="00000000" w:rsidRPr="00000000">
        <w:rPr>
          <w:rFonts w:ascii="Google Sans Text" w:cs="Google Sans Text" w:eastAsia="Google Sans Text" w:hAnsi="Google Sans Text"/>
          <w:b w:val="1"/>
          <w:bCs w:val="1"/>
          <w:i w:val="0"/>
          <w:iCs w:val="0"/>
          <w:color w:val="1967d2"/>
          <w:sz w:val="20"/>
          <w:szCs w:val="20"/>
          <w:shd w:fill="f0f4f9" w:val="clear"/>
          <w:rtl w:val="0"/>
        </w:rPr>
        <w:t xml:space="preserve">include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 &lt;stdlib.h&gt;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w:t>
      </w:r>
      <w:r w:rsidDel="00000000" w:rsidR="00000000" w:rsidRPr="00000000">
        <w:rPr>
          <w:rFonts w:ascii="Google Sans Text" w:cs="Google Sans Text" w:eastAsia="Google Sans Text" w:hAnsi="Google Sans Text"/>
          <w:b w:val="1"/>
          <w:bCs w:val="1"/>
          <w:i w:val="0"/>
          <w:iCs w:val="0"/>
          <w:color w:val="1967d2"/>
          <w:sz w:val="20"/>
          <w:szCs w:val="20"/>
          <w:shd w:fill="f0f4f9" w:val="clear"/>
          <w:rtl w:val="0"/>
        </w:rPr>
        <w:t xml:space="preserve">include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 &lt;stdint.h&gt;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w:t>
      </w:r>
      <w:r w:rsidDel="00000000" w:rsidR="00000000" w:rsidRPr="00000000">
        <w:rPr>
          <w:rFonts w:ascii="Google Sans Text" w:cs="Google Sans Text" w:eastAsia="Google Sans Text" w:hAnsi="Google Sans Text"/>
          <w:b w:val="1"/>
          <w:bCs w:val="1"/>
          <w:i w:val="0"/>
          <w:iCs w:val="0"/>
          <w:color w:val="1967d2"/>
          <w:sz w:val="20"/>
          <w:szCs w:val="20"/>
          <w:shd w:fill="f0f4f9" w:val="clear"/>
          <w:rtl w:val="0"/>
        </w:rPr>
        <w:t xml:space="preserve">include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 &lt;stdbool.h&gt;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w:t>
      </w:r>
      <w:r w:rsidDel="00000000" w:rsidR="00000000" w:rsidRPr="00000000">
        <w:rPr>
          <w:rFonts w:ascii="Google Sans Text" w:cs="Google Sans Text" w:eastAsia="Google Sans Text" w:hAnsi="Google Sans Text"/>
          <w:b w:val="1"/>
          <w:bCs w:val="1"/>
          <w:i w:val="0"/>
          <w:iCs w:val="0"/>
          <w:color w:val="1967d2"/>
          <w:sz w:val="20"/>
          <w:szCs w:val="20"/>
          <w:shd w:fill="f0f4f9" w:val="clear"/>
          <w:rtl w:val="0"/>
        </w:rPr>
        <w:t xml:space="preserve">include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 &lt;math.h&gt;</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w:t>
      </w:r>
      <w:r w:rsidDel="00000000" w:rsidR="00000000" w:rsidRPr="00000000">
        <w:rPr>
          <w:rFonts w:ascii="Google Sans Text" w:cs="Google Sans Text" w:eastAsia="Google Sans Text" w:hAnsi="Google Sans Text"/>
          <w:b w:val="1"/>
          <w:bCs w:val="1"/>
          <w:i w:val="0"/>
          <w:iCs w:val="0"/>
          <w:color w:val="1967d2"/>
          <w:sz w:val="20"/>
          <w:szCs w:val="20"/>
          <w:shd w:fill="f0f4f9" w:val="clear"/>
          <w:rtl w:val="0"/>
        </w:rPr>
        <w:t xml:space="preserve">define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 MIDA_BINARI_1M 1048576</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typedef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bool</w:t>
      </w:r>
      <w:r w:rsidDel="00000000" w:rsidR="00000000" w:rsidRPr="00000000">
        <w:rPr>
          <w:rFonts w:ascii="Google Sans Text" w:cs="Google Sans Text" w:eastAsia="Google Sans Text" w:hAnsi="Google Sans Text"/>
          <w:color w:val="1f1f1f"/>
          <w:shd w:fill="f0f4f9" w:val="clear"/>
          <w:rtl w:val="0"/>
        </w:rPr>
        <w:t xml:space="preserve"> es_compuesto;</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uint64_t</w:t>
      </w:r>
      <w:r w:rsidDel="00000000" w:rsidR="00000000" w:rsidRPr="00000000">
        <w:rPr>
          <w:rFonts w:ascii="Google Sans Text" w:cs="Google Sans Text" w:eastAsia="Google Sans Text" w:hAnsi="Google Sans Text"/>
          <w:color w:val="1f1f1f"/>
          <w:shd w:fill="f0f4f9" w:val="clear"/>
          <w:rtl w:val="0"/>
        </w:rPr>
        <w:t xml:space="preserve"> n, m, f1, f2;</w:t>
        <w:br w:type="textWrapping"/>
        <w:t xml:space="preserve">} FlashResult;</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SECCIÓ GPU (CONCEPTUAL CUDA) ---</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w:t>
        <w:br w:type="textWrapping"/>
        <w:t xml:space="preserve"> * Nota: En un entorn CUDA, la "Maniobra Jet" permetria un kernel</w:t>
        <w:br w:type="textWrapping"/>
        <w:t xml:space="preserve"> * sense divergència. Cada fil (thread) s'encarregaria d'un valor de 'n'.</w:t>
        <w:br w:type="textWrapping"/>
        <w:t xml:space="preserve"> * </w:t>
        <w:br w:type="textWrapping"/>
        <w:t xml:space="preserve"> * __global__ void criba_suntaman_kernel(uint8_t *mapa, uint64_t limite_v) {</w:t>
        <w:br w:type="textWrapping"/>
        <w:t xml:space="preserve"> *     uint64_t n = blockIdx.x * blockDim.x + threadIdx.x;</w:t>
        <w:br w:type="textWrapping"/>
        <w:t xml:space="preserve"> *     //... Lògica Jet sense branques condicionals...</w:t>
        <w:br w:type="textWrapping"/>
        <w:t xml:space="preserve"> * }</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MOTOR DE CRIBA JET (VERSIÓ CPU OPTIMITZADA) ---</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void</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ejecutar_criba_jet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uint8_t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*mapa,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uint64_t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limite_v)</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uint64_t</w:t>
      </w:r>
      <w:r w:rsidDel="00000000" w:rsidR="00000000" w:rsidRPr="00000000">
        <w:rPr>
          <w:rFonts w:ascii="Google Sans Text" w:cs="Google Sans Text" w:eastAsia="Google Sans Text" w:hAnsi="Google Sans Text"/>
          <w:color w:val="1f1f1f"/>
          <w:shd w:fill="f0f4f9" w:val="clear"/>
          <w:rtl w:val="0"/>
        </w:rPr>
        <w:t xml:space="preserve"> objetivo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t xml:space="preserve"> * limite_v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uint64_t</w:t>
      </w:r>
      <w:r w:rsidDel="00000000" w:rsidR="00000000" w:rsidRPr="00000000">
        <w:rPr>
          <w:rFonts w:ascii="Google Sans Text" w:cs="Google Sans Text" w:eastAsia="Google Sans Text" w:hAnsi="Google Sans Text"/>
          <w:color w:val="1f1f1f"/>
          <w:shd w:fill="f0f4f9" w:val="clear"/>
          <w:rtl w:val="0"/>
        </w:rPr>
        <w:t xml:space="preserve"> limite_raiz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uint64_t</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sqrt</w:t>
      </w:r>
      <w:r w:rsidDel="00000000" w:rsidR="00000000" w:rsidRPr="00000000">
        <w:rPr>
          <w:rFonts w:ascii="Google Sans Text" w:cs="Google Sans Text" w:eastAsia="Google Sans Text" w:hAnsi="Google Sans Text"/>
          <w:color w:val="1f1f1f"/>
          <w:shd w:fill="f0f4f9" w:val="clear"/>
          <w:rtl w:val="0"/>
        </w:rPr>
        <w:t xml:space="preserve">(objetivo);</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bool</w:t>
      </w:r>
      <w:r w:rsidDel="00000000" w:rsidR="00000000" w:rsidRPr="00000000">
        <w:rPr>
          <w:rFonts w:ascii="Google Sans Text" w:cs="Google Sans Text" w:eastAsia="Google Sans Text" w:hAnsi="Google Sans Text"/>
          <w:color w:val="1f1f1f"/>
          <w:shd w:fill="f0f4f9" w:val="clear"/>
          <w:rtl w:val="0"/>
        </w:rPr>
        <w:t xml:space="preserve"> jet_activado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int</w:t>
      </w:r>
      <w:r w:rsidDel="00000000" w:rsidR="00000000" w:rsidRPr="00000000">
        <w:rPr>
          <w:rFonts w:ascii="Google Sans Text" w:cs="Google Sans Text" w:eastAsia="Google Sans Text" w:hAnsi="Google Sans Text"/>
          <w:color w:val="1f1f1f"/>
          <w:shd w:fill="f0f4f9" w:val="clear"/>
          <w:rtl w:val="0"/>
        </w:rPr>
        <w:t xml:space="preserve"> rueda_n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4</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uint64_t</w:t>
      </w:r>
      <w:r w:rsidDel="00000000" w:rsidR="00000000" w:rsidRPr="00000000">
        <w:rPr>
          <w:rFonts w:ascii="Google Sans Text" w:cs="Google Sans Text" w:eastAsia="Google Sans Text" w:hAnsi="Google Sans Text"/>
          <w:color w:val="1f1f1f"/>
          <w:shd w:fill="f0f4f9" w:val="clear"/>
          <w:rtl w:val="0"/>
        </w:rPr>
        <w:t xml:space="preserve"> n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while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t xml:space="preserve"> * n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f1f1f"/>
          <w:shd w:fill="f0f4f9" w:val="clear"/>
          <w:rtl w:val="0"/>
        </w:rPr>
        <w:t xml:space="preserve">) &lt;= objetivo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uint64_t</w:t>
      </w:r>
      <w:r w:rsidDel="00000000" w:rsidR="00000000" w:rsidRPr="00000000">
        <w:rPr>
          <w:rFonts w:ascii="Google Sans Text" w:cs="Google Sans Text" w:eastAsia="Google Sans Text" w:hAnsi="Google Sans Text"/>
          <w:color w:val="1f1f1f"/>
          <w:shd w:fill="f0f4f9" w:val="clear"/>
          <w:rtl w:val="0"/>
        </w:rPr>
        <w:t xml:space="preserve"> f1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t xml:space="preserve"> * n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uint64_t</w:t>
      </w:r>
      <w:r w:rsidDel="00000000" w:rsidR="00000000" w:rsidRPr="00000000">
        <w:rPr>
          <w:rFonts w:ascii="Google Sans Text" w:cs="Google Sans Text" w:eastAsia="Google Sans Text" w:hAnsi="Google Sans Text"/>
          <w:color w:val="1f1f1f"/>
          <w:shd w:fill="f0f4f9" w:val="clear"/>
          <w:rtl w:val="0"/>
        </w:rPr>
        <w:t xml:space="preserve"> m = n;</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int</w:t>
      </w:r>
      <w:r w:rsidDel="00000000" w:rsidR="00000000" w:rsidRPr="00000000">
        <w:rPr>
          <w:rFonts w:ascii="Google Sans Text" w:cs="Google Sans Text" w:eastAsia="Google Sans Text" w:hAnsi="Google Sans Text"/>
          <w:color w:val="1f1f1f"/>
          <w:shd w:fill="f0f4f9" w:val="clear"/>
          <w:rtl w:val="0"/>
        </w:rPr>
        <w:t xml:space="preserve"> rueda_m = rueda_n;</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(f1 &gt; limite_raiz &amp;&amp;!jet_activado)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uint64_t</w:t>
      </w:r>
      <w:r w:rsidDel="00000000" w:rsidR="00000000" w:rsidRPr="00000000">
        <w:rPr>
          <w:rFonts w:ascii="Google Sans Text" w:cs="Google Sans Text" w:eastAsia="Google Sans Text" w:hAnsi="Google Sans Text"/>
          <w:color w:val="1f1f1f"/>
          <w:shd w:fill="f0f4f9" w:val="clear"/>
          <w:rtl w:val="0"/>
        </w:rPr>
        <w:t xml:space="preserve"> k = (objetivo - (objetivo % f1)) / f1;</w:t>
        <w:br w:type="textWrapping"/>
        <w:t xml:space="preserve">            m = (k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f1f1f"/>
          <w:shd w:fill="f0f4f9" w:val="clear"/>
          <w:rtl w:val="0"/>
        </w:rPr>
        <w:t xml:space="preserve"> - ((k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jet_activado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while</w:t>
      </w:r>
      <w:r w:rsidDel="00000000" w:rsidR="00000000" w:rsidRPr="00000000">
        <w:rPr>
          <w:rFonts w:ascii="Google Sans Text" w:cs="Google Sans Text" w:eastAsia="Google Sans Text" w:hAnsi="Google Sans Text"/>
          <w:color w:val="1f1f1f"/>
          <w:shd w:fill="f0f4f9" w:val="clear"/>
          <w:rtl w:val="0"/>
        </w:rPr>
        <w:t xml:space="preserve"> (m &gt;=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uint64_t</w:t>
      </w:r>
      <w:r w:rsidDel="00000000" w:rsidR="00000000" w:rsidRPr="00000000">
        <w:rPr>
          <w:rFonts w:ascii="Google Sans Text" w:cs="Google Sans Text" w:eastAsia="Google Sans Text" w:hAnsi="Google Sans Text"/>
          <w:color w:val="1f1f1f"/>
          <w:shd w:fill="f0f4f9" w:val="clear"/>
          <w:rtl w:val="0"/>
        </w:rPr>
        <w:t xml:space="preserve"> v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t xml:space="preserve"> * n * m)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f1f1f"/>
          <w:shd w:fill="f0f4f9" w:val="clear"/>
          <w:rtl w:val="0"/>
        </w:rPr>
        <w:t xml:space="preserve"> * n)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f1f1f"/>
          <w:shd w:fill="f0f4f9" w:val="clear"/>
          <w:rtl w:val="0"/>
        </w:rPr>
        <w:t xml:space="preserve"> * m)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(v &lt;= limite_v) mapa[v]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m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6</w:t>
      </w:r>
      <w:r w:rsidDel="00000000" w:rsidR="00000000" w:rsidRPr="00000000">
        <w:rPr>
          <w:rFonts w:ascii="Google Sans Text" w:cs="Google Sans Text" w:eastAsia="Google Sans Text" w:hAnsi="Google Sans Text"/>
          <w:color w:val="1f1f1f"/>
          <w:shd w:fill="f0f4f9" w:val="clear"/>
          <w:rtl w:val="0"/>
        </w:rPr>
        <w:t xml:space="preserve"> - rueda_m)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rueda_m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6</w:t>
      </w:r>
      <w:r w:rsidDel="00000000" w:rsidR="00000000" w:rsidRPr="00000000">
        <w:rPr>
          <w:rFonts w:ascii="Google Sans Text" w:cs="Google Sans Text" w:eastAsia="Google Sans Text" w:hAnsi="Google Sans Text"/>
          <w:color w:val="1f1f1f"/>
          <w:shd w:fill="f0f4f9" w:val="clear"/>
          <w:rtl w:val="0"/>
        </w:rPr>
        <w:t xml:space="preserve"> - rueda_m;</w:t>
        <w:br w:type="textWrapping"/>
        <w:t xml:space="preserve">        }</w:t>
        <w:br w:type="textWrapping"/>
        <w:t xml:space="preserve">        n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6</w:t>
      </w:r>
      <w:r w:rsidDel="00000000" w:rsidR="00000000" w:rsidRPr="00000000">
        <w:rPr>
          <w:rFonts w:ascii="Google Sans Text" w:cs="Google Sans Text" w:eastAsia="Google Sans Text" w:hAnsi="Google Sans Text"/>
          <w:color w:val="1f1f1f"/>
          <w:shd w:fill="f0f4f9" w:val="clear"/>
          <w:rtl w:val="0"/>
        </w:rPr>
        <w:t xml:space="preserve"> - rueda_n)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rueda_n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6</w:t>
      </w:r>
      <w:r w:rsidDel="00000000" w:rsidR="00000000" w:rsidRPr="00000000">
        <w:rPr>
          <w:rFonts w:ascii="Google Sans Text" w:cs="Google Sans Text" w:eastAsia="Google Sans Text" w:hAnsi="Google Sans Text"/>
          <w:color w:val="1f1f1f"/>
          <w:shd w:fill="f0f4f9" w:val="clear"/>
          <w:rtl w:val="0"/>
        </w:rPr>
        <w:t xml:space="preserve"> - rueda_n;</w:t>
        <w:br w:type="textWrapping"/>
        <w:t xml:space="preserve">    }</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GESTIÓ DE FITXERS D'1MB ---</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w:t>
        <w:br w:type="textWrapping"/>
        <w:t xml:space="preserve"> * @brief Crea un fitxer binari d'exactament 1MB amb la llista de propietats.</w:t>
        <w:br w:type="textWrapping"/>
        <w:t xml:space="preserve"> * @param mapa Llista de propietats calculada.</w:t>
        <w:br w:type="textWrapping"/>
        <w:t xml:space="preserve"> * @param limite_v Límit actual (si és menor a 1M, es farà padding).</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bool</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guardar_propietats_1MB</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char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nom_fitxer,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uint8_t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mapa,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uint64_t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limite_v)</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FILE* f = fopen(nom_fitxer,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"wb"</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(!f)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uint64_t</w:t>
      </w:r>
      <w:r w:rsidDel="00000000" w:rsidR="00000000" w:rsidRPr="00000000">
        <w:rPr>
          <w:rFonts w:ascii="Google Sans Text" w:cs="Google Sans Text" w:eastAsia="Google Sans Text" w:hAnsi="Google Sans Text"/>
          <w:color w:val="1f1f1f"/>
          <w:shd w:fill="f0f4f9" w:val="clear"/>
          <w:rtl w:val="0"/>
        </w:rPr>
        <w:t xml:space="preserve"> elements_a_escriure = (limite_v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&lt; MIDA_BINARI_1M)? limite_v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 MIDA_BINARI_1M;</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Escrivim les dades reals</w:t>
      </w:r>
      <w:r w:rsidDel="00000000" w:rsidR="00000000" w:rsidRPr="00000000">
        <w:rPr>
          <w:rFonts w:ascii="Google Sans Text" w:cs="Google Sans Text" w:eastAsia="Google Sans Text" w:hAnsi="Google Sans Text"/>
          <w:color w:val="1f1f1f"/>
          <w:shd w:fill="f0f4f9" w:val="clear"/>
          <w:rtl w:val="0"/>
        </w:rPr>
        <w:br w:type="textWrapping"/>
        <w:t xml:space="preserve">    fwrite(mapa,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sizeof</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uint8_t</w:t>
      </w:r>
      <w:r w:rsidDel="00000000" w:rsidR="00000000" w:rsidRPr="00000000">
        <w:rPr>
          <w:rFonts w:ascii="Google Sans Text" w:cs="Google Sans Text" w:eastAsia="Google Sans Text" w:hAnsi="Google Sans Text"/>
          <w:color w:val="1f1f1f"/>
          <w:shd w:fill="f0f4f9" w:val="clear"/>
          <w:rtl w:val="0"/>
        </w:rPr>
        <w:t xml:space="preserve">), elements_a_escriure, f);</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Padding fins a arribar a 1MB exacte si el mapa és xicotet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(elements_a_escriure &lt; MIDA_BINARI_1M)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uint8_t</w:t>
      </w:r>
      <w:r w:rsidDel="00000000" w:rsidR="00000000" w:rsidRPr="00000000">
        <w:rPr>
          <w:rFonts w:ascii="Google Sans Text" w:cs="Google Sans Text" w:eastAsia="Google Sans Text" w:hAnsi="Google Sans Text"/>
          <w:color w:val="1f1f1f"/>
          <w:shd w:fill="f0f4f9" w:val="clear"/>
          <w:rtl w:val="0"/>
        </w:rPr>
        <w:t xml:space="preserve"> padding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uint64_t</w:t>
      </w:r>
      <w:r w:rsidDel="00000000" w:rsidR="00000000" w:rsidRPr="00000000">
        <w:rPr>
          <w:rFonts w:ascii="Google Sans Text" w:cs="Google Sans Text" w:eastAsia="Google Sans Text" w:hAnsi="Google Sans Text"/>
          <w:color w:val="1f1f1f"/>
          <w:shd w:fill="f0f4f9" w:val="clear"/>
          <w:rtl w:val="0"/>
        </w:rPr>
        <w:t xml:space="preserve"> i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i &lt; (MIDA_BINARI_1M - elements_a_escriure); i++) {</w:t>
        <w:br w:type="textWrapping"/>
        <w:t xml:space="preserve">            fputc(padding, f);</w:t>
        <w:br w:type="textWrapping"/>
        <w:t xml:space="preserve">        }</w:t>
        <w:br w:type="textWrapping"/>
        <w:t xml:space="preserve">    }</w:t>
        <w:br w:type="textWrapping"/>
        <w:br w:type="textWrapping"/>
        <w:t xml:space="preserve">    fclose(f);</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w:t>
        <w:br w:type="textWrapping"/>
        <w:t xml:space="preserve"> * @brief Carrega la llista de propietats des d'un binari d'1MB.</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uint8_t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carregar_propietats_1MB</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char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nom_fitxer) </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FILE* f = fopen(nom_fitxer,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"rb"</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(!f)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NULL</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uint8_t</w:t>
      </w:r>
      <w:r w:rsidDel="00000000" w:rsidR="00000000" w:rsidRPr="00000000">
        <w:rPr>
          <w:rFonts w:ascii="Google Sans Text" w:cs="Google Sans Text" w:eastAsia="Google Sans Text" w:hAnsi="Google Sans Text"/>
          <w:color w:val="1f1f1f"/>
          <w:shd w:fill="f0f4f9" w:val="clear"/>
          <w:rtl w:val="0"/>
        </w:rPr>
        <w:t xml:space="preserve">* mapa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uint8_t</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malloc</w:t>
      </w:r>
      <w:r w:rsidDel="00000000" w:rsidR="00000000" w:rsidRPr="00000000">
        <w:rPr>
          <w:rFonts w:ascii="Google Sans Text" w:cs="Google Sans Text" w:eastAsia="Google Sans Text" w:hAnsi="Google Sans Text"/>
          <w:color w:val="1f1f1f"/>
          <w:shd w:fill="f0f4f9" w:val="clear"/>
          <w:rtl w:val="0"/>
        </w:rPr>
        <w:t xml:space="preserve">(MIDA_BINARI_1M);</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(mapa) {</w:t>
        <w:br w:type="textWrapping"/>
        <w:t xml:space="preserve">        fread(mapa,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sizeof</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uint8_t</w:t>
      </w:r>
      <w:r w:rsidDel="00000000" w:rsidR="00000000" w:rsidRPr="00000000">
        <w:rPr>
          <w:rFonts w:ascii="Google Sans Text" w:cs="Google Sans Text" w:eastAsia="Google Sans Text" w:hAnsi="Google Sans Text"/>
          <w:color w:val="1f1f1f"/>
          <w:shd w:fill="f0f4f9" w:val="clear"/>
          <w:rtl w:val="0"/>
        </w:rPr>
        <w:t xml:space="preserve">), MIDA_BINARI_1M, f);</w:t>
        <w:br w:type="textWrapping"/>
        <w:t xml:space="preserve">    }</w:t>
        <w:br w:type="textWrapping"/>
        <w:br w:type="textWrapping"/>
        <w:t xml:space="preserve">    fclose(f);</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mapa;</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w:t>
      </w:r>
      <w:r w:rsidDel="00000000" w:rsidR="00000000" w:rsidRPr="00000000">
        <w:rPr>
          <w:rFonts w:ascii="Google Sans Text" w:cs="Google Sans Text" w:eastAsia="Google Sans Text" w:hAnsi="Google Sans Text"/>
          <w:b w:val="1"/>
          <w:bCs w:val="1"/>
          <w:i w:val="0"/>
          <w:iCs w:val="0"/>
          <w:color w:val="1967d2"/>
          <w:sz w:val="20"/>
          <w:szCs w:val="20"/>
          <w:shd w:fill="f0f4f9" w:val="clear"/>
          <w:rtl w:val="0"/>
        </w:rPr>
        <w:t xml:space="preserve">endif</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GVMA_H</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Guia d'Integració i Conclusions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L'ús de fitxers binaris de mida fixa (1MB) facilita el mapatge en memòria (mmap en sistemes Unix), la qual cosa permet carregar la llista de propietats quasi instantàniament sense sobrecàrrega de lectura en el sistema de fitxers. </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D'altra banda, la transició de la criba Jet a entorns gràfics obri la porta a la generació de primers en rangs criptogràfics en temps real. Mentre que els algoritmes tradicionals lluiten amb la predictibilitat, Suntaman Jet s'alinea amb la filosofia de les arquitectures de computació paral·lela moderna.</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Sieve of Eratosthenes - Wikipedia, fecha de acceso: febrero 18, 2026, </w:t>
      </w:r>
      <w:hyperlink r:id="rId13">
        <w:r w:rsidDel="00000000" w:rsidR="00000000" w:rsidRPr="00000000">
          <w:rPr>
            <w:rFonts w:ascii="Google Sans" w:cs="Google Sans" w:eastAsia="Google Sans" w:hAnsi="Google Sans"/>
            <w:color w:val="0000ee"/>
            <w:sz w:val="24"/>
            <w:szCs w:val="24"/>
            <w:u w:val="single"/>
            <w:rtl w:val="0"/>
          </w:rPr>
          <w:t xml:space="preserve">https://en.wikipedia.org/wiki/Sieve_of_Eratosthenes</w:t>
        </w:r>
      </w:hyperlink>
      <w:r w:rsidDel="00000000" w:rsidR="00000000" w:rsidRPr="00000000">
        <w:rPr>
          <w:rtl w:val="0"/>
        </w:rPr>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Computational challenges and solutions: Prime number generation for enhanced data security - ResearchGate, fecha de acceso: febrero 18, 2026,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https://www.researchgate.net/publication/385858868_Computational_challenges_and_solutions_Prime_number_generation_for_enhanced_data_security</w:t>
        </w:r>
      </w:hyperlink>
      <w:r w:rsidDel="00000000" w:rsidR="00000000" w:rsidRPr="00000000">
        <w:rPr>
          <w:rtl w:val="0"/>
        </w:rPr>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Genuine Sieve of Eratosthenes - ResearchGate, fecha de acceso: febrero 18, 2026,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https://www.researchgate.net/publication/220676531_The_Genuine_Sieve_of_Eratosthenes</w:t>
        </w:r>
      </w:hyperlink>
      <w:r w:rsidDel="00000000" w:rsidR="00000000" w:rsidRPr="00000000">
        <w:rPr>
          <w:rtl w:val="0"/>
        </w:rPr>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in Geomorphology: A Bibliometric Analysis of Trends, Techniques, and Global Research Patterns - MDPI, fecha de acceso: febrero 18, 2026, </w:t>
      </w:r>
      <w:hyperlink r:id="rId16">
        <w:r w:rsidDel="00000000" w:rsidR="00000000" w:rsidRPr="00000000">
          <w:rPr>
            <w:rFonts w:ascii="Google Sans" w:cs="Google Sans" w:eastAsia="Google Sans" w:hAnsi="Google Sans"/>
            <w:color w:val="0000ee"/>
            <w:sz w:val="24"/>
            <w:szCs w:val="24"/>
            <w:u w:val="single"/>
            <w:rtl w:val="0"/>
          </w:rPr>
          <w:t xml:space="preserve">https://www.mdpi.com/2076-3263/15/9/331</w:t>
        </w:r>
      </w:hyperlink>
      <w:r w:rsidDel="00000000" w:rsidR="00000000" w:rsidRPr="00000000">
        <w:rPr>
          <w:rtl w:val="0"/>
        </w:rPr>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delneg/FSAdventArticleFFI: Guide, description and shared knowledge related to FFI in F# and .NET in general - GitHub, fecha de acceso: febrero 18, 2026, </w:t>
      </w:r>
      <w:hyperlink r:id="rId17">
        <w:r w:rsidDel="00000000" w:rsidR="00000000" w:rsidRPr="00000000">
          <w:rPr>
            <w:rFonts w:ascii="Google Sans" w:cs="Google Sans" w:eastAsia="Google Sans" w:hAnsi="Google Sans"/>
            <w:color w:val="0000ee"/>
            <w:sz w:val="24"/>
            <w:szCs w:val="24"/>
            <w:u w:val="single"/>
            <w:rtl w:val="0"/>
          </w:rPr>
          <w:t xml:space="preserve">https://github.com/delneg/FSAdventArticleFFI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hyperlink" Target="https://en.wikipedia.org/wiki/Sieve_of_Eratosthenes"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researchgate.net/publication/220676531_The_Genuine_Sieve_of_Eratosthenes" TargetMode="External"/><Relationship Id="rId14" Type="http://schemas.openxmlformats.org/officeDocument/2006/relationships/hyperlink" Target="https://www.researchgate.net/publication/385858868_Computational_challenges_and_solutions_Prime_number_generation_for_enhanced_data_security" TargetMode="External"/><Relationship Id="rId17" Type="http://schemas.openxmlformats.org/officeDocument/2006/relationships/hyperlink" Target="https://github.com/delneg/FSAdventArticleFFI" TargetMode="External"/><Relationship Id="rId16" Type="http://schemas.openxmlformats.org/officeDocument/2006/relationships/hyperlink" Target="https://www.mdpi.com/2076-3263/15/9/33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