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 — Parte 2</w:t>
      </w:r>
    </w:p>
    <w:p>
      <w:pPr>
        <w:pStyle w:val="Subtitle"/>
        <w:jc w:val="center"/>
      </w:pPr>
      <w:r>
        <w:rPr>
          <w:sz w:val="28"/>
        </w:rPr>
        <w:t>Secciones 1–8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1) Preliminares y candidatos 6k±1</w:t>
      </w:r>
    </w:p>
    <w:p>
      <w:r>
        <w:t>Operamos en las clases residuales 6k±1 (todos los primos &gt; 3 pertenecen a una de estas clases). Para reducir falsos candidatos, excluimos familias compuestas obvias en una rejilla modular. Por ejemplo:</w:t>
      </w:r>
    </w:p>
    <w:p>
      <w:pPr>
        <w:pStyle w:val="Monospace"/>
      </w:pPr>
      <w:r>
        <w:t>{2·3·n ± 1} − {30·m ± 5, 6·7·ℓ ± 7, 6·11·k ± 11, 6·p_i·j ± p_i, …}</w:t>
      </w:r>
    </w:p>
    <w:p>
      <w:r>
        <w:t>Esta notación recoge la rejilla de candidatos y las “bandas” eliminadas por ser múltiplos de primos pequeños.</w:t>
      </w:r>
    </w:p>
    <w:p>
      <w:pPr>
        <w:pStyle w:val="Heading1"/>
      </w:pPr>
      <w:r>
        <w:t>2) Cotas de salto y criterio “dos primos”</w:t>
      </w:r>
    </w:p>
    <w:p>
      <w:r>
        <w:t>Definiciones (n&gt;3):</w:t>
      </w:r>
    </w:p>
    <w:p>
      <w:pPr>
        <w:pStyle w:val="Monospace"/>
      </w:pPr>
      <w:r>
        <w:t>I(n) = [ n − ⌊√(n+3)⌋ − 3,  n+3 ]</w:t>
      </w:r>
    </w:p>
    <w:p>
      <w:pPr>
        <w:pStyle w:val="Monospace"/>
      </w:pPr>
      <w:r>
        <w:t>L(n) = ⌊√(n+3)⌋ + 7</w:t>
      </w:r>
    </w:p>
    <w:p>
      <w:pPr>
        <w:pStyle w:val="Monospace"/>
      </w:pPr>
      <w:r>
        <w:t>K = ⌊ ⌊√n⌋ · 9/24 ⌋</w:t>
      </w:r>
    </w:p>
    <w:p>
      <w:pPr>
        <w:pStyle w:val="Monospace"/>
      </w:pPr>
      <w:r>
        <w:t>m(n) = Σ_{i=2..K} √(n+3) / i!   ≈   (e − 2) · √n</w:t>
      </w:r>
    </w:p>
    <w:p>
      <w:r>
        <w:t>Teorema operativo (criterio): si L(n) − m(n) ≥ 2, el intervalo I(n) contiene al menos dos primos.</w:t>
      </w:r>
    </w:p>
    <w:p>
      <w:r>
        <w:t>Idea: m(n) sobre‑cubre compuestos inducidos por primos pequeños en el tramo; si el “espacio libre” L−m es ≥ 2, entonces caben dos primos distintos.</w:t>
      </w:r>
    </w:p>
    <w:p>
      <w:pPr>
        <w:pStyle w:val="Heading1"/>
      </w:pPr>
      <w:r>
        <w:t>3) Conjetura de intervalo mínimo con dos primos</w:t>
      </w:r>
    </w:p>
    <w:p>
      <w:pPr>
        <w:pStyle w:val="Monospace"/>
      </w:pPr>
      <w:r>
        <w:t>Conjetura: para n&gt;3,  [ n − ⌊√(n+3)⌋ − 3,  n+3 ]  contiene ≥ 2 primos.</w:t>
      </w:r>
    </w:p>
    <w:p>
      <w:r>
        <w:t>Se apoya con: (i) el criterio anterior; (ii) un conteo con “fallo a favor”: usar factorial en lugar de primorial incrementa la sobre‑estimación de compuestos, robusteciendo el déficit que se atribuye a primos.</w:t>
      </w:r>
    </w:p>
    <w:p>
      <w:pPr>
        <w:pStyle w:val="Heading1"/>
      </w:pPr>
      <w:r>
        <w:t>4) Andrica y lectura por salto máximo</w:t>
      </w:r>
    </w:p>
    <w:p>
      <w:pPr>
        <w:pStyle w:val="Monospace"/>
      </w:pPr>
      <w:r>
        <w:t>SaltoMáximo(n) ≈ √n (límite superior al asumir todos 6k±1 ≤ √n primos)</w:t>
      </w:r>
    </w:p>
    <w:p>
      <w:pPr>
        <w:pStyle w:val="Monospace"/>
      </w:pPr>
      <w:r>
        <w:t>Desigualdad guía: √n − √(n − √n) &lt; 1</w:t>
      </w:r>
    </w:p>
    <w:p>
      <w:r>
        <w:t>El salto real es menor a √n; la desigualdad sirve de guía cualitativa compatible con Andrica a gran escala.</w:t>
      </w:r>
    </w:p>
    <w:p>
      <w:pPr>
        <w:pStyle w:val="Heading1"/>
      </w:pPr>
      <w:r>
        <w:t>5) Estructura Sofí (tipo Sophie Germain)</w:t>
      </w:r>
    </w:p>
    <w:p>
      <w:pPr>
        <w:pStyle w:val="Monospace"/>
      </w:pPr>
      <w:r>
        <w:t>L1 = { a : a ≡ 5 (mod 6) }</w:t>
      </w:r>
    </w:p>
    <w:p>
      <w:pPr>
        <w:pStyle w:val="Monospace"/>
      </w:pPr>
      <w:r>
        <w:t>L3 = { a ∈ L1 : a = (6k−1)(6h+1) }</w:t>
      </w:r>
    </w:p>
    <w:p>
      <w:pPr>
        <w:pStyle w:val="Monospace"/>
      </w:pPr>
      <w:r>
        <w:t>L4 = { a ∈ L1 : 2a+1 = (6j−1)(6g+1) }</w:t>
      </w:r>
    </w:p>
    <w:p>
      <w:pPr>
        <w:pStyle w:val="Monospace"/>
      </w:pPr>
      <w:r>
        <w:t>L2 = L3 ∩ L4,   LSG = { p ∈ L1 : p y 2p+1 son primos },   U2 = L1 \ (L3 ∪ L4)</w:t>
      </w:r>
    </w:p>
    <w:p>
      <w:pPr>
        <w:pStyle w:val="Monospace"/>
      </w:pPr>
      <w:r>
        <w:t>Observación: U2 ⊆ LSG</w:t>
      </w:r>
    </w:p>
    <w:p>
      <w:r>
        <w:t>Teorema (del manuscrito): L4 \ L2 es infinito. Idea: para todo primo q≥5, imponiendo p ≡ 5 (mod 6) y 2p+1 ≡ 0 (mod q) se obtiene por CRT una clase r (mod 6q) con infinitos primos p (Dirichlet). Tales p cumplen 2p+1 divisible por q (compuesto) y no pertenecen a L3.</w:t>
      </w:r>
    </w:p>
    <w:p>
      <w:pPr>
        <w:pStyle w:val="Heading1"/>
      </w:pPr>
      <w:r>
        <w:t>6) Férmines y alineación modular</w:t>
      </w:r>
    </w:p>
    <w:p>
      <w:pPr>
        <w:pStyle w:val="Monospace"/>
      </w:pPr>
      <w:r>
        <w:t>F_n = 2^{2^n} + 1</w:t>
      </w:r>
    </w:p>
    <w:p>
      <w:pPr>
        <w:pStyle w:val="Monospace"/>
      </w:pPr>
      <w:r>
        <w:t>Producto:  F_0 · F_1 · … · F_n = F_{n+1} − 2</w:t>
      </w:r>
    </w:p>
    <w:p>
      <w:pPr>
        <w:pStyle w:val="Monospace"/>
      </w:pPr>
      <w:r>
        <w:t>B_n = 2 · ∏_{k=0}^n F_k</w:t>
      </w:r>
    </w:p>
    <w:p>
      <w:pPr>
        <w:pStyle w:val="Monospace"/>
      </w:pPr>
      <w:r>
        <w:t>∃ r_n :  r_n ≡ 1 (mod 2)  y  r_n ≡ 2 (mod F_k),   F_m ≡ r_n (mod B_n) para m ≥ n+1</w:t>
      </w:r>
    </w:p>
    <w:p>
      <w:r>
        <w:t>Esto fija una “fila privilegiada” en la criba por bloques para los F_m a partir de un n dado.</w:t>
      </w:r>
    </w:p>
    <w:p>
      <w:pPr>
        <w:pStyle w:val="Heading1"/>
      </w:pPr>
      <w:r>
        <w:t>7) Cribas: desmemoriada, modular 6k±1 e híbrida</w:t>
      </w:r>
    </w:p>
    <w:p>
      <w:r>
        <w:t>Desmemoriada: lista booleana; replicación de patrones de múltiplos y AND lógico entre listas; ideal para memoria distribuida.</w:t>
      </w:r>
    </w:p>
    <w:p>
      <w:r>
        <w:t>Modular 6k±1: candidatos v=2i+3; marcado con saltos +2p y +4p (rueda 6). Controles:</w:t>
      </w:r>
    </w:p>
    <w:p>
      <w:pPr>
        <w:pStyle w:val="Monospace"/>
      </w:pPr>
      <w:r>
        <w:t>anteriorM: salta m ≡ 0 (mod 3)  → evita no‑candidatos</w:t>
      </w:r>
    </w:p>
    <w:p>
      <w:pPr>
        <w:pStyle w:val="Monospace"/>
      </w:pPr>
      <w:r>
        <w:t>anteriorNY: sólo marca cuando pn ≤ qm → marcado único (triángulo superior de la rejilla)</w:t>
      </w:r>
    </w:p>
    <w:p>
      <w:r>
        <w:t>Híbrida: ascendente hasta un pivote (p. ej., N/2) y luego descendente usando primos semilla; reduce remarcas finales.</w:t>
      </w:r>
    </w:p>
    <w:p>
      <w:pPr>
        <w:pStyle w:val="Heading1"/>
      </w:pPr>
      <w:r>
        <w:t>8) Ecuaciones generadoras de (casi‑)primos</w:t>
      </w:r>
    </w:p>
    <w:p>
      <w:r>
        <w:t>Partiendo de p mod 6 ∈ {1,5}, refina en módulos compuestos (6·5, 6·7, 6·11, …) descartando bandas no válidas y reteniendo residuos “fértiles”. Ejemplos del manuscrito:</w:t>
      </w:r>
    </w:p>
    <w:p>
      <w:pPr>
        <w:pStyle w:val="Monospace"/>
      </w:pPr>
      <w:r>
        <w:t>Si p mod 6 = 5 → en 30: válidos [1, 1+2·5]; 11 y 41 son candidatos.</w:t>
      </w:r>
    </w:p>
    <w:p>
      <w:pPr>
        <w:pStyle w:val="Monospace"/>
      </w:pPr>
      <w:r>
        <w:t>Si p mod 6 = 1 → en 42: válidos [1, 1+4·7]; 13 y 131 emergen como candidatos en la progresión.</w:t>
      </w:r>
    </w:p>
    <w:p>
      <w:r>
        <w:t>No todos serán primos, pero el filtrado modular densifica los aciertos.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