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F6E1" w14:textId="77777777" w:rsidR="00B444BA" w:rsidRPr="00B444BA" w:rsidRDefault="00BA3DD1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3A5A35A">
          <v:rect id="_x0000_i1025" style="width:0;height:1.5pt" o:hralign="center" o:hrstd="t" o:hr="t" fillcolor="#a0a0a0" stroked="f"/>
        </w:pict>
      </w:r>
    </w:p>
    <w:p w14:paraId="5F60ED07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Cuatro piezas sobre criba y primos: saltoMáximo, Sofí, Férmines y el método predictivo V</w:t>
      </w:r>
    </w:p>
    <w:p w14:paraId="247216D6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Autor: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Víctor Manzanares Alberola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Fecha: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29/08/2025</w:t>
      </w:r>
    </w:p>
    <w:p w14:paraId="47E2DBCB" w14:textId="77777777" w:rsidR="00B444BA" w:rsidRPr="00B444BA" w:rsidRDefault="00BA3DD1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4786FB6">
          <v:rect id="_x0000_i1026" style="width:0;height:1.5pt" o:hralign="center" o:hrstd="t" o:hr="t" fillcolor="#a0a0a0" stroked="f"/>
        </w:pict>
      </w:r>
    </w:p>
    <w:p w14:paraId="6516E298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Resumen</w:t>
      </w:r>
    </w:p>
    <w:p w14:paraId="39FFD7FB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Presentamos cuatro resultados y conjeturas en teoría de números, unidos por una misma filosofía de criba:</w:t>
      </w:r>
    </w:p>
    <w:p w14:paraId="270D8E34" w14:textId="77777777" w:rsidR="00B444BA" w:rsidRPr="00B444BA" w:rsidRDefault="00B444BA" w:rsidP="00B444BA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Una cota garantizada de “salto máximo” entre primos mediante sobreestimación factorial.</w:t>
      </w:r>
    </w:p>
    <w:p w14:paraId="4E152872" w14:textId="77777777" w:rsidR="00B444BA" w:rsidRPr="00B444BA" w:rsidRDefault="00B444BA" w:rsidP="00B444BA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Un criterio fuerte para infinitud de primos de Sophie Germain y la demostración de que L4\L2 es infinito.</w:t>
      </w:r>
    </w:p>
    <w:p w14:paraId="1CBD892A" w14:textId="77777777" w:rsidR="00B444BA" w:rsidRPr="00B444BA" w:rsidRDefault="00B444BA" w:rsidP="00B444BA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Una alineación modular de los números de Fermat (“férmines”) que caracteriza su “fila” en una criba por bloques.</w:t>
      </w:r>
    </w:p>
    <w:p w14:paraId="2E43CB61" w14:textId="77777777" w:rsidR="00B444BA" w:rsidRPr="00B444BA" w:rsidRDefault="00B444BA" w:rsidP="00B444BA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Un método predictivo basado en proporciones factoriales (V) que no puede ser eliminado por filtros de compuestos del tipo 6k±1.</w:t>
      </w:r>
    </w:p>
    <w:p w14:paraId="79DE07C6" w14:textId="77777777" w:rsidR="00B444BA" w:rsidRPr="00B444BA" w:rsidRDefault="00BA3DD1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B6285EA">
          <v:rect id="_x0000_i1027" style="width:0;height:1.5pt" o:hralign="center" o:hrstd="t" o:hr="t" fillcolor="#a0a0a0" stroked="f"/>
        </w:pict>
      </w:r>
    </w:p>
    <w:p w14:paraId="55DD3854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1. Introducción</w:t>
      </w:r>
    </w:p>
    <w:p w14:paraId="22C6E308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t>Las cuatro piezas que siguen son independientes pero comparten un enfoque: usar cribas y propiedades modulares para aislar familias de enteros con alta densidad de primos o con estructura especial. Cada sección incluye definiciones, enunciados y ejemplos ilustrativos.</w:t>
      </w:r>
    </w:p>
    <w:p w14:paraId="43006EB1" w14:textId="77777777" w:rsidR="00B444BA" w:rsidRPr="00B444BA" w:rsidRDefault="00BA3DD1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s-ES"/>
          <w14:ligatures w14:val="none"/>
        </w:rPr>
        <w:pict w14:anchorId="1DB831F5">
          <v:rect id="_x0000_i1028" style="width:0;height:1.5pt" o:hralign="center" o:hrstd="t" o:hr="t" fillcolor="#a0a0a0" stroked="f"/>
        </w:pict>
      </w:r>
    </w:p>
    <w:p w14:paraId="54662E33" w14:textId="77777777" w:rsidR="00B444BA" w:rsidRDefault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br w:type="page"/>
      </w:r>
    </w:p>
    <w:p w14:paraId="02A34C67" w14:textId="66BBF9AC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2. SaltoMáximo: criba con sobreestimación factorial</w:t>
      </w:r>
    </w:p>
    <w:p w14:paraId="4DB6C590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Definiciones: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Sea n &gt; 3:</w:t>
      </w:r>
    </w:p>
    <w:p w14:paraId="77C5FD5A" w14:textId="77777777" w:rsidR="00B444BA" w:rsidRPr="00B444BA" w:rsidRDefault="00B444BA" w:rsidP="00B444BA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I(n) = [n − parte_entera(√(n+3)) − 3, n+3]</w:t>
      </w:r>
    </w:p>
    <w:p w14:paraId="019566F3" w14:textId="77777777" w:rsidR="00B444BA" w:rsidRPr="00B444BA" w:rsidRDefault="00B444BA" w:rsidP="00B444BA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L(n) = parte_entera(√(n+3)) + 7</w:t>
      </w:r>
    </w:p>
    <w:p w14:paraId="5B9B387D" w14:textId="77777777" w:rsidR="00B444BA" w:rsidRPr="00B444BA" w:rsidRDefault="00B444BA" w:rsidP="00B444BA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K = parte_entera(parte_entera(√n) × 9/24)</w:t>
      </w:r>
    </w:p>
    <w:p w14:paraId="6CD306CC" w14:textId="77777777" w:rsidR="00B444BA" w:rsidRPr="00B444BA" w:rsidRDefault="00B444BA" w:rsidP="00B444BA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m(n) = suma desde i=2 hasta K de (√(n+3) / i!)</w:t>
      </w:r>
    </w:p>
    <w:p w14:paraId="76B8C148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Lema (Cobertura de compuestos):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Todo compuesto en I(n) posee un divisor primo ≤ √(n+3).</w:t>
      </w:r>
    </w:p>
    <w:p w14:paraId="28DBED0E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Lema (Sobreestimación):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m(n) sobreestima el número de posiciones marcadas por la criba. En particular: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m(n) ≈ (e − 2) × √n.</w:t>
      </w:r>
    </w:p>
    <w:p w14:paraId="1821FC58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Teorema (Cota saltoMáximo):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Si L(n) − m(n) ≥ 2, el intervalo I(n) contiene al menos dos primos distintos.</w:t>
      </w:r>
    </w:p>
    <w:p w14:paraId="6ADA6FAB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Ejemplo: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Para n = 1000, L(n) = 38, m(n) ≈ 33,1, por lo que L(n) − m(n) ≈ 4,9 &gt; 2: el intervalo I(1000) contiene al menos dos primos.</w:t>
      </w:r>
    </w:p>
    <w:p w14:paraId="58FAD9B2" w14:textId="77777777" w:rsidR="00B444BA" w:rsidRPr="00B444BA" w:rsidRDefault="00BA3DD1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E615693">
          <v:rect id="_x0000_i1029" style="width:0;height:1.5pt" o:hralign="center" o:hrstd="t" o:hr="t" fillcolor="#a0a0a0" stroked="f"/>
        </w:pict>
      </w:r>
    </w:p>
    <w:p w14:paraId="2A7E7521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3. Sofí: criterio fuerte y L4\L2 infinito</w:t>
      </w:r>
    </w:p>
    <w:p w14:paraId="5060494E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Definiciones:</w:t>
      </w:r>
    </w:p>
    <w:p w14:paraId="18E918C5" w14:textId="36AB2AA2" w:rsidR="00B444BA" w:rsidRPr="0042002B" w:rsidRDefault="00B444BA" w:rsidP="00B444B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L1 = {a</w:t>
      </w:r>
      <w:r w:rsidR="0042002B"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b</w:t>
      </w:r>
      <w:r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42002B">
        <w:rPr>
          <w:rFonts w:ascii="Cambria Math" w:eastAsia="Times New Roman" w:hAnsi="Cambria Math" w:cs="Cambria Math"/>
          <w:kern w:val="0"/>
          <w:sz w:val="24"/>
          <w:szCs w:val="24"/>
          <w:lang w:val="en-US" w:eastAsia="es-ES"/>
          <w14:ligatures w14:val="none"/>
        </w:rPr>
        <w:t>∈</w:t>
      </w:r>
      <w:r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N : a ≡ 5 (mod 6)</w:t>
      </w:r>
      <w:r w:rsidR="0042002B"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, b=2*a+1</w:t>
      </w:r>
      <w:r w:rsidRPr="004200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}</w:t>
      </w:r>
    </w:p>
    <w:p w14:paraId="4167F277" w14:textId="16E19EFB" w:rsidR="00B444BA" w:rsidRPr="00B444BA" w:rsidRDefault="00B444BA" w:rsidP="00B444B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L3 = {a </w:t>
      </w:r>
      <w:r w:rsidRPr="00B444BA">
        <w:rPr>
          <w:rFonts w:ascii="Cambria Math" w:eastAsia="Times New Roman" w:hAnsi="Cambria Math" w:cs="Cambria Math"/>
          <w:kern w:val="0"/>
          <w:sz w:val="24"/>
          <w:szCs w:val="24"/>
          <w:lang w:eastAsia="es-ES"/>
          <w14:ligatures w14:val="none"/>
        </w:rPr>
        <w:t>∈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L1 : a = (6k − 1)(6h + 1) }</w:t>
      </w:r>
    </w:p>
    <w:p w14:paraId="4BCDA236" w14:textId="2BE7B877" w:rsidR="00B444BA" w:rsidRPr="00B444BA" w:rsidRDefault="00B444BA" w:rsidP="00B444B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L4 = {a </w:t>
      </w:r>
      <w:r w:rsidRPr="00B444BA">
        <w:rPr>
          <w:rFonts w:ascii="Cambria Math" w:eastAsia="Times New Roman" w:hAnsi="Cambria Math" w:cs="Cambria Math"/>
          <w:kern w:val="0"/>
          <w:sz w:val="24"/>
          <w:szCs w:val="24"/>
          <w:lang w:eastAsia="es-ES"/>
          <w14:ligatures w14:val="none"/>
        </w:rPr>
        <w:t>∈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L1 : 2a+1 = (6j−1)(6g+1)}</w:t>
      </w:r>
    </w:p>
    <w:p w14:paraId="2AD4C96F" w14:textId="77777777" w:rsidR="00B444BA" w:rsidRPr="00B444BA" w:rsidRDefault="00B444BA" w:rsidP="00B444B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L2 = L3 ∩ L4</w:t>
      </w:r>
    </w:p>
    <w:p w14:paraId="40407CAB" w14:textId="77777777" w:rsidR="00B444BA" w:rsidRPr="00B444BA" w:rsidRDefault="00B444BA" w:rsidP="00B444B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LSG = {p </w:t>
      </w:r>
      <w:r w:rsidRPr="00B444BA">
        <w:rPr>
          <w:rFonts w:ascii="Cambria Math" w:eastAsia="Times New Roman" w:hAnsi="Cambria Math" w:cs="Cambria Math"/>
          <w:kern w:val="0"/>
          <w:sz w:val="24"/>
          <w:szCs w:val="24"/>
          <w:lang w:eastAsia="es-ES"/>
          <w14:ligatures w14:val="none"/>
        </w:rPr>
        <w:t>∈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L1 : p y 2p + 1 son primos}</w:t>
      </w:r>
    </w:p>
    <w:p w14:paraId="04FB81B1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Teorema (Criterio fuerte):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Como hay infinitos primos 6k − 1 y ninguno de ellos pertenece a L4, L3\L2 es infinito y está formado por primos. Por tanto, LSG es infinito.</w:t>
      </w:r>
    </w:p>
    <w:p w14:paraId="3FAB2769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Teorema: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L4\L2 es infinito.</w:t>
      </w:r>
    </w:p>
    <w:p w14:paraId="0E09BEED" w14:textId="77777777" w:rsidR="00B444BA" w:rsidRDefault="00B444BA" w:rsidP="00B444BA">
      <w:pPr>
        <w:rPr>
          <w:rFonts w:ascii="Times New Roman" w:eastAsia="Times New Roman" w:hAnsi="Times New Roman" w:cs="Times New Roman"/>
          <w:kern w:val="0"/>
          <w:sz w:val="10"/>
          <w:szCs w:val="10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Sea q ≥ 5 primo. Consideremos p ≡ 5 (mod 6) y 2p + 1 ≡ 0 (mod q). Esto equivale a p ≡ (q − 1)/2 (mod q). Por el teorema chino del resto, hay una clase r (mod 6q) con mcd(r, 6q) = 1 que satisface ambas. Por Dirichlet, hay infinitos primos p ≡ r (mod 6q). Tales p están en L4 y no en L3, luego en L4\L2.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B444BA">
        <w:rPr>
          <w:rFonts w:ascii="Times New Roman" w:eastAsia="Times New Roman" w:hAnsi="Times New Roman" w:cs="Times New Roman"/>
          <w:b/>
          <w:bCs/>
          <w:kern w:val="0"/>
          <w:sz w:val="10"/>
          <w:szCs w:val="10"/>
          <w:lang w:eastAsia="es-ES"/>
          <w14:ligatures w14:val="none"/>
        </w:rPr>
        <w:t>Ejemplo:</w:t>
      </w:r>
      <w:r w:rsidRPr="00B444BA">
        <w:rPr>
          <w:rFonts w:ascii="Times New Roman" w:eastAsia="Times New Roman" w:hAnsi="Times New Roman" w:cs="Times New Roman"/>
          <w:kern w:val="0"/>
          <w:sz w:val="10"/>
          <w:szCs w:val="10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10"/>
          <w:szCs w:val="10"/>
          <w:lang w:eastAsia="es-ES"/>
          <w14:ligatures w14:val="none"/>
        </w:rPr>
        <w:br/>
        <w:t>Con q = 5, resolver p ≡ 5 (mod 6) y 2p + 1 ≡ 0 (mod 5) da p ≡ 17 (mod 30). Hay infinitos primos así; para todos ellos 2p + 1 es múltiplo de 5 y compuesto.</w:t>
      </w:r>
    </w:p>
    <w:p w14:paraId="3482B281" w14:textId="66816B99" w:rsidR="00B444BA" w:rsidRPr="00B444BA" w:rsidRDefault="00BA3DD1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74325B0">
          <v:rect id="_x0000_i1030" style="width:0;height:1.5pt" o:hralign="center" o:hrstd="t" o:hr="t" fillcolor="#a0a0a0" stroked="f"/>
        </w:pict>
      </w:r>
    </w:p>
    <w:p w14:paraId="1506BC15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4. Férmines: producto, base y fila privilegiada</w:t>
      </w:r>
    </w:p>
    <w:p w14:paraId="3E6A3477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Definición: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Fn = 2^(2^n) + 1</w:t>
      </w:r>
    </w:p>
    <w:p w14:paraId="0B6B93F9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Lema: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F0 × F1 × … × Fn = F(n+1) − 2</w:t>
      </w:r>
    </w:p>
    <w:p w14:paraId="391869A9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Teorema (Alineación modular):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Sea Bn = 2 × producto desde k=0 hasta n de Fk.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Existe un único residuo rn tal que:</w:t>
      </w:r>
    </w:p>
    <w:p w14:paraId="789A46B1" w14:textId="77777777" w:rsidR="00B444BA" w:rsidRPr="00B444BA" w:rsidRDefault="00B444BA" w:rsidP="00B444B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rn ≡ 1 (mod 2)</w:t>
      </w:r>
    </w:p>
    <w:p w14:paraId="5196ED62" w14:textId="77777777" w:rsidR="00B444BA" w:rsidRPr="00B444BA" w:rsidRDefault="00B444BA" w:rsidP="00B444B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rn ≡ 2 (mod Fk) para 0 ≤ k ≤ n</w:t>
      </w:r>
    </w:p>
    <w:p w14:paraId="261DB6D3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 para todo m ≥ n+1 se cumple Fm ≡ rn (mod Bn).</w:t>
      </w:r>
    </w:p>
    <w:p w14:paraId="5CFB778B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Ejemplo: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Para n = 3, B3 = 131070 y F4 = 65537 es la clase privilegiada.</w:t>
      </w:r>
    </w:p>
    <w:p w14:paraId="362606DC" w14:textId="77777777" w:rsidR="00B444BA" w:rsidRPr="00B444BA" w:rsidRDefault="00BA3DD1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6099413">
          <v:rect id="_x0000_i1031" style="width:0;height:1.5pt" o:hralign="center" o:hrstd="t" o:hr="t" fillcolor="#a0a0a0" stroked="f"/>
        </w:pict>
      </w:r>
    </w:p>
    <w:p w14:paraId="1DCB35EC" w14:textId="77777777" w:rsidR="00B444BA" w:rsidRDefault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br w:type="page"/>
      </w:r>
    </w:p>
    <w:p w14:paraId="6BE1E6F5" w14:textId="26EE449E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5. Método predictivo V</w:t>
      </w:r>
    </w:p>
    <w:p w14:paraId="54663851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Definición: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Para v ≤ m &lt; n: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V(v; m, n) = (v / m!) × n!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con v = p + 1 = q − 1 para primos gemelos p, q.</w:t>
      </w:r>
    </w:p>
    <w:p w14:paraId="708B6A3E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Conjetura: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Dados primos gemelos p, q = p + 2 y v = p + 1, es probable que existan m', n' con v ≤ m' &lt; n' tales que V(v; m', n') ± 1 generen nuevos candidatos primos en 6k ± 1.</w:t>
      </w:r>
    </w:p>
    <w:p w14:paraId="2F77BF2A" w14:textId="77777777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Proposición (No totalidad compuesta):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Sea v = p + 1 con p ≥ 5 primo.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Para v ≤ m &lt; n, no es posible que todas las identidades: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(v / m!) × n! ± 1 = (6j ± 1)(6h ± 1)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se mantengan para todo n con m fijo.</w:t>
      </w:r>
    </w:p>
    <w:p w14:paraId="1FED84CD" w14:textId="77777777" w:rsidR="00B444BA" w:rsidRPr="00B444BA" w:rsidRDefault="00BA3DD1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8826D26">
          <v:rect id="_x0000_i1032" style="width:0;height:1.5pt" o:hralign="center" o:hrstd="t" o:hr="t" fillcolor="#a0a0a0" stroked="f"/>
        </w:pict>
      </w:r>
    </w:p>
    <w:p w14:paraId="760C7E71" w14:textId="77777777" w:rsidR="00B444BA" w:rsidRPr="00B444BA" w:rsidRDefault="00B444BA" w:rsidP="00B444BA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6. Conclusiones</w:t>
      </w:r>
    </w:p>
    <w:p w14:paraId="585BAA50" w14:textId="6DB691E5" w:rsidR="00B444BA" w:rsidRPr="00B444BA" w:rsidRDefault="00B444BA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Las secciones 2, 3 y 4 contienen teoremas probados; la sección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B444B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presenta una conjetura respaldada por un resultado de “no totalidad compuesta”. La filosofía común es usar cribas y congruencias para aislar familias con alta densidad de primos o estructura especial.</w:t>
      </w:r>
    </w:p>
    <w:p w14:paraId="4FA1A33E" w14:textId="77777777" w:rsidR="00B444BA" w:rsidRPr="00B444BA" w:rsidRDefault="00BA3DD1" w:rsidP="00B444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EA23940">
          <v:rect id="_x0000_i1033" style="width:0;height:1.5pt" o:hralign="center" o:hrstd="t" o:hr="t" fillcolor="#a0a0a0" stroked="f"/>
        </w:pict>
      </w:r>
    </w:p>
    <w:p w14:paraId="75B9A5BC" w14:textId="77777777" w:rsidR="00312D5B" w:rsidRDefault="00312D5B"/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1076"/>
    <w:multiLevelType w:val="multilevel"/>
    <w:tmpl w:val="5A4A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56195"/>
    <w:multiLevelType w:val="multilevel"/>
    <w:tmpl w:val="CF62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11C9F"/>
    <w:multiLevelType w:val="multilevel"/>
    <w:tmpl w:val="6B2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50A80"/>
    <w:multiLevelType w:val="multilevel"/>
    <w:tmpl w:val="E2F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966BE"/>
    <w:multiLevelType w:val="multilevel"/>
    <w:tmpl w:val="AB5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74D10"/>
    <w:multiLevelType w:val="multilevel"/>
    <w:tmpl w:val="676E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86C13"/>
    <w:multiLevelType w:val="multilevel"/>
    <w:tmpl w:val="E98A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21C8A"/>
    <w:multiLevelType w:val="multilevel"/>
    <w:tmpl w:val="1E6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C07CD"/>
    <w:multiLevelType w:val="multilevel"/>
    <w:tmpl w:val="07E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C6E0F"/>
    <w:multiLevelType w:val="multilevel"/>
    <w:tmpl w:val="EE5A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D02DC"/>
    <w:multiLevelType w:val="multilevel"/>
    <w:tmpl w:val="D9E0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F54B9"/>
    <w:multiLevelType w:val="multilevel"/>
    <w:tmpl w:val="FA86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301185">
    <w:abstractNumId w:val="1"/>
  </w:num>
  <w:num w:numId="2" w16cid:durableId="1600866093">
    <w:abstractNumId w:val="10"/>
  </w:num>
  <w:num w:numId="3" w16cid:durableId="1522401781">
    <w:abstractNumId w:val="8"/>
  </w:num>
  <w:num w:numId="4" w16cid:durableId="2114278322">
    <w:abstractNumId w:val="7"/>
  </w:num>
  <w:num w:numId="5" w16cid:durableId="1315329984">
    <w:abstractNumId w:val="9"/>
  </w:num>
  <w:num w:numId="6" w16cid:durableId="382948104">
    <w:abstractNumId w:val="5"/>
  </w:num>
  <w:num w:numId="7" w16cid:durableId="1870138459">
    <w:abstractNumId w:val="0"/>
  </w:num>
  <w:num w:numId="8" w16cid:durableId="195580430">
    <w:abstractNumId w:val="4"/>
  </w:num>
  <w:num w:numId="9" w16cid:durableId="697972193">
    <w:abstractNumId w:val="11"/>
  </w:num>
  <w:num w:numId="10" w16cid:durableId="1520972070">
    <w:abstractNumId w:val="6"/>
  </w:num>
  <w:num w:numId="11" w16cid:durableId="1298337773">
    <w:abstractNumId w:val="3"/>
  </w:num>
  <w:num w:numId="12" w16cid:durableId="153553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AF"/>
    <w:rsid w:val="000246CE"/>
    <w:rsid w:val="00094A1E"/>
    <w:rsid w:val="00172BAF"/>
    <w:rsid w:val="001C769A"/>
    <w:rsid w:val="002000C5"/>
    <w:rsid w:val="00312D5B"/>
    <w:rsid w:val="0037789F"/>
    <w:rsid w:val="003A5AF5"/>
    <w:rsid w:val="0042002B"/>
    <w:rsid w:val="004E5449"/>
    <w:rsid w:val="00537044"/>
    <w:rsid w:val="00660992"/>
    <w:rsid w:val="008A3962"/>
    <w:rsid w:val="00A8500C"/>
    <w:rsid w:val="00AD4CF1"/>
    <w:rsid w:val="00B444BA"/>
    <w:rsid w:val="00BA3DD1"/>
    <w:rsid w:val="00BE6062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2733D"/>
  <w15:chartTrackingRefBased/>
  <w15:docId w15:val="{8811C3AB-F95F-4D47-BC30-8E3A48D8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172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B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B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B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B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B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B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580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4</cp:revision>
  <dcterms:created xsi:type="dcterms:W3CDTF">2025-08-29T18:19:00Z</dcterms:created>
  <dcterms:modified xsi:type="dcterms:W3CDTF">2025-09-24T13:10:00Z</dcterms:modified>
</cp:coreProperties>
</file>