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DF44" w14:textId="77777777" w:rsidR="00BA7ACC" w:rsidRDefault="00BA7ACC" w:rsidP="00BA7ACC"/>
    <w:p w14:paraId="1854D1A2" w14:textId="0A26FE6C" w:rsidR="00BA7ACC" w:rsidRPr="00B956A3" w:rsidRDefault="00BA7ACC" w:rsidP="00B956A3">
      <w:pPr>
        <w:rPr>
          <w:rFonts w:ascii="Abadi Extra Light" w:hAnsi="Abadi Extra Light"/>
        </w:rPr>
      </w:pPr>
      <w:r w:rsidRPr="00B956A3">
        <w:rPr>
          <w:rFonts w:ascii="Abadi Extra Light" w:hAnsi="Abadi Extra Light"/>
        </w:rPr>
        <w:t>Propuesta Técnica y Comercial – Sistema Zipizape</w:t>
      </w:r>
      <w:r w:rsidRPr="00B956A3">
        <w:rPr>
          <w:rFonts w:ascii="Cambria Math" w:hAnsi="Cambria Math" w:cs="Cambria Math"/>
        </w:rPr>
        <w:t>‑</w:t>
      </w:r>
      <w:r w:rsidRPr="00B956A3">
        <w:rPr>
          <w:rFonts w:ascii="Abadi Extra Light" w:hAnsi="Abadi Extra Light"/>
        </w:rPr>
        <w:t>Quijote</w:t>
      </w:r>
    </w:p>
    <w:p w14:paraId="07C748C5" w14:textId="6A181972" w:rsidR="00820F42" w:rsidRDefault="00820F42">
      <w:r>
        <w:br w:type="page"/>
      </w:r>
      <w:r w:rsidR="006D762F">
        <w:rPr>
          <w:noProof/>
        </w:rPr>
        <w:lastRenderedPageBreak/>
        <w:drawing>
          <wp:inline distT="0" distB="0" distL="0" distR="0" wp14:anchorId="399525BF" wp14:editId="4F0B0191">
            <wp:extent cx="2869565" cy="4304665"/>
            <wp:effectExtent l="0" t="0" r="6985" b="635"/>
            <wp:docPr id="1486439553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6002" w14:textId="77777777" w:rsidR="00AF64FF" w:rsidRDefault="00AF64FF">
      <w:r>
        <w:br w:type="page"/>
      </w:r>
    </w:p>
    <w:p w14:paraId="69501076" w14:textId="654CA2FB" w:rsidR="00820F42" w:rsidRPr="00820F42" w:rsidRDefault="00820F42" w:rsidP="00820F42">
      <w:r w:rsidRPr="00820F42">
        <w:lastRenderedPageBreak/>
        <w:pict w14:anchorId="50BDD2D3">
          <v:rect id="_x0000_i1131" style="width:0;height:1.5pt" o:hralign="center" o:hrstd="t" o:hr="t" fillcolor="#a0a0a0" stroked="f"/>
        </w:pict>
      </w:r>
    </w:p>
    <w:p w14:paraId="3F947734" w14:textId="77777777"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Versión comentada y mejorada</w:t>
      </w:r>
    </w:p>
    <w:p w14:paraId="3DADD4CA" w14:textId="77777777" w:rsidR="00820F42" w:rsidRPr="00820F42" w:rsidRDefault="00820F42" w:rsidP="00820F42">
      <w:r w:rsidRPr="00820F42">
        <w:t>Voy a ir sección por sección, indicándote:</w:t>
      </w:r>
    </w:p>
    <w:p w14:paraId="50C92D7C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funciona bien</w:t>
      </w:r>
      <w:r w:rsidRPr="00820F42">
        <w:t xml:space="preserve"> y conviene mantener tal cual.</w:t>
      </w:r>
    </w:p>
    <w:p w14:paraId="50E2E1A9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pulir</w:t>
      </w:r>
      <w:r w:rsidRPr="00820F42">
        <w:t xml:space="preserve"> para ganar claridad, fuerza comercial o coherencia técnica.</w:t>
      </w:r>
    </w:p>
    <w:p w14:paraId="2AF7F4A6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añadir</w:t>
      </w:r>
      <w:r w:rsidRPr="00820F42">
        <w:t xml:space="preserve"> para reforzar la narrativa y el impacto visual.</w:t>
      </w:r>
    </w:p>
    <w:p w14:paraId="05715F7F" w14:textId="77777777" w:rsidR="00820F42" w:rsidRPr="00820F42" w:rsidRDefault="00820F42" w:rsidP="00820F42">
      <w:r w:rsidRPr="00820F42">
        <w:pict w14:anchorId="1D4DB7C7">
          <v:rect id="_x0000_i1132" style="width:0;height:1.5pt" o:hralign="center" o:hrstd="t" o:hr="t" fillcolor="#a0a0a0" stroked="f"/>
        </w:pict>
      </w:r>
    </w:p>
    <w:p w14:paraId="696940C8" w14:textId="77777777"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Ejemplo de cómo quedaría el análisis</w:t>
      </w:r>
    </w:p>
    <w:p w14:paraId="05E73AF6" w14:textId="77777777" w:rsidR="00820F42" w:rsidRPr="00820F42" w:rsidRDefault="00820F42" w:rsidP="00820F42">
      <w:r w:rsidRPr="00820F42">
        <w:rPr>
          <w:b/>
          <w:bCs/>
        </w:rPr>
        <w:t>Sección: Resumen Ejecutivo</w:t>
      </w:r>
    </w:p>
    <w:p w14:paraId="12CD9DFA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</w:t>
      </w:r>
      <w:r w:rsidRPr="00820F42">
        <w:rPr>
          <w:b/>
          <w:bCs/>
        </w:rPr>
        <w:t>Fortalezas</w:t>
      </w:r>
      <w:r w:rsidRPr="00820F42">
        <w:t>: Presenta de forma clara el concepto Zipizape</w:t>
      </w:r>
      <w:r w:rsidRPr="00820F42">
        <w:noBreakHyphen/>
        <w:t>Quijote y su propuesta de valor.</w:t>
      </w:r>
    </w:p>
    <w:p w14:paraId="7532328B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</w:t>
      </w:r>
      <w:r w:rsidRPr="00820F42">
        <w:rPr>
          <w:b/>
          <w:bCs/>
        </w:rPr>
        <w:t>Ajustes sugeridos</w:t>
      </w:r>
      <w:r w:rsidRPr="00820F42">
        <w:t xml:space="preserve">: </w:t>
      </w:r>
    </w:p>
    <w:p w14:paraId="21C9FD94" w14:textId="77777777" w:rsidR="00820F42" w:rsidRPr="00820F42" w:rsidRDefault="00820F42" w:rsidP="00820F42">
      <w:pPr>
        <w:numPr>
          <w:ilvl w:val="1"/>
          <w:numId w:val="15"/>
        </w:numPr>
      </w:pPr>
      <w:r w:rsidRPr="00820F42">
        <w:t>Incluir una frase inicial más “gancho” que despierte interés desde la primera línea.</w:t>
      </w:r>
    </w:p>
    <w:p w14:paraId="5D11CCA3" w14:textId="77777777" w:rsidR="00820F42" w:rsidRPr="00820F42" w:rsidRDefault="00820F42" w:rsidP="00820F42">
      <w:pPr>
        <w:numPr>
          <w:ilvl w:val="1"/>
          <w:numId w:val="15"/>
        </w:numPr>
      </w:pPr>
      <w:r w:rsidRPr="00820F42">
        <w:t>Añadir una cifra clave o dato comparativo (ej. “reduce picos de demanda hasta un X%”).</w:t>
      </w:r>
    </w:p>
    <w:p w14:paraId="0EE47A0F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</w:t>
      </w:r>
      <w:r w:rsidRPr="00820F42">
        <w:rPr>
          <w:b/>
          <w:bCs/>
        </w:rPr>
        <w:t>Añadir</w:t>
      </w:r>
      <w:r w:rsidRPr="00820F42">
        <w:t xml:space="preserve">: Un </w:t>
      </w:r>
      <w:proofErr w:type="spellStart"/>
      <w:r w:rsidRPr="00820F42">
        <w:t>micro</w:t>
      </w:r>
      <w:r w:rsidRPr="00820F42">
        <w:noBreakHyphen/>
        <w:t>gráfico</w:t>
      </w:r>
      <w:proofErr w:type="spellEnd"/>
      <w:r w:rsidRPr="00820F42">
        <w:t xml:space="preserve"> o icono que visualice el ciclo de captura</w:t>
      </w:r>
      <w:r w:rsidRPr="00820F42">
        <w:noBreakHyphen/>
        <w:t>almacenamiento</w:t>
      </w:r>
      <w:r w:rsidRPr="00820F42">
        <w:noBreakHyphen/>
        <w:t>liberación.</w:t>
      </w:r>
    </w:p>
    <w:p w14:paraId="6E2B5A0D" w14:textId="77777777" w:rsidR="00820F42" w:rsidRPr="00820F42" w:rsidRDefault="00820F42" w:rsidP="00820F42">
      <w:r w:rsidRPr="00820F42">
        <w:lastRenderedPageBreak/>
        <w:pict w14:anchorId="49901FF0">
          <v:rect id="_x0000_i1133" style="width:0;height:1.5pt" o:hralign="center" o:hrstd="t" o:hr="t" fillcolor="#a0a0a0" stroked="f"/>
        </w:pict>
      </w:r>
    </w:p>
    <w:p w14:paraId="102AA54E" w14:textId="77777777" w:rsidR="00820F42" w:rsidRPr="00820F42" w:rsidRDefault="00820F42" w:rsidP="00820F42">
      <w:r w:rsidRPr="00820F42">
        <w:rPr>
          <w:b/>
          <w:bCs/>
        </w:rPr>
        <w:t>Sección: Fundamento Técnico</w:t>
      </w:r>
    </w:p>
    <w:p w14:paraId="4F14491F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Bien estructurada y con terminología precisa.</w:t>
      </w:r>
    </w:p>
    <w:p w14:paraId="58461568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Simplificar frases largas para que no pierdan fuerza.</w:t>
      </w:r>
    </w:p>
    <w:p w14:paraId="13B02D3F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diagrama de flujo mecánico con engranajes y aerogenerador para reforzar la parte de inercia.</w:t>
      </w:r>
    </w:p>
    <w:p w14:paraId="68C48407" w14:textId="77777777" w:rsidR="00820F42" w:rsidRPr="00820F42" w:rsidRDefault="00820F42" w:rsidP="00820F42">
      <w:r w:rsidRPr="00820F42">
        <w:pict w14:anchorId="39262170">
          <v:rect id="_x0000_i1134" style="width:0;height:1.5pt" o:hralign="center" o:hrstd="t" o:hr="t" fillcolor="#a0a0a0" stroked="f"/>
        </w:pict>
      </w:r>
    </w:p>
    <w:p w14:paraId="5609FEF2" w14:textId="77777777" w:rsidR="00820F42" w:rsidRPr="00820F42" w:rsidRDefault="00820F42" w:rsidP="00820F42">
      <w:r w:rsidRPr="00820F42">
        <w:rPr>
          <w:b/>
          <w:bCs/>
        </w:rPr>
        <w:t>Sección: Comparativa con versión anterior y otras renovables</w:t>
      </w:r>
    </w:p>
    <w:p w14:paraId="58867429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Buena base de datos y argumentos.</w:t>
      </w:r>
    </w:p>
    <w:p w14:paraId="39233877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Presentar la comparativa en un </w:t>
      </w:r>
      <w:r w:rsidRPr="00820F42">
        <w:rPr>
          <w:b/>
          <w:bCs/>
        </w:rPr>
        <w:t>gráfico radar</w:t>
      </w:r>
      <w:r w:rsidRPr="00820F42">
        <w:t xml:space="preserve"> (pentágono o heptágono) para que la superioridad sea visual.</w:t>
      </w:r>
    </w:p>
    <w:p w14:paraId="1739F278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breve texto interpretando el gráfico para guiar la lectura.</w:t>
      </w:r>
    </w:p>
    <w:p w14:paraId="251792C7" w14:textId="77777777" w:rsidR="00820F42" w:rsidRPr="00820F42" w:rsidRDefault="00820F42" w:rsidP="00820F42">
      <w:r w:rsidRPr="00820F42">
        <w:pict w14:anchorId="06DDAB12">
          <v:rect id="_x0000_i1135" style="width:0;height:1.5pt" o:hralign="center" o:hrstd="t" o:hr="t" fillcolor="#a0a0a0" stroked="f"/>
        </w:pict>
      </w:r>
    </w:p>
    <w:p w14:paraId="1466A414" w14:textId="77777777" w:rsidR="00820F42" w:rsidRPr="00820F42" w:rsidRDefault="00820F42" w:rsidP="00820F42">
      <w:r w:rsidRPr="00820F42">
        <w:rPr>
          <w:b/>
          <w:bCs/>
        </w:rPr>
        <w:t>Sección: Impacto socioeconómico</w:t>
      </w:r>
    </w:p>
    <w:p w14:paraId="40B14731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Menciona oportunidades laborales y nuevos perfiles.</w:t>
      </w:r>
    </w:p>
    <w:p w14:paraId="6C04F7EB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lastRenderedPageBreak/>
        <w:t>🔧</w:t>
      </w:r>
      <w:r w:rsidRPr="00820F42">
        <w:t xml:space="preserve"> Dar ejemplos concretos de puestos emergentes.</w:t>
      </w:r>
    </w:p>
    <w:p w14:paraId="15A7D967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Incluir iconos o ilustraciones de control de red, técnicos y analistas.</w:t>
      </w:r>
    </w:p>
    <w:p w14:paraId="0C7C92E1" w14:textId="63DF52B7" w:rsidR="003A30EB" w:rsidRPr="003A30EB" w:rsidRDefault="003A30EB" w:rsidP="003A30EB">
      <w:r w:rsidRPr="003A30EB">
        <w:pict w14:anchorId="0CB14419">
          <v:rect id="_x0000_i1233" style="width:0;height:1.5pt" o:hralign="center" o:hrstd="t" o:hr="t" fillcolor="#a0a0a0" stroked="f"/>
        </w:pict>
      </w:r>
    </w:p>
    <w:p w14:paraId="59A6B249" w14:textId="201D3A3A" w:rsidR="00B956A3" w:rsidRDefault="00B956A3"/>
    <w:p w14:paraId="5BD339AD" w14:textId="77777777" w:rsidR="00BA7ACC" w:rsidRDefault="00BA7ACC"/>
    <w:p w14:paraId="665E110A" w14:textId="77777777" w:rsidR="00AF64FF" w:rsidRDefault="00AF64FF">
      <w:pPr>
        <w:rPr>
          <w:rStyle w:val="Ttulo1Car"/>
        </w:rPr>
      </w:pPr>
      <w:r>
        <w:rPr>
          <w:rStyle w:val="Ttulo1Car"/>
        </w:rPr>
        <w:br w:type="page"/>
      </w:r>
    </w:p>
    <w:p w14:paraId="1FB405B9" w14:textId="7BD99CB7" w:rsidR="00BA7ACC" w:rsidRDefault="00BA7ACC" w:rsidP="00BA7ACC">
      <w:r w:rsidRPr="00B956A3">
        <w:rPr>
          <w:rStyle w:val="Ttulo1Car"/>
        </w:rPr>
        <w:lastRenderedPageBreak/>
        <w:t>Resumen Ejecutivo</w:t>
      </w:r>
    </w:p>
    <w:p w14:paraId="584C4F4A" w14:textId="4B82AD9B" w:rsidR="00BA7ACC" w:rsidRDefault="00BA7ACC" w:rsidP="00BA7ACC">
      <w:r w:rsidRPr="00B956A3">
        <w:rPr>
          <w:rStyle w:val="Ttulo2Car"/>
        </w:rPr>
        <w:t>Título: Zipizape</w:t>
      </w:r>
      <w:r w:rsidRPr="00B956A3">
        <w:rPr>
          <w:rStyle w:val="Ttulo2Car"/>
          <w:rFonts w:ascii="Cambria Math" w:hAnsi="Cambria Math" w:cs="Cambria Math"/>
        </w:rPr>
        <w:t>‑</w:t>
      </w:r>
      <w:r w:rsidRPr="00B956A3">
        <w:rPr>
          <w:rStyle w:val="Ttulo2Car"/>
        </w:rPr>
        <w:t>Quijote: Captura, almacenamiento y conversi</w:t>
      </w:r>
      <w:r w:rsidRPr="00B956A3">
        <w:rPr>
          <w:rStyle w:val="Ttulo2Car"/>
          <w:rFonts w:ascii="Aptos Display" w:hAnsi="Aptos Display" w:cs="Aptos Display"/>
        </w:rPr>
        <w:t>ó</w:t>
      </w:r>
      <w:r w:rsidRPr="00B956A3">
        <w:rPr>
          <w:rStyle w:val="Ttulo2Car"/>
        </w:rPr>
        <w:t>n de energ</w:t>
      </w:r>
      <w:r w:rsidRPr="00B956A3">
        <w:rPr>
          <w:rStyle w:val="Ttulo2Car"/>
          <w:rFonts w:ascii="Aptos Display" w:hAnsi="Aptos Display" w:cs="Aptos Display"/>
        </w:rPr>
        <w:t>í</w:t>
      </w:r>
      <w:r w:rsidRPr="00B956A3">
        <w:rPr>
          <w:rStyle w:val="Ttulo2Car"/>
        </w:rPr>
        <w:t xml:space="preserve">a con inercia optimizada  </w:t>
      </w:r>
    </w:p>
    <w:p w14:paraId="028AB5DC" w14:textId="100CD7AC" w:rsidR="00BA7ACC" w:rsidRDefault="00BA7ACC" w:rsidP="00B956A3">
      <w:pPr>
        <w:pStyle w:val="Ttulo3"/>
      </w:pPr>
      <w:r>
        <w:t xml:space="preserve">Resumen:  </w:t>
      </w:r>
    </w:p>
    <w:p w14:paraId="1E6F6296" w14:textId="77777777" w:rsidR="00BA7ACC" w:rsidRDefault="00BA7ACC" w:rsidP="00BA7ACC">
      <w:r>
        <w:t>Zipizape</w:t>
      </w:r>
      <w:r>
        <w:rPr>
          <w:rFonts w:ascii="Cambria Math" w:hAnsi="Cambria Math" w:cs="Cambria Math"/>
        </w:rPr>
        <w:t>‑</w:t>
      </w:r>
      <w:r>
        <w:t>Quijote es un sistema h</w:t>
      </w:r>
      <w:r>
        <w:rPr>
          <w:rFonts w:ascii="Aptos" w:hAnsi="Aptos" w:cs="Aptos"/>
        </w:rPr>
        <w:t>í</w:t>
      </w:r>
      <w:r>
        <w:t>brido que aprovecha los ciclos de aceleraci</w:t>
      </w:r>
      <w:r>
        <w:rPr>
          <w:rFonts w:ascii="Aptos" w:hAnsi="Aptos" w:cs="Aptos"/>
        </w:rPr>
        <w:t>ó</w:t>
      </w:r>
      <w:r>
        <w:t>n y frenado para generar energ</w:t>
      </w:r>
      <w:r>
        <w:rPr>
          <w:rFonts w:ascii="Aptos" w:hAnsi="Aptos" w:cs="Aptos"/>
        </w:rPr>
        <w:t>í</w:t>
      </w:r>
      <w:r>
        <w:t>a mec</w:t>
      </w:r>
      <w:r>
        <w:rPr>
          <w:rFonts w:ascii="Aptos" w:hAnsi="Aptos" w:cs="Aptos"/>
        </w:rPr>
        <w:t>á</w:t>
      </w:r>
      <w:r>
        <w:t>nica, convertirla en el</w:t>
      </w:r>
      <w:r>
        <w:rPr>
          <w:rFonts w:ascii="Aptos" w:hAnsi="Aptos" w:cs="Aptos"/>
        </w:rPr>
        <w:t>é</w:t>
      </w:r>
      <w:r>
        <w:t>ctrica de forma controlada y estabilizar el flujo mediante inercia a</w:t>
      </w:r>
      <w:r>
        <w:rPr>
          <w:rFonts w:ascii="Aptos" w:hAnsi="Aptos" w:cs="Aptos"/>
        </w:rPr>
        <w:t>ñ</w:t>
      </w:r>
      <w:r>
        <w:t xml:space="preserve">adida.  </w:t>
      </w:r>
    </w:p>
    <w:p w14:paraId="3225C7AC" w14:textId="77777777" w:rsidR="00BA7ACC" w:rsidRDefault="00BA7ACC" w:rsidP="00BA7ACC">
      <w:r>
        <w:t xml:space="preserve">Su diseño reduce el desgaste mecánico, aumenta la eficiencia y se adapta a múltiples sectores: transporte, industria y energías renovables.  </w:t>
      </w:r>
    </w:p>
    <w:p w14:paraId="6E69DE49" w14:textId="707C8345" w:rsidR="00BA7ACC" w:rsidRDefault="00BA7ACC" w:rsidP="00BA7ACC">
      <w:r w:rsidRPr="00B956A3">
        <w:rPr>
          <w:rStyle w:val="Ttulo4Car"/>
        </w:rPr>
        <w:t>Propuesta de valor:</w:t>
      </w:r>
      <w:r>
        <w:t xml:space="preserve"> +20</w:t>
      </w:r>
      <w:r>
        <w:rPr>
          <w:rFonts w:ascii="Arial" w:hAnsi="Arial" w:cs="Arial"/>
        </w:rPr>
        <w:t> </w:t>
      </w:r>
      <w:r>
        <w:t>% de energ</w:t>
      </w:r>
      <w:r>
        <w:rPr>
          <w:rFonts w:ascii="Aptos" w:hAnsi="Aptos" w:cs="Aptos"/>
        </w:rPr>
        <w:t>í</w:t>
      </w:r>
      <w:r>
        <w:t xml:space="preserve">a </w:t>
      </w:r>
      <w:r>
        <w:rPr>
          <w:rFonts w:ascii="Aptos" w:hAnsi="Aptos" w:cs="Aptos"/>
        </w:rPr>
        <w:t>ú</w:t>
      </w:r>
      <w:r>
        <w:t>til recuperada, -30</w:t>
      </w:r>
      <w:r>
        <w:rPr>
          <w:rFonts w:ascii="Arial" w:hAnsi="Arial" w:cs="Arial"/>
        </w:rPr>
        <w:t> </w:t>
      </w:r>
      <w:r>
        <w:t>% de desgaste mec</w:t>
      </w:r>
      <w:r>
        <w:rPr>
          <w:rFonts w:ascii="Aptos" w:hAnsi="Aptos" w:cs="Aptos"/>
        </w:rPr>
        <w:t>á</w:t>
      </w:r>
      <w:r>
        <w:t>nico, ROI estimado en 3</w:t>
      </w:r>
      <w:r>
        <w:rPr>
          <w:rFonts w:ascii="Aptos" w:hAnsi="Aptos" w:cs="Aptos"/>
        </w:rPr>
        <w:t>–</w:t>
      </w:r>
      <w:r>
        <w:t>4 a</w:t>
      </w:r>
      <w:r>
        <w:rPr>
          <w:rFonts w:ascii="Aptos" w:hAnsi="Aptos" w:cs="Aptos"/>
        </w:rPr>
        <w:t>ñ</w:t>
      </w:r>
      <w:r>
        <w:t xml:space="preserve">os.  </w:t>
      </w:r>
    </w:p>
    <w:p w14:paraId="6E817753" w14:textId="48E2F92B" w:rsidR="00BA7ACC" w:rsidRDefault="00BA7ACC" w:rsidP="00BA7ACC">
      <w:r w:rsidRPr="00B956A3">
        <w:rPr>
          <w:rStyle w:val="Ttulo4Car"/>
        </w:rPr>
        <w:t xml:space="preserve">Perspectiva estratégica: </w:t>
      </w:r>
      <w:r>
        <w:t>además de su aplicación industrial, el sistema puede integrarse en aerogeneradores para mejorar su rendimiento, servir como banco de pruebas científico y actuar como regulador de red.</w:t>
      </w:r>
    </w:p>
    <w:p w14:paraId="77CB9F10" w14:textId="77777777" w:rsidR="00BA7ACC" w:rsidRDefault="00BA7ACC" w:rsidP="00BA7ACC"/>
    <w:p w14:paraId="59A22903" w14:textId="77777777" w:rsidR="00BA7ACC" w:rsidRDefault="00BA7ACC" w:rsidP="00BA7ACC">
      <w:r>
        <w:t>---</w:t>
      </w:r>
    </w:p>
    <w:p w14:paraId="3D0C5033" w14:textId="77777777" w:rsidR="00BA7ACC" w:rsidRDefault="00BA7ACC" w:rsidP="00BA7ACC"/>
    <w:p w14:paraId="2A5B8FEB" w14:textId="77777777" w:rsidR="00BA7ACC" w:rsidRDefault="00BA7ACC" w:rsidP="00BA7ACC"/>
    <w:p w14:paraId="1C6D94E3" w14:textId="6C73EE09" w:rsidR="00BA7ACC" w:rsidRDefault="00BA7ACC" w:rsidP="00BA7ACC">
      <w:r w:rsidRPr="00B956A3">
        <w:rPr>
          <w:rStyle w:val="Ttulo1Car"/>
        </w:rPr>
        <w:t>Fundamento Técnico</w:t>
      </w:r>
    </w:p>
    <w:p w14:paraId="32F59292" w14:textId="77777777" w:rsidR="00BA7ACC" w:rsidRDefault="00BA7ACC" w:rsidP="00BA7ACC">
      <w:r>
        <w:t>El principio de *Zipizape</w:t>
      </w:r>
      <w:r>
        <w:rPr>
          <w:rFonts w:ascii="Cambria Math" w:hAnsi="Cambria Math" w:cs="Cambria Math"/>
        </w:rPr>
        <w:t>‑</w:t>
      </w:r>
      <w:r>
        <w:t>Quijote* se basa en **recuperar energ</w:t>
      </w:r>
      <w:r>
        <w:rPr>
          <w:rFonts w:ascii="Aptos" w:hAnsi="Aptos" w:cs="Aptos"/>
        </w:rPr>
        <w:t>í</w:t>
      </w:r>
      <w:r>
        <w:t>a cin</w:t>
      </w:r>
      <w:r>
        <w:rPr>
          <w:rFonts w:ascii="Aptos" w:hAnsi="Aptos" w:cs="Aptos"/>
        </w:rPr>
        <w:t>é</w:t>
      </w:r>
      <w:r>
        <w:t>tica** que normalmente se pierde en forma de calor durante las fases de frenado, y en **aprovechar la energ</w:t>
      </w:r>
      <w:r>
        <w:rPr>
          <w:rFonts w:ascii="Aptos" w:hAnsi="Aptos" w:cs="Aptos"/>
        </w:rPr>
        <w:t>í</w:t>
      </w:r>
      <w:r>
        <w:t>a de aceleraci</w:t>
      </w:r>
      <w:r>
        <w:rPr>
          <w:rFonts w:ascii="Aptos" w:hAnsi="Aptos" w:cs="Aptos"/>
        </w:rPr>
        <w:t>ó</w:t>
      </w:r>
      <w:r>
        <w:t>n** para alimentar un ciclo de almacenamiento mec</w:t>
      </w:r>
      <w:r>
        <w:rPr>
          <w:rFonts w:ascii="Aptos" w:hAnsi="Aptos" w:cs="Aptos"/>
        </w:rPr>
        <w:t>á</w:t>
      </w:r>
      <w:r>
        <w:t>nico.</w:t>
      </w:r>
    </w:p>
    <w:p w14:paraId="1204B72B" w14:textId="77777777" w:rsidR="00BA7ACC" w:rsidRDefault="00BA7ACC" w:rsidP="00BA7ACC"/>
    <w:p w14:paraId="59F3B513" w14:textId="2DFA4E64" w:rsidR="00BA7ACC" w:rsidRDefault="00BA7ACC" w:rsidP="00B956A3">
      <w:pPr>
        <w:pStyle w:val="Ttulo2"/>
      </w:pPr>
      <w:r>
        <w:t xml:space="preserve">Por qué acelerar y frenar es clave: </w:t>
      </w:r>
    </w:p>
    <w:p w14:paraId="75768C8A" w14:textId="77777777" w:rsidR="00BA7ACC" w:rsidRDefault="00BA7ACC" w:rsidP="00BA7ACC">
      <w:r>
        <w:t xml:space="preserve">- La energía cinética es proporcional a la masa y al cuadrado de la velocidad:  </w:t>
      </w:r>
    </w:p>
    <w:p w14:paraId="5FFA86E3" w14:textId="77777777" w:rsidR="00BA7ACC" w:rsidRDefault="00BA7ACC" w:rsidP="00BA7ACC">
      <w:r>
        <w:t xml:space="preserve">  $$</w:t>
      </w:r>
      <w:proofErr w:type="spellStart"/>
      <w:r>
        <w:t>E_k</w:t>
      </w:r>
      <w:proofErr w:type="spellEnd"/>
      <w:r>
        <w:t xml:space="preserve"> = \frac{1}{2} m v^2$$  </w:t>
      </w:r>
    </w:p>
    <w:p w14:paraId="29159CF1" w14:textId="77777777" w:rsidR="00BA7ACC" w:rsidRDefault="00BA7ACC" w:rsidP="00BA7ACC">
      <w:r>
        <w:t xml:space="preserve">- En un frenado convencional, esa energía se disipa en calor o en pérdidas eléctricas.  </w:t>
      </w:r>
    </w:p>
    <w:p w14:paraId="3D32814C" w14:textId="77777777" w:rsidR="00BA7ACC" w:rsidRDefault="00BA7ACC" w:rsidP="00BA7ACC">
      <w:r>
        <w:t>- *Zipizape* captura esa energía en forma **mecánica pura** (volantes, masas rotatorias, sistemas de compresión), evitando pérdidas inmediatas.</w:t>
      </w:r>
    </w:p>
    <w:p w14:paraId="55971FD8" w14:textId="77777777" w:rsidR="00BA7ACC" w:rsidRDefault="00BA7ACC" w:rsidP="00BA7ACC"/>
    <w:p w14:paraId="21AD7624" w14:textId="77777777" w:rsidR="00BA7ACC" w:rsidRDefault="00BA7ACC" w:rsidP="00BA7ACC">
      <w:r>
        <w:t xml:space="preserve">**Fase Zipizape – Captura y conversión optimizada:**  </w:t>
      </w:r>
    </w:p>
    <w:p w14:paraId="169A004C" w14:textId="77777777" w:rsidR="00BA7ACC" w:rsidRDefault="00BA7ACC" w:rsidP="00BA7ACC">
      <w:r>
        <w:t xml:space="preserve">- **Aceleración controlada**: parte de la energía suministrada se deriva para cargar el módulo mecánico.  </w:t>
      </w:r>
    </w:p>
    <w:p w14:paraId="2D0A2672" w14:textId="77777777" w:rsidR="00BA7ACC" w:rsidRDefault="00BA7ACC" w:rsidP="00BA7ACC">
      <w:r>
        <w:lastRenderedPageBreak/>
        <w:t xml:space="preserve">- **Frenado controlado**: la energía cinética se transfiere al módulo mecánico en lugar de disiparse.  </w:t>
      </w:r>
    </w:p>
    <w:p w14:paraId="7971BE26" w14:textId="77777777" w:rsidR="00BA7ACC" w:rsidRDefault="00BA7ACC" w:rsidP="00BA7ACC">
      <w:r>
        <w:t>- **Conversión diferida**: la energía mecánica se convierte en eléctrica solo cuando se necesita.</w:t>
      </w:r>
    </w:p>
    <w:p w14:paraId="1B98B6BC" w14:textId="77777777" w:rsidR="00BA7ACC" w:rsidRDefault="00BA7ACC" w:rsidP="00BA7ACC"/>
    <w:p w14:paraId="4CA718BF" w14:textId="0907444E" w:rsidR="00BA7ACC" w:rsidRDefault="00BA7ACC" w:rsidP="00BA7ACC">
      <w:r w:rsidRPr="00B956A3">
        <w:rPr>
          <w:rStyle w:val="Ttulo2Car"/>
        </w:rPr>
        <w:t>Fase Quijote – Inercia estabilizadora:</w:t>
      </w:r>
      <w:r>
        <w:t xml:space="preserve">  </w:t>
      </w:r>
    </w:p>
    <w:p w14:paraId="416D380B" w14:textId="77777777" w:rsidR="00BA7ACC" w:rsidRDefault="00BA7ACC" w:rsidP="00BA7ACC">
      <w:r>
        <w:t xml:space="preserve">- Volante de inercia que almacena energía mecánica durante picos de generación.  </w:t>
      </w:r>
    </w:p>
    <w:p w14:paraId="160BE3FA" w14:textId="77777777" w:rsidR="00BA7ACC" w:rsidRDefault="00BA7ACC" w:rsidP="00BA7ACC">
      <w:r>
        <w:t xml:space="preserve">- Liberación progresiva para suavizar la entrega de potencia y evitar picos de demanda.  </w:t>
      </w:r>
    </w:p>
    <w:p w14:paraId="6135A976" w14:textId="77777777" w:rsidR="00BA7ACC" w:rsidRDefault="00BA7ACC" w:rsidP="00BA7ACC">
      <w:r>
        <w:t>- Menos picos de par = menos fatiga mecánica y eléctrica.</w:t>
      </w:r>
    </w:p>
    <w:p w14:paraId="62B3042F" w14:textId="77777777" w:rsidR="00BA7ACC" w:rsidRDefault="00BA7ACC" w:rsidP="00BA7ACC"/>
    <w:p w14:paraId="08B463A2" w14:textId="77777777" w:rsidR="00BA7ACC" w:rsidRDefault="00BA7ACC" w:rsidP="00BA7ACC">
      <w:r>
        <w:t>---</w:t>
      </w:r>
    </w:p>
    <w:p w14:paraId="0B5EE831" w14:textId="77777777" w:rsidR="00BA7ACC" w:rsidRDefault="00BA7ACC" w:rsidP="00BA7ACC"/>
    <w:p w14:paraId="25292F99" w14:textId="77777777" w:rsidR="00BA7ACC" w:rsidRDefault="00BA7ACC" w:rsidP="00BA7ACC"/>
    <w:p w14:paraId="6B64A1C7" w14:textId="77777777" w:rsidR="00BA7ACC" w:rsidRDefault="00BA7ACC">
      <w:r>
        <w:br w:type="page"/>
      </w:r>
    </w:p>
    <w:p w14:paraId="52FE44F7" w14:textId="18FD0FC9" w:rsidR="00BA7ACC" w:rsidRDefault="00BA7ACC" w:rsidP="00B956A3">
      <w:pPr>
        <w:pStyle w:val="Ttulo2"/>
      </w:pPr>
      <w:r w:rsidRPr="00B956A3">
        <w:rPr>
          <w:rStyle w:val="Ttulo2Car"/>
        </w:rPr>
        <w:lastRenderedPageBreak/>
        <w:t>Perspectiva Científica: Aerogeneradores y Principio de Lenz</w:t>
      </w:r>
    </w:p>
    <w:p w14:paraId="7FA8952A" w14:textId="77777777" w:rsidR="00BA7ACC" w:rsidRDefault="00BA7ACC" w:rsidP="00BA7ACC">
      <w:r>
        <w:t xml:space="preserve">En aerogeneradores, el **principio de Lenz** establece que la corriente inducida genera un campo magnético opuesto al movimiento que la produce, lo que implica que, a mayor generación eléctrica, mayor resistencia al giro.  </w:t>
      </w:r>
    </w:p>
    <w:p w14:paraId="016F5982" w14:textId="77777777" w:rsidR="00BA7ACC" w:rsidRDefault="00BA7ACC" w:rsidP="00BA7ACC">
      <w:r>
        <w:t>Esto significa que, en condiciones de viento fuerte, el generador eléctrico actúa como freno, limitando la aceleración de las palas.</w:t>
      </w:r>
    </w:p>
    <w:p w14:paraId="27C97D69" w14:textId="77777777" w:rsidR="00BA7ACC" w:rsidRDefault="00BA7ACC" w:rsidP="00BA7ACC"/>
    <w:p w14:paraId="77DCECED" w14:textId="77777777" w:rsidR="00BA7ACC" w:rsidRDefault="00BA7ACC" w:rsidP="00BA7ACC">
      <w:r>
        <w:t>**</w:t>
      </w:r>
      <w:r w:rsidRPr="00B956A3">
        <w:rPr>
          <w:rStyle w:val="Ttulo3Car"/>
        </w:rPr>
        <w:t>Cómo interviene Zipizape</w:t>
      </w:r>
      <w:r w:rsidRPr="00B956A3">
        <w:rPr>
          <w:rStyle w:val="Ttulo3Car"/>
          <w:rFonts w:ascii="Cambria Math" w:hAnsi="Cambria Math" w:cs="Cambria Math"/>
        </w:rPr>
        <w:t>‑</w:t>
      </w:r>
      <w:r w:rsidRPr="00B956A3">
        <w:rPr>
          <w:rStyle w:val="Ttulo3Car"/>
        </w:rPr>
        <w:t>Quijote:</w:t>
      </w:r>
      <w:r>
        <w:t xml:space="preserve">**  </w:t>
      </w:r>
    </w:p>
    <w:p w14:paraId="717A25E3" w14:textId="77777777" w:rsidR="00BA7ACC" w:rsidRDefault="00BA7ACC" w:rsidP="00BA7ACC">
      <w:r>
        <w:t xml:space="preserve">- Al almacenar primero la energía en forma mecánica (módulo Zipizape) y no convertirla inmediatamente en electricidad, se reduce la resistencia electromagnética inicial.  </w:t>
      </w:r>
    </w:p>
    <w:p w14:paraId="760C5957" w14:textId="77777777" w:rsidR="00BA7ACC" w:rsidRDefault="00BA7ACC" w:rsidP="00BA7ACC">
      <w:r>
        <w:t xml:space="preserve">- Esto permite que el rotor acelere más libremente tras superar el umbral de Lenz, captando más energía cinética del viento.  </w:t>
      </w:r>
    </w:p>
    <w:p w14:paraId="52CC63C1" w14:textId="77777777" w:rsidR="00BA7ACC" w:rsidRDefault="00BA7ACC" w:rsidP="00BA7ACC">
      <w:r>
        <w:t>- El sistema Quijote, integrado en el buje o en la góndola, actúa como acumulador inercial, estabilizando la entrega de energía y evitando sobrecargas en la red.</w:t>
      </w:r>
    </w:p>
    <w:p w14:paraId="14294088" w14:textId="77777777" w:rsidR="00BA7ACC" w:rsidRDefault="00BA7ACC">
      <w:r>
        <w:br w:type="page"/>
      </w:r>
    </w:p>
    <w:p w14:paraId="6FE4FD0E" w14:textId="0EB0152E" w:rsidR="00BA7ACC" w:rsidRDefault="00BA7ACC" w:rsidP="00BA7ACC">
      <w:r>
        <w:lastRenderedPageBreak/>
        <w:t xml:space="preserve">**Valor para la ciencia:**  </w:t>
      </w:r>
    </w:p>
    <w:p w14:paraId="3ECCE4EB" w14:textId="77777777" w:rsidR="00BA7ACC" w:rsidRDefault="00BA7ACC" w:rsidP="00BA7ACC">
      <w:r>
        <w:t xml:space="preserve">- Permite medir con precisión el comportamiento dinámico de las palas y el rotor en distintas condiciones de viento.  </w:t>
      </w:r>
    </w:p>
    <w:p w14:paraId="5576D553" w14:textId="77777777" w:rsidR="00BA7ACC" w:rsidRDefault="00BA7ACC" w:rsidP="00BA7ACC">
      <w:r>
        <w:t xml:space="preserve">- Facilita estudios sobre optimización aerodinámica y control de carga.  </w:t>
      </w:r>
    </w:p>
    <w:p w14:paraId="4AE2B5B5" w14:textId="77777777" w:rsidR="00BA7ACC" w:rsidRDefault="00BA7ACC" w:rsidP="00BA7ACC">
      <w:r>
        <w:t>- Abre la puerta a nuevos algoritmos de control que combinen aerodinámica y gestión energética.</w:t>
      </w:r>
    </w:p>
    <w:p w14:paraId="7661B173" w14:textId="77777777" w:rsidR="00BA7ACC" w:rsidRDefault="00BA7ACC" w:rsidP="00BA7ACC"/>
    <w:p w14:paraId="1CE17AAC" w14:textId="77777777" w:rsidR="00BA7ACC" w:rsidRDefault="00BA7ACC" w:rsidP="00BA7ACC">
      <w:r>
        <w:t>---</w:t>
      </w:r>
    </w:p>
    <w:p w14:paraId="112BCF8F" w14:textId="77777777" w:rsidR="00BA7ACC" w:rsidRDefault="00BA7ACC" w:rsidP="00BA7ACC"/>
    <w:p w14:paraId="6B2F6CD8" w14:textId="77777777" w:rsidR="00BA7ACC" w:rsidRDefault="00BA7ACC">
      <w:r>
        <w:br w:type="page"/>
      </w:r>
    </w:p>
    <w:p w14:paraId="3AE6FA3F" w14:textId="4A1B1C0D" w:rsidR="006D762F" w:rsidRDefault="006D762F">
      <w:pPr>
        <w:rPr>
          <w:rStyle w:val="Ttulo1Car"/>
        </w:rPr>
      </w:pPr>
      <w:r>
        <w:rPr>
          <w:noProof/>
        </w:rPr>
        <w:lastRenderedPageBreak/>
        <w:drawing>
          <wp:inline distT="0" distB="0" distL="0" distR="0" wp14:anchorId="0D0FFE69" wp14:editId="27A94495">
            <wp:extent cx="2869565" cy="4304665"/>
            <wp:effectExtent l="0" t="0" r="6985" b="635"/>
            <wp:docPr id="1666462933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14:paraId="58C667D5" w14:textId="3984E8E2" w:rsidR="00BA7ACC" w:rsidRDefault="00BA7ACC" w:rsidP="00BA7ACC">
      <w:r w:rsidRPr="00B956A3">
        <w:rPr>
          <w:rStyle w:val="Ttulo1Car"/>
        </w:rPr>
        <w:lastRenderedPageBreak/>
        <w:t>Perspectiva de Almacenamiento Distribuido</w:t>
      </w:r>
    </w:p>
    <w:p w14:paraId="4E8A29C6" w14:textId="77777777" w:rsidR="00BA7ACC" w:rsidRDefault="00BA7ACC" w:rsidP="00BA7ACC">
      <w:r>
        <w:t xml:space="preserve">Cada aerogenerador equipado con el módulo Quijote se convierte en una **unidad de almacenamiento mecánico autónoma**.  </w:t>
      </w:r>
    </w:p>
    <w:p w14:paraId="25717124" w14:textId="77777777" w:rsidR="00BA7ACC" w:rsidRDefault="00BA7ACC" w:rsidP="00BA7ACC">
      <w:r>
        <w:t xml:space="preserve">Esto significa que:  </w:t>
      </w:r>
    </w:p>
    <w:p w14:paraId="0C0E2E40" w14:textId="77777777" w:rsidR="00BA7ACC" w:rsidRDefault="00BA7ACC" w:rsidP="00BA7ACC">
      <w:r>
        <w:t xml:space="preserve">- La energía capturada se puede liberar de forma controlada, incluso cuando el viento no sopla.  </w:t>
      </w:r>
    </w:p>
    <w:p w14:paraId="1710FB42" w14:textId="77777777" w:rsidR="00BA7ACC" w:rsidRDefault="00BA7ACC" w:rsidP="00BA7ACC">
      <w:r>
        <w:t xml:space="preserve">- Se reduce la dependencia de baterías químicas para almacenamiento a corto plazo.  </w:t>
      </w:r>
    </w:p>
    <w:p w14:paraId="0183DAB0" w14:textId="77777777" w:rsidR="00BA7ACC" w:rsidRDefault="00BA7ACC" w:rsidP="00BA7ACC">
      <w:r>
        <w:t>- El parque eólico deja de ser solo un generador y pasa a ser un **sistema híbrido de generación + almacenamiento**.</w:t>
      </w:r>
    </w:p>
    <w:p w14:paraId="3A693EE5" w14:textId="77777777" w:rsidR="00BA7ACC" w:rsidRDefault="00BA7ACC" w:rsidP="00BA7ACC"/>
    <w:p w14:paraId="729EB06E" w14:textId="5826ED6D" w:rsidR="00BA7ACC" w:rsidRDefault="00BA7ACC" w:rsidP="00BA7ACC">
      <w:r w:rsidRPr="00B956A3">
        <w:rPr>
          <w:rStyle w:val="Ttulo2Car"/>
        </w:rPr>
        <w:t>Ventajas:</w:t>
      </w:r>
    </w:p>
    <w:p w14:paraId="4CE35E14" w14:textId="77777777" w:rsidR="00BA7ACC" w:rsidRDefault="00BA7ACC" w:rsidP="00BA7ACC">
      <w:r>
        <w:t xml:space="preserve">- Mayor estabilidad en la producción.  </w:t>
      </w:r>
    </w:p>
    <w:p w14:paraId="499CF151" w14:textId="77777777" w:rsidR="00BA7ACC" w:rsidRDefault="00BA7ACC" w:rsidP="00BA7ACC">
      <w:r>
        <w:t xml:space="preserve">- Posibilidad de responder a demandas puntuales sin esperar a que haya viento.  </w:t>
      </w:r>
    </w:p>
    <w:p w14:paraId="15F2A9D2" w14:textId="7BBB9817" w:rsidR="00BA7ACC" w:rsidRDefault="00BA7ACC" w:rsidP="00BA7ACC">
      <w:r>
        <w:t>- Menor estrés en la red y en los propios generadores.</w:t>
      </w:r>
    </w:p>
    <w:p w14:paraId="1969A4D9" w14:textId="77777777" w:rsidR="00BA7ACC" w:rsidRDefault="00BA7ACC" w:rsidP="00BA7ACC"/>
    <w:p w14:paraId="57D3BB66" w14:textId="70C928AB" w:rsidR="006D762F" w:rsidRDefault="006D762F">
      <w:pPr>
        <w:rPr>
          <w:rStyle w:val="Ttulo1Car"/>
        </w:rPr>
      </w:pPr>
      <w:r>
        <w:rPr>
          <w:noProof/>
        </w:rPr>
        <w:lastRenderedPageBreak/>
        <w:drawing>
          <wp:inline distT="0" distB="0" distL="0" distR="0" wp14:anchorId="702A288C" wp14:editId="38FA59CF">
            <wp:extent cx="2869565" cy="4304665"/>
            <wp:effectExtent l="0" t="0" r="6985" b="635"/>
            <wp:docPr id="1835227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14:paraId="04E5DE38" w14:textId="31670265" w:rsidR="00BA7ACC" w:rsidRDefault="00BA7ACC" w:rsidP="00BA7ACC">
      <w:r w:rsidRPr="00B956A3">
        <w:rPr>
          <w:rStyle w:val="Ttulo1Car"/>
        </w:rPr>
        <w:lastRenderedPageBreak/>
        <w:t>Perspectiva de Regulación de Red</w:t>
      </w:r>
    </w:p>
    <w:p w14:paraId="018AC577" w14:textId="77777777" w:rsidR="00BA7ACC" w:rsidRDefault="00BA7ACC" w:rsidP="00BA7ACC">
      <w:r>
        <w:t>Un parque eólico equipado con Zipizape</w:t>
      </w:r>
      <w:r>
        <w:rPr>
          <w:rFonts w:ascii="Cambria Math" w:hAnsi="Cambria Math" w:cs="Cambria Math"/>
        </w:rPr>
        <w:t>‑</w:t>
      </w:r>
      <w:r>
        <w:t>Quijote puede actuar como **regulador activo de la red de distribuci</w:t>
      </w:r>
      <w:r>
        <w:rPr>
          <w:rFonts w:ascii="Aptos" w:hAnsi="Aptos" w:cs="Aptos"/>
        </w:rPr>
        <w:t>ó</w:t>
      </w:r>
      <w:r>
        <w:t xml:space="preserve">n**:  </w:t>
      </w:r>
    </w:p>
    <w:p w14:paraId="43C625C5" w14:textId="77777777" w:rsidR="00BA7ACC" w:rsidRDefault="00BA7ACC" w:rsidP="00BA7ACC">
      <w:r>
        <w:t xml:space="preserve">- **En exceso de generación**: almacena energía mecánica en los volantes de inercia.  </w:t>
      </w:r>
    </w:p>
    <w:p w14:paraId="23A3D19C" w14:textId="77777777" w:rsidR="00BA7ACC" w:rsidRDefault="00BA7ACC" w:rsidP="00BA7ACC">
      <w:r>
        <w:t xml:space="preserve">- **En déficit o pico de demanda**: libera energía almacenada para suavizar la curva de consumo.  </w:t>
      </w:r>
    </w:p>
    <w:p w14:paraId="5EAD00D9" w14:textId="77777777" w:rsidR="00BA7ACC" w:rsidRDefault="00BA7ACC" w:rsidP="00BA7ACC">
      <w:r>
        <w:t>- **En fluctuaciones rápidas**: el sistema inercial responde en milisegundos, mucho más rápido que la mayoría de sistemas de almacenamiento eléctrico.</w:t>
      </w:r>
    </w:p>
    <w:p w14:paraId="2E0660FF" w14:textId="77777777" w:rsidR="00BA7ACC" w:rsidRDefault="00BA7ACC" w:rsidP="00BA7ACC"/>
    <w:p w14:paraId="45C3DA26" w14:textId="77777777" w:rsidR="00BA7ACC" w:rsidRDefault="00BA7ACC" w:rsidP="00BA7ACC">
      <w:r>
        <w:t>**</w:t>
      </w:r>
      <w:r w:rsidRPr="00B956A3">
        <w:rPr>
          <w:rStyle w:val="Ttulo2Car"/>
        </w:rPr>
        <w:t>Impacto en la red:**</w:t>
      </w:r>
      <w:r>
        <w:t xml:space="preserve">  </w:t>
      </w:r>
    </w:p>
    <w:p w14:paraId="0594B089" w14:textId="77777777" w:rsidR="00BA7ACC" w:rsidRDefault="00BA7ACC" w:rsidP="00BA7ACC">
      <w:r>
        <w:t xml:space="preserve">- Reducción de picos y valles en la curva de carga.  </w:t>
      </w:r>
    </w:p>
    <w:p w14:paraId="34452B3F" w14:textId="77777777" w:rsidR="00BA7ACC" w:rsidRDefault="00BA7ACC" w:rsidP="00BA7ACC">
      <w:r>
        <w:t xml:space="preserve">- Menor necesidad de centrales de respaldo rápidas (como las de gas).  </w:t>
      </w:r>
    </w:p>
    <w:p w14:paraId="5C98E18F" w14:textId="77777777" w:rsidR="00BA7ACC" w:rsidRDefault="00BA7ACC" w:rsidP="00BA7ACC">
      <w:r>
        <w:t>- Integración más sencilla de renovables intermitentes.</w:t>
      </w:r>
    </w:p>
    <w:p w14:paraId="70120456" w14:textId="77777777" w:rsidR="00BA7ACC" w:rsidRDefault="00BA7ACC" w:rsidP="00BA7ACC"/>
    <w:p w14:paraId="7E3D4BD4" w14:textId="77777777" w:rsidR="00BA7ACC" w:rsidRDefault="00BA7ACC" w:rsidP="00BA7ACC">
      <w:r>
        <w:t>---</w:t>
      </w:r>
    </w:p>
    <w:p w14:paraId="1092F622" w14:textId="77777777" w:rsidR="00BA7ACC" w:rsidRDefault="00BA7ACC" w:rsidP="00BA7ACC"/>
    <w:p w14:paraId="70F94267" w14:textId="4F424066" w:rsidR="00BA7ACC" w:rsidRDefault="00BA7ACC" w:rsidP="00BA7ACC">
      <w:r w:rsidRPr="00B956A3">
        <w:rPr>
          <w:rStyle w:val="Ttulo1Car"/>
        </w:rPr>
        <w:t>Aplicaciones, Mercado y Plan</w:t>
      </w:r>
    </w:p>
    <w:p w14:paraId="25755145" w14:textId="77777777" w:rsidR="00BA7ACC" w:rsidRDefault="00BA7ACC" w:rsidP="00BA7ACC">
      <w:r>
        <w:t>| Sector | Aplicación | Beneficio clave | Ahorro anual estimado* |</w:t>
      </w:r>
    </w:p>
    <w:p w14:paraId="20BB949E" w14:textId="77777777" w:rsidR="00BA7ACC" w:rsidRDefault="00BA7ACC" w:rsidP="00BA7ACC">
      <w:r>
        <w:t>|--------|------------|-----------------|------------------------|</w:t>
      </w:r>
    </w:p>
    <w:p w14:paraId="57412EFD" w14:textId="77777777" w:rsidR="00BA7ACC" w:rsidRDefault="00BA7ACC" w:rsidP="00BA7ACC">
      <w:r>
        <w:t>| Transporte ferroviario | Recuperación en frenadas | -15</w:t>
      </w:r>
      <w:r>
        <w:rPr>
          <w:rFonts w:ascii="Arial" w:hAnsi="Arial" w:cs="Arial"/>
        </w:rPr>
        <w:t> </w:t>
      </w:r>
      <w:r>
        <w:t>% consumo el</w:t>
      </w:r>
      <w:r>
        <w:rPr>
          <w:rFonts w:ascii="Aptos" w:hAnsi="Aptos" w:cs="Aptos"/>
        </w:rPr>
        <w:t>é</w:t>
      </w:r>
      <w:r>
        <w:t>ctrico | 250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/tren |</w:t>
      </w:r>
    </w:p>
    <w:p w14:paraId="7AB48596" w14:textId="77777777" w:rsidR="00BA7ACC" w:rsidRDefault="00BA7ACC" w:rsidP="00BA7ACC">
      <w:r>
        <w:t>| Industria pesada | Ciclos mecánicos repetitivos | -20</w:t>
      </w:r>
      <w:r>
        <w:rPr>
          <w:rFonts w:ascii="Arial" w:hAnsi="Arial" w:cs="Arial"/>
        </w:rPr>
        <w:t> </w:t>
      </w:r>
      <w:r>
        <w:t>% coste energ</w:t>
      </w:r>
      <w:r>
        <w:rPr>
          <w:rFonts w:ascii="Aptos" w:hAnsi="Aptos" w:cs="Aptos"/>
        </w:rPr>
        <w:t>é</w:t>
      </w:r>
      <w:r>
        <w:t>tico | 180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/m</w:t>
      </w:r>
      <w:r>
        <w:rPr>
          <w:rFonts w:ascii="Aptos" w:hAnsi="Aptos" w:cs="Aptos"/>
        </w:rPr>
        <w:t>á</w:t>
      </w:r>
      <w:r>
        <w:t>quina |</w:t>
      </w:r>
    </w:p>
    <w:p w14:paraId="7A75B7FC" w14:textId="77777777" w:rsidR="00BA7ACC" w:rsidRDefault="00BA7ACC" w:rsidP="00BA7ACC">
      <w:r>
        <w:t>| Energías renovables | Aerogeneradores con Quijote | +12</w:t>
      </w:r>
      <w:r>
        <w:rPr>
          <w:rFonts w:ascii="Arial" w:hAnsi="Arial" w:cs="Arial"/>
        </w:rPr>
        <w:t> </w:t>
      </w:r>
      <w:r>
        <w:t>% producci</w:t>
      </w:r>
      <w:r>
        <w:rPr>
          <w:rFonts w:ascii="Aptos" w:hAnsi="Aptos" w:cs="Aptos"/>
        </w:rPr>
        <w:t>ó</w:t>
      </w:r>
      <w:r>
        <w:t>n estable | 300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/turbina |</w:t>
      </w:r>
    </w:p>
    <w:p w14:paraId="11203F5A" w14:textId="77777777" w:rsidR="00BA7ACC" w:rsidRDefault="00BA7ACC" w:rsidP="00BA7ACC">
      <w:r>
        <w:t>| Logística y puertos | Grúas y maquinaria | -18</w:t>
      </w:r>
      <w:r>
        <w:rPr>
          <w:rFonts w:ascii="Arial" w:hAnsi="Arial" w:cs="Arial"/>
        </w:rPr>
        <w:t> </w:t>
      </w:r>
      <w:r>
        <w:t>% consumo | 90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/gr</w:t>
      </w:r>
      <w:r>
        <w:rPr>
          <w:rFonts w:ascii="Aptos" w:hAnsi="Aptos" w:cs="Aptos"/>
        </w:rPr>
        <w:t>ú</w:t>
      </w:r>
      <w:r>
        <w:t>a |</w:t>
      </w:r>
    </w:p>
    <w:p w14:paraId="1D2B1C77" w14:textId="77777777" w:rsidR="00BA7ACC" w:rsidRDefault="00BA7ACC" w:rsidP="00BA7ACC"/>
    <w:p w14:paraId="19EFC09F" w14:textId="77777777" w:rsidR="00BA7ACC" w:rsidRDefault="00BA7ACC" w:rsidP="00BA7ACC">
      <w:r>
        <w:t>\*Valores estimados para operaciones continuas anuales.</w:t>
      </w:r>
    </w:p>
    <w:p w14:paraId="1DBD60DE" w14:textId="77777777" w:rsidR="00BA7ACC" w:rsidRDefault="00BA7ACC" w:rsidP="00BA7ACC"/>
    <w:p w14:paraId="0539D49B" w14:textId="77777777" w:rsidR="00BA7ACC" w:rsidRDefault="00BA7ACC" w:rsidP="00BA7ACC">
      <w:r>
        <w:t xml:space="preserve">**Fases de desarrollo:**  </w:t>
      </w:r>
    </w:p>
    <w:p w14:paraId="169DFB61" w14:textId="77777777" w:rsidR="00BA7ACC" w:rsidRDefault="00BA7ACC" w:rsidP="00BA7ACC">
      <w:r>
        <w:t xml:space="preserve">1. Prototipo funcional (6 meses).  </w:t>
      </w:r>
    </w:p>
    <w:p w14:paraId="45C16D23" w14:textId="77777777" w:rsidR="00BA7ACC" w:rsidRDefault="00BA7ACC" w:rsidP="00BA7ACC">
      <w:r>
        <w:lastRenderedPageBreak/>
        <w:t xml:space="preserve">2. Pruebas controladas (6–9 meses).  </w:t>
      </w:r>
    </w:p>
    <w:p w14:paraId="2884BAB2" w14:textId="77777777" w:rsidR="00BA7ACC" w:rsidRDefault="00BA7ACC" w:rsidP="00BA7ACC">
      <w:r>
        <w:t xml:space="preserve">3. Piloto industrial (12 meses).  </w:t>
      </w:r>
    </w:p>
    <w:p w14:paraId="06FB167C" w14:textId="77777777" w:rsidR="00BA7ACC" w:rsidRDefault="00BA7ACC" w:rsidP="00BA7ACC">
      <w:r>
        <w:t>4. Escalado y comercialización (18 meses).</w:t>
      </w:r>
    </w:p>
    <w:p w14:paraId="699A4206" w14:textId="77777777" w:rsidR="00BA7ACC" w:rsidRDefault="00BA7ACC" w:rsidP="00BA7ACC"/>
    <w:p w14:paraId="5DE3DC1C" w14:textId="77777777" w:rsidR="00BA7ACC" w:rsidRDefault="00BA7ACC" w:rsidP="00BA7ACC">
      <w:r>
        <w:t xml:space="preserve">**Recursos necesarios:**  </w:t>
      </w:r>
    </w:p>
    <w:p w14:paraId="098008A6" w14:textId="77777777" w:rsidR="00BA7ACC" w:rsidRDefault="00BA7ACC" w:rsidP="00BA7ACC">
      <w:r>
        <w:t xml:space="preserve">- Inversión inicial: **€500.000 – €1M**.  </w:t>
      </w:r>
    </w:p>
    <w:p w14:paraId="0FD8800E" w14:textId="77777777" w:rsidR="00BA7ACC" w:rsidRDefault="00BA7ACC" w:rsidP="00BA7ACC">
      <w:r>
        <w:t xml:space="preserve">- Colaboración con fabricantes y centros tecnológicos.  </w:t>
      </w:r>
    </w:p>
    <w:p w14:paraId="7FB551F4" w14:textId="77777777" w:rsidR="00BA7ACC" w:rsidRDefault="00BA7ACC" w:rsidP="00BA7ACC">
      <w:r>
        <w:t>- Acceso a entornos de prueba.</w:t>
      </w:r>
    </w:p>
    <w:p w14:paraId="6A15F8AC" w14:textId="77777777" w:rsidR="00BA7ACC" w:rsidRDefault="00BA7ACC" w:rsidP="00BA7ACC"/>
    <w:p w14:paraId="67F1C236" w14:textId="77777777" w:rsidR="00BA7ACC" w:rsidRDefault="00BA7ACC" w:rsidP="00BA7ACC"/>
    <w:p w14:paraId="5346B651" w14:textId="77777777" w:rsidR="00BA7ACC" w:rsidRDefault="00BA7ACC">
      <w:r>
        <w:br w:type="page"/>
      </w:r>
    </w:p>
    <w:p w14:paraId="40B488C1" w14:textId="1832FDB7" w:rsidR="00BA7ACC" w:rsidRDefault="00BA7ACC" w:rsidP="006D762F">
      <w:pPr>
        <w:pStyle w:val="Ttulo1"/>
      </w:pPr>
      <w:r>
        <w:lastRenderedPageBreak/>
        <w:t>Anexo técnico de modelado y simulación – Sistema Zipizape</w:t>
      </w:r>
      <w:r>
        <w:rPr>
          <w:rFonts w:ascii="Cambria Math" w:hAnsi="Cambria Math" w:cs="Cambria Math"/>
        </w:rPr>
        <w:t>‑</w:t>
      </w:r>
      <w:r>
        <w:t>Quijote</w:t>
      </w:r>
    </w:p>
    <w:p w14:paraId="68EF269B" w14:textId="77777777" w:rsidR="00BA7ACC" w:rsidRDefault="00BA7ACC" w:rsidP="00BA7ACC"/>
    <w:p w14:paraId="39A907FD" w14:textId="77777777" w:rsidR="00BA7ACC" w:rsidRDefault="00BA7ACC" w:rsidP="00BA7ACC">
      <w:r>
        <w:t>## Modelos físicos fundamentales</w:t>
      </w:r>
    </w:p>
    <w:p w14:paraId="24A43C2B" w14:textId="77777777" w:rsidR="00BA7ACC" w:rsidRDefault="00BA7ACC" w:rsidP="00BA7ACC"/>
    <w:p w14:paraId="4BA50D7F" w14:textId="77777777" w:rsidR="00BA7ACC" w:rsidRDefault="00BA7ACC" w:rsidP="00BA7ACC">
      <w:r>
        <w:t>#### Aerodinámica del rotor</w:t>
      </w:r>
    </w:p>
    <w:p w14:paraId="16038CBE" w14:textId="77777777" w:rsidR="00BA7ACC" w:rsidRDefault="00BA7ACC" w:rsidP="00BA7ACC">
      <w:r>
        <w:t>- **Potencia aerodinámica:**</w:t>
      </w:r>
    </w:p>
    <w:p w14:paraId="213B1311" w14:textId="77777777" w:rsidR="00BA7ACC" w:rsidRDefault="00BA7ACC" w:rsidP="00BA7ACC">
      <w:r>
        <w:t xml:space="preserve">  </w:t>
      </w:r>
    </w:p>
    <w:p w14:paraId="725735EF" w14:textId="77777777" w:rsidR="00BA7ACC" w:rsidRDefault="00BA7ACC" w:rsidP="00BA7ACC">
      <w:r>
        <w:t xml:space="preserve">  \[</w:t>
      </w:r>
    </w:p>
    <w:p w14:paraId="16BD0BF6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}}=\</w:t>
      </w:r>
      <w:proofErr w:type="spellStart"/>
      <w:r>
        <w:t>tfrac</w:t>
      </w:r>
      <w:proofErr w:type="spellEnd"/>
      <w:r>
        <w:t>{1}{2}\,\rho\,A\,</w:t>
      </w:r>
      <w:proofErr w:type="spellStart"/>
      <w:r>
        <w:t>C_p</w:t>
      </w:r>
      <w:proofErr w:type="spellEnd"/>
      <w:r>
        <w:t>(\lambda,\beta)\,v^3</w:t>
      </w:r>
    </w:p>
    <w:p w14:paraId="6D8092D6" w14:textId="77777777" w:rsidR="00BA7ACC" w:rsidRDefault="00BA7ACC" w:rsidP="00BA7ACC">
      <w:r>
        <w:t xml:space="preserve">  \]</w:t>
      </w:r>
    </w:p>
    <w:p w14:paraId="788E1DF7" w14:textId="77777777" w:rsidR="00BA7ACC" w:rsidRDefault="00BA7ACC" w:rsidP="00BA7ACC">
      <w:r>
        <w:t xml:space="preserve">  </w:t>
      </w:r>
    </w:p>
    <w:p w14:paraId="7F20813E" w14:textId="77777777" w:rsidR="00BA7ACC" w:rsidRDefault="00BA7ACC" w:rsidP="00BA7ACC">
      <w:r>
        <w:t>- **Par aerodinámico y razón de punta:**</w:t>
      </w:r>
    </w:p>
    <w:p w14:paraId="1D0B12C0" w14:textId="77777777" w:rsidR="00BA7ACC" w:rsidRDefault="00BA7ACC" w:rsidP="00BA7ACC">
      <w:r>
        <w:t xml:space="preserve">  </w:t>
      </w:r>
    </w:p>
    <w:p w14:paraId="4CDB0087" w14:textId="77777777" w:rsidR="00BA7ACC" w:rsidRDefault="00BA7ACC" w:rsidP="00BA7ACC">
      <w:r>
        <w:t xml:space="preserve">  \[</w:t>
      </w:r>
    </w:p>
    <w:p w14:paraId="08B01E67" w14:textId="77777777"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{viento}}=\frac{P_{\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}}}{\omega},\</w:t>
      </w:r>
      <w:proofErr w:type="spellStart"/>
      <w:r>
        <w:t>qquad</w:t>
      </w:r>
      <w:proofErr w:type="spellEnd"/>
      <w:r>
        <w:t xml:space="preserve"> </w:t>
      </w:r>
    </w:p>
    <w:p w14:paraId="678B0359" w14:textId="77777777" w:rsidR="00BA7ACC" w:rsidRDefault="00BA7ACC" w:rsidP="00BA7ACC">
      <w:r>
        <w:t xml:space="preserve">  \lambda=\frac{\omega\,R}{v}</w:t>
      </w:r>
    </w:p>
    <w:p w14:paraId="5B0C546F" w14:textId="77777777" w:rsidR="00BA7ACC" w:rsidRDefault="00BA7ACC" w:rsidP="00BA7ACC">
      <w:r>
        <w:lastRenderedPageBreak/>
        <w:t xml:space="preserve">  \]</w:t>
      </w:r>
    </w:p>
    <w:p w14:paraId="030FFDC5" w14:textId="77777777" w:rsidR="00BA7ACC" w:rsidRDefault="00BA7ACC" w:rsidP="00BA7ACC">
      <w:r>
        <w:t xml:space="preserve">  </w:t>
      </w:r>
    </w:p>
    <w:p w14:paraId="17872112" w14:textId="77777777" w:rsidR="00BA7ACC" w:rsidRDefault="00BA7ACC" w:rsidP="00BA7ACC">
      <w:r>
        <w:t>- **Control de pala:** el ángulo de paso \(\beta\) ajusta \(</w:t>
      </w:r>
      <w:proofErr w:type="spellStart"/>
      <w:r>
        <w:t>C_p</w:t>
      </w:r>
      <w:proofErr w:type="spellEnd"/>
      <w:r>
        <w:t>(\lambda,\beta)\) para limitar cargas y optimizar captura.</w:t>
      </w:r>
    </w:p>
    <w:p w14:paraId="360C735A" w14:textId="77777777" w:rsidR="00BA7ACC" w:rsidRDefault="00BA7ACC" w:rsidP="00BA7ACC"/>
    <w:p w14:paraId="16B21CF0" w14:textId="77777777" w:rsidR="00BA7ACC" w:rsidRDefault="00BA7ACC" w:rsidP="00BA7ACC">
      <w:r>
        <w:t>#### Efecto de Lenz y par electromagnético</w:t>
      </w:r>
    </w:p>
    <w:p w14:paraId="4A0CE37A" w14:textId="77777777" w:rsidR="00BA7ACC" w:rsidRDefault="00BA7ACC" w:rsidP="00BA7ACC">
      <w:r>
        <w:t>- **Principio:** la conversión eléctrica induce un par que se opone al giro del rotor. En términos macroscópicos:</w:t>
      </w:r>
    </w:p>
    <w:p w14:paraId="6B7F9350" w14:textId="77777777" w:rsidR="00BA7ACC" w:rsidRDefault="00BA7ACC" w:rsidP="00BA7ACC">
      <w:r>
        <w:t xml:space="preserve">  </w:t>
      </w:r>
    </w:p>
    <w:p w14:paraId="184355A8" w14:textId="77777777" w:rsidR="00BA7ACC" w:rsidRDefault="00BA7ACC" w:rsidP="00BA7ACC">
      <w:r>
        <w:t xml:space="preserve">  \[</w:t>
      </w:r>
    </w:p>
    <w:p w14:paraId="6A39CF97" w14:textId="77777777"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{gen}}=\frac{P_{\</w:t>
      </w:r>
      <w:proofErr w:type="spellStart"/>
      <w:r>
        <w:t>text</w:t>
      </w:r>
      <w:proofErr w:type="spellEnd"/>
      <w:r>
        <w:t>{el}}}{\eta_{\</w:t>
      </w:r>
      <w:proofErr w:type="spellStart"/>
      <w:r>
        <w:t>text</w:t>
      </w:r>
      <w:proofErr w:type="spellEnd"/>
      <w:r>
        <w:t>{gen}}\ \omega}</w:t>
      </w:r>
    </w:p>
    <w:p w14:paraId="46DDD196" w14:textId="77777777" w:rsidR="00BA7ACC" w:rsidRDefault="00BA7ACC" w:rsidP="00BA7ACC">
      <w:r>
        <w:t xml:space="preserve">  \]</w:t>
      </w:r>
    </w:p>
    <w:p w14:paraId="46BE3964" w14:textId="77777777" w:rsidR="00BA7ACC" w:rsidRDefault="00BA7ACC" w:rsidP="00BA7ACC">
      <w:r>
        <w:t xml:space="preserve">  </w:t>
      </w:r>
    </w:p>
    <w:p w14:paraId="0AAC7943" w14:textId="77777777" w:rsidR="00BA7ACC" w:rsidRDefault="00BA7ACC" w:rsidP="00BA7ACC">
      <w:r>
        <w:t xml:space="preserve">  donde \(P_{\</w:t>
      </w:r>
      <w:proofErr w:type="spellStart"/>
      <w:r>
        <w:t>text</w:t>
      </w:r>
      <w:proofErr w:type="spellEnd"/>
      <w:r>
        <w:t>{el}}\) es la potencia eléctrica extraída y \(\eta_{\</w:t>
      </w:r>
      <w:proofErr w:type="spellStart"/>
      <w:r>
        <w:t>text</w:t>
      </w:r>
      <w:proofErr w:type="spellEnd"/>
      <w:r>
        <w:t>{gen}}\) la eficiencia. Mayor \(P_{\</w:t>
      </w:r>
      <w:proofErr w:type="spellStart"/>
      <w:r>
        <w:t>text</w:t>
      </w:r>
      <w:proofErr w:type="spellEnd"/>
      <w:r>
        <w:t>{el}}\) implica mayor oposición al giro (manifestación práctica del principio de Lenz en el generador).</w:t>
      </w:r>
    </w:p>
    <w:p w14:paraId="15B4C134" w14:textId="77777777" w:rsidR="00BA7ACC" w:rsidRDefault="00BA7ACC" w:rsidP="00BA7ACC"/>
    <w:p w14:paraId="5264B4C4" w14:textId="77777777" w:rsidR="00BA7ACC" w:rsidRDefault="00BA7ACC" w:rsidP="00BA7ACC">
      <w:r>
        <w:t>#### Dinámica acoplada rotor–volante (Quijote)</w:t>
      </w:r>
    </w:p>
    <w:p w14:paraId="7C77AAFA" w14:textId="77777777" w:rsidR="00BA7ACC" w:rsidRDefault="00BA7ACC" w:rsidP="00BA7ACC">
      <w:r>
        <w:lastRenderedPageBreak/>
        <w:t>- **Energía e inercia del volante:**</w:t>
      </w:r>
    </w:p>
    <w:p w14:paraId="15E7289E" w14:textId="77777777" w:rsidR="00BA7ACC" w:rsidRDefault="00BA7ACC" w:rsidP="00BA7ACC">
      <w:r>
        <w:t xml:space="preserve">  </w:t>
      </w:r>
    </w:p>
    <w:p w14:paraId="600DE92C" w14:textId="77777777" w:rsidR="00BA7ACC" w:rsidRDefault="00BA7ACC" w:rsidP="00BA7ACC">
      <w:r>
        <w:t xml:space="preserve">  \[</w:t>
      </w:r>
    </w:p>
    <w:p w14:paraId="10B72A88" w14:textId="77777777" w:rsidR="00BA7ACC" w:rsidRDefault="00BA7ACC" w:rsidP="00BA7ACC">
      <w:r>
        <w:t xml:space="preserve">  </w:t>
      </w:r>
      <w:proofErr w:type="spellStart"/>
      <w:r>
        <w:t>E_f</w:t>
      </w:r>
      <w:proofErr w:type="spellEnd"/>
      <w:r>
        <w:t>=\</w:t>
      </w:r>
      <w:proofErr w:type="spellStart"/>
      <w:r>
        <w:t>tfrac</w:t>
      </w:r>
      <w:proofErr w:type="spellEnd"/>
      <w:r>
        <w:t>{1}{2}\,</w:t>
      </w:r>
      <w:proofErr w:type="spellStart"/>
      <w:r>
        <w:t>J_f</w:t>
      </w:r>
      <w:proofErr w:type="spellEnd"/>
      <w:r>
        <w:t>\,\omega_f^2</w:t>
      </w:r>
    </w:p>
    <w:p w14:paraId="5DE76C4F" w14:textId="77777777" w:rsidR="00BA7ACC" w:rsidRDefault="00BA7ACC" w:rsidP="00BA7ACC">
      <w:r>
        <w:t xml:space="preserve">  \]</w:t>
      </w:r>
    </w:p>
    <w:p w14:paraId="123308CA" w14:textId="77777777" w:rsidR="00BA7ACC" w:rsidRDefault="00BA7ACC" w:rsidP="00BA7ACC">
      <w:r>
        <w:t xml:space="preserve">  </w:t>
      </w:r>
    </w:p>
    <w:p w14:paraId="4AE4EB0C" w14:textId="77777777" w:rsidR="00BA7ACC" w:rsidRDefault="00BA7ACC" w:rsidP="00BA7ACC">
      <w:r>
        <w:t>- **Ecuaciones de movimiento (eje del rotor y volante):**</w:t>
      </w:r>
    </w:p>
    <w:p w14:paraId="4B1A1801" w14:textId="77777777" w:rsidR="00BA7ACC" w:rsidRDefault="00BA7ACC" w:rsidP="00BA7ACC">
      <w:r>
        <w:t xml:space="preserve">  </w:t>
      </w:r>
    </w:p>
    <w:p w14:paraId="4317C6BD" w14:textId="77777777" w:rsidR="00BA7ACC" w:rsidRDefault="00BA7ACC" w:rsidP="00BA7ACC">
      <w:r>
        <w:t xml:space="preserve">  \[</w:t>
      </w:r>
    </w:p>
    <w:p w14:paraId="02301B7A" w14:textId="77777777" w:rsidR="00BA7ACC" w:rsidRDefault="00BA7ACC" w:rsidP="00BA7ACC">
      <w:r>
        <w:t xml:space="preserve">  </w:t>
      </w:r>
      <w:proofErr w:type="spellStart"/>
      <w:r>
        <w:t>J_r</w:t>
      </w:r>
      <w:proofErr w:type="spellEnd"/>
      <w:r>
        <w:t>\,\</w:t>
      </w:r>
      <w:proofErr w:type="spellStart"/>
      <w:r>
        <w:t>dot</w:t>
      </w:r>
      <w:proofErr w:type="spellEnd"/>
      <w:r>
        <w:t>{\omega} = T_{\</w:t>
      </w:r>
      <w:proofErr w:type="spellStart"/>
      <w:r>
        <w:t>text</w:t>
      </w:r>
      <w:proofErr w:type="spellEnd"/>
      <w:r>
        <w:t>{viento}} - T_{\</w:t>
      </w:r>
      <w:proofErr w:type="spellStart"/>
      <w:r>
        <w:t>text</w:t>
      </w:r>
      <w:proofErr w:type="spellEnd"/>
      <w:r>
        <w:t>{gen}} -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</w:t>
      </w:r>
    </w:p>
    <w:p w14:paraId="0A9AD07F" w14:textId="77777777" w:rsidR="00BA7ACC" w:rsidRDefault="00BA7ACC" w:rsidP="00BA7ACC">
      <w:r>
        <w:t xml:space="preserve">  \]</w:t>
      </w:r>
    </w:p>
    <w:p w14:paraId="703D3BF4" w14:textId="77777777" w:rsidR="00BA7ACC" w:rsidRDefault="00BA7ACC" w:rsidP="00BA7ACC">
      <w:r>
        <w:t xml:space="preserve">  \[</w:t>
      </w:r>
    </w:p>
    <w:p w14:paraId="7831E9BA" w14:textId="77777777"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\,\</w:t>
      </w:r>
      <w:proofErr w:type="spellStart"/>
      <w:r>
        <w:t>dot</w:t>
      </w:r>
      <w:proofErr w:type="spellEnd"/>
      <w:r>
        <w:t>{\omega}_f =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</w:t>
      </w:r>
    </w:p>
    <w:p w14:paraId="2DE07D6E" w14:textId="77777777" w:rsidR="00BA7ACC" w:rsidRDefault="00BA7ACC" w:rsidP="00BA7ACC">
      <w:r>
        <w:t xml:space="preserve">  \]</w:t>
      </w:r>
    </w:p>
    <w:p w14:paraId="1838BE5A" w14:textId="77777777" w:rsidR="00BA7ACC" w:rsidRDefault="00BA7ACC" w:rsidP="00BA7ACC">
      <w:r>
        <w:t xml:space="preserve">  </w:t>
      </w:r>
    </w:p>
    <w:p w14:paraId="53EB50EB" w14:textId="77777777" w:rsidR="00BA7ACC" w:rsidRDefault="00BA7ACC" w:rsidP="00BA7ACC">
      <w:r>
        <w:t xml:space="preserve">  donde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}}\) es el par transmitido por el acoplamiento controlado (embrague/CVT/engranaje) entre rotor y volante; \(</w:t>
      </w:r>
      <w:proofErr w:type="spellStart"/>
      <w:r>
        <w:t>J_r</w:t>
      </w:r>
      <w:proofErr w:type="spellEnd"/>
      <w:r>
        <w:t xml:space="preserve">, </w:t>
      </w:r>
      <w:proofErr w:type="spellStart"/>
      <w:r>
        <w:t>J_f</w:t>
      </w:r>
      <w:proofErr w:type="spellEnd"/>
      <w:r>
        <w:t>\) son inercias equivalentes; \(T_{\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}},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},f}\) agregan pérdidas mecánicas.</w:t>
      </w:r>
    </w:p>
    <w:p w14:paraId="058C397E" w14:textId="77777777" w:rsidR="00BA7ACC" w:rsidRDefault="00BA7ACC" w:rsidP="00BA7ACC"/>
    <w:p w14:paraId="6F863C63" w14:textId="77777777" w:rsidR="00BA7ACC" w:rsidRDefault="00BA7ACC" w:rsidP="00BA7ACC">
      <w:r>
        <w:t>---</w:t>
      </w:r>
    </w:p>
    <w:p w14:paraId="0BC782DA" w14:textId="77777777" w:rsidR="00BA7ACC" w:rsidRDefault="00BA7ACC" w:rsidP="00BA7ACC"/>
    <w:p w14:paraId="7FF3936C" w14:textId="77777777" w:rsidR="00BA7ACC" w:rsidRDefault="00BA7ACC" w:rsidP="00BA7ACC">
      <w:r>
        <w:t>## Estrategia de control Zipizape</w:t>
      </w:r>
      <w:r>
        <w:rPr>
          <w:rFonts w:ascii="Cambria Math" w:hAnsi="Cambria Math" w:cs="Cambria Math"/>
        </w:rPr>
        <w:t>‑</w:t>
      </w:r>
      <w:r>
        <w:t>Quijote</w:t>
      </w:r>
    </w:p>
    <w:p w14:paraId="3E6B9936" w14:textId="77777777" w:rsidR="00BA7ACC" w:rsidRDefault="00BA7ACC" w:rsidP="00BA7ACC"/>
    <w:p w14:paraId="40E17393" w14:textId="77777777" w:rsidR="00BA7ACC" w:rsidRDefault="00BA7ACC" w:rsidP="00BA7ACC">
      <w:r>
        <w:t>#### Modos de operación</w:t>
      </w:r>
    </w:p>
    <w:p w14:paraId="241BA8C5" w14:textId="77777777" w:rsidR="00BA7ACC" w:rsidRDefault="00BA7ACC" w:rsidP="00BA7ACC">
      <w:r>
        <w:t>- **Captura en aceleración (Zipi):** minimizar \(T_{\</w:t>
      </w:r>
      <w:proofErr w:type="spellStart"/>
      <w:r>
        <w:t>text</w:t>
      </w:r>
      <w:proofErr w:type="spellEnd"/>
      <w:r>
        <w:t>{gen}}\) y aumentar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}}&gt;0\) para acumular energía mecánica y permitir que el rotor supere la oposición electromagnética inicial.</w:t>
      </w:r>
    </w:p>
    <w:p w14:paraId="5426434A" w14:textId="77777777" w:rsidR="00BA7ACC" w:rsidRDefault="00BA7ACC" w:rsidP="00BA7ACC">
      <w:r>
        <w:t xml:space="preserve">- **Captura en frenado (Zape):** durante ráfagas o </w:t>
      </w:r>
      <w:proofErr w:type="spellStart"/>
      <w:r>
        <w:t>sobrevelocidad</w:t>
      </w:r>
      <w:proofErr w:type="spellEnd"/>
      <w:r>
        <w:t>, transferir \(T_{\</w:t>
      </w:r>
      <w:proofErr w:type="spellStart"/>
      <w:r>
        <w:t>text</w:t>
      </w:r>
      <w:proofErr w:type="spellEnd"/>
      <w:r>
        <w:t>{viento}}\) hacia el volante (subir \(</w:t>
      </w:r>
      <w:proofErr w:type="spellStart"/>
      <w:r>
        <w:t>E_f</w:t>
      </w:r>
      <w:proofErr w:type="spellEnd"/>
      <w:r>
        <w:t>\)) evitando disipaciones.</w:t>
      </w:r>
    </w:p>
    <w:p w14:paraId="5AF050C9" w14:textId="77777777" w:rsidR="00BA7ACC" w:rsidRDefault="00BA7ACC" w:rsidP="00BA7ACC">
      <w:r>
        <w:t>- **Entrega estabilizada (Quijote):** modular \(T_{\</w:t>
      </w:r>
      <w:proofErr w:type="spellStart"/>
      <w:r>
        <w:t>text</w:t>
      </w:r>
      <w:proofErr w:type="spellEnd"/>
      <w:r>
        <w:t>{gen}}\) y el par de descarga del volante para sostener \(P_{\</w:t>
      </w:r>
      <w:proofErr w:type="spellStart"/>
      <w:r>
        <w:t>text</w:t>
      </w:r>
      <w:proofErr w:type="spellEnd"/>
      <w:r>
        <w:t>{el}}\) estable y suavizar picos.</w:t>
      </w:r>
    </w:p>
    <w:p w14:paraId="5058263B" w14:textId="77777777" w:rsidR="00BA7ACC" w:rsidRDefault="00BA7ACC" w:rsidP="00BA7ACC"/>
    <w:p w14:paraId="60BF7EE5" w14:textId="77777777" w:rsidR="00BA7ACC" w:rsidRDefault="00BA7ACC" w:rsidP="00BA7ACC">
      <w:r>
        <w:t>#### Señales y estados</w:t>
      </w:r>
    </w:p>
    <w:p w14:paraId="2D7412C0" w14:textId="77777777" w:rsidR="00BA7ACC" w:rsidRDefault="00BA7ACC" w:rsidP="00BA7ACC">
      <w:r>
        <w:t>- **Estados:** \(\omega,\,\</w:t>
      </w:r>
      <w:proofErr w:type="spellStart"/>
      <w:r>
        <w:t>omega_f</w:t>
      </w:r>
      <w:proofErr w:type="spellEnd"/>
      <w:r>
        <w:t>,\,</w:t>
      </w:r>
      <w:proofErr w:type="spellStart"/>
      <w:r>
        <w:t>E_f</w:t>
      </w:r>
      <w:proofErr w:type="spellEnd"/>
      <w:r>
        <w:t xml:space="preserve">,\,\lambda\).  </w:t>
      </w:r>
    </w:p>
    <w:p w14:paraId="59001761" w14:textId="77777777" w:rsidR="00BA7ACC" w:rsidRDefault="00BA7ACC" w:rsidP="00BA7ACC">
      <w:r>
        <w:t>- **Entradas de control:** \(\beta(t)\) (pitch), \(u_{\</w:t>
      </w:r>
      <w:proofErr w:type="spellStart"/>
      <w:r>
        <w:t>text</w:t>
      </w:r>
      <w:proofErr w:type="spellEnd"/>
      <w:r>
        <w:t>{gen}}(t)\) (set</w:t>
      </w:r>
      <w:r>
        <w:rPr>
          <w:rFonts w:ascii="Cambria Math" w:hAnsi="Cambria Math" w:cs="Cambria Math"/>
        </w:rPr>
        <w:t>‑</w:t>
      </w:r>
      <w:proofErr w:type="spellStart"/>
      <w:r>
        <w:t>point</w:t>
      </w:r>
      <w:proofErr w:type="spellEnd"/>
      <w:r>
        <w:t xml:space="preserve"> de par/potencia </w:t>
      </w:r>
      <w:r>
        <w:lastRenderedPageBreak/>
        <w:t>del generador), \(u_{\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}}(t)\) (relaci</w:t>
      </w:r>
      <w:r>
        <w:rPr>
          <w:rFonts w:ascii="Aptos" w:hAnsi="Aptos" w:cs="Aptos"/>
        </w:rPr>
        <w:t>ó</w:t>
      </w:r>
      <w:r>
        <w:t>n/par del acoplamiento).</w:t>
      </w:r>
    </w:p>
    <w:p w14:paraId="738DD6F3" w14:textId="77777777" w:rsidR="00BA7ACC" w:rsidRDefault="00BA7ACC" w:rsidP="00BA7ACC"/>
    <w:p w14:paraId="237C2C01" w14:textId="77777777" w:rsidR="00BA7ACC" w:rsidRDefault="00BA7ACC" w:rsidP="00BA7ACC">
      <w:r>
        <w:t>#### Ley de control objetivo</w:t>
      </w:r>
    </w:p>
    <w:p w14:paraId="6DB0E26D" w14:textId="77777777" w:rsidR="00BA7ACC" w:rsidRDefault="00BA7ACC" w:rsidP="00BA7ACC">
      <w:r>
        <w:t>- **Optimización instantánea con penalización de fatiga:**</w:t>
      </w:r>
    </w:p>
    <w:p w14:paraId="35EB550D" w14:textId="77777777" w:rsidR="00BA7ACC" w:rsidRDefault="00BA7ACC" w:rsidP="00BA7ACC">
      <w:r>
        <w:t xml:space="preserve">  </w:t>
      </w:r>
    </w:p>
    <w:p w14:paraId="202AAB77" w14:textId="77777777" w:rsidR="00BA7ACC" w:rsidRDefault="00BA7ACC" w:rsidP="00BA7ACC">
      <w:r>
        <w:t xml:space="preserve">  \[</w:t>
      </w:r>
    </w:p>
    <w:p w14:paraId="2000C29C" w14:textId="77777777" w:rsidR="00BA7ACC" w:rsidRDefault="00BA7ACC" w:rsidP="00BA7ACC">
      <w:r>
        <w:t xml:space="preserve">  \</w:t>
      </w:r>
      <w:proofErr w:type="spellStart"/>
      <w:r>
        <w:t>max</w:t>
      </w:r>
      <w:proofErr w:type="spellEnd"/>
      <w:r>
        <w:t>_{u}\ \ \eta_{\</w:t>
      </w:r>
      <w:proofErr w:type="spellStart"/>
      <w:r>
        <w:t>text</w:t>
      </w:r>
      <w:proofErr w:type="spellEnd"/>
      <w:r>
        <w:t>{</w:t>
      </w:r>
      <w:proofErr w:type="spellStart"/>
      <w:r>
        <w:t>conv</w:t>
      </w:r>
      <w:proofErr w:type="spellEnd"/>
      <w:r>
        <w:t>}}\ P_{\</w:t>
      </w:r>
      <w:proofErr w:type="spellStart"/>
      <w:r>
        <w:t>text</w:t>
      </w:r>
      <w:proofErr w:type="spellEnd"/>
      <w:r>
        <w:t>{el}} - \</w:t>
      </w:r>
      <w:proofErr w:type="spellStart"/>
      <w:r>
        <w:t>alpha</w:t>
      </w:r>
      <w:proofErr w:type="spellEnd"/>
      <w:r>
        <w:t>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{gen}}^{\,2} - \gamma\,\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}}^{\,2}</w:t>
      </w:r>
    </w:p>
    <w:p w14:paraId="58368DFF" w14:textId="77777777" w:rsidR="00BA7ACC" w:rsidRDefault="00BA7ACC" w:rsidP="00BA7ACC">
      <w:r>
        <w:t xml:space="preserve">  \]</w:t>
      </w:r>
    </w:p>
    <w:p w14:paraId="3FF259BC" w14:textId="77777777" w:rsidR="00BA7ACC" w:rsidRDefault="00BA7ACC" w:rsidP="00BA7ACC">
      <w:r>
        <w:t xml:space="preserve">  \[</w:t>
      </w:r>
    </w:p>
    <w:p w14:paraId="4F6962EE" w14:textId="77777777" w:rsidR="00BA7ACC" w:rsidRDefault="00BA7ACC" w:rsidP="00BA7ACC">
      <w:r>
        <w:t xml:space="preserve">  \</w:t>
      </w:r>
      <w:proofErr w:type="spellStart"/>
      <w:r>
        <w:t>text</w:t>
      </w:r>
      <w:proofErr w:type="spellEnd"/>
      <w:r>
        <w:t>{s.a.}\ \ \omega_{\min}\le\omega\le\omega_{\</w:t>
      </w:r>
      <w:proofErr w:type="spellStart"/>
      <w:r>
        <w:t>max</w:t>
      </w:r>
      <w:proofErr w:type="spellEnd"/>
      <w:r>
        <w:t>},\ \ \beta_{\min}\le\beta\le\beta_{\</w:t>
      </w:r>
      <w:proofErr w:type="spellStart"/>
      <w:r>
        <w:t>max</w:t>
      </w:r>
      <w:proofErr w:type="spellEnd"/>
      <w:r>
        <w:t xml:space="preserve">},\ \ E_{f,\min}\le </w:t>
      </w:r>
      <w:proofErr w:type="spellStart"/>
      <w:r>
        <w:t>E_f</w:t>
      </w:r>
      <w:proofErr w:type="spellEnd"/>
      <w:r>
        <w:t>\le E_{f,\</w:t>
      </w:r>
      <w:proofErr w:type="spellStart"/>
      <w:r>
        <w:t>max</w:t>
      </w:r>
      <w:proofErr w:type="spellEnd"/>
      <w:r>
        <w:t>}</w:t>
      </w:r>
    </w:p>
    <w:p w14:paraId="190511F1" w14:textId="77777777" w:rsidR="00BA7ACC" w:rsidRDefault="00BA7ACC" w:rsidP="00BA7ACC">
      <w:r>
        <w:t xml:space="preserve">  \]</w:t>
      </w:r>
    </w:p>
    <w:p w14:paraId="728DF6FB" w14:textId="77777777" w:rsidR="00BA7ACC" w:rsidRDefault="00BA7ACC" w:rsidP="00BA7ACC">
      <w:r>
        <w:t xml:space="preserve">  </w:t>
      </w:r>
    </w:p>
    <w:p w14:paraId="4B48F05F" w14:textId="77777777" w:rsidR="00BA7ACC" w:rsidRDefault="00BA7ACC" w:rsidP="00BA7ACC">
      <w:r>
        <w:t xml:space="preserve">  con disparadores lógicos para “Zipi/Zape/Quijote” según ráfagas, consignas de red y estado del almacenamiento.</w:t>
      </w:r>
    </w:p>
    <w:p w14:paraId="483A49A6" w14:textId="77777777" w:rsidR="00BA7ACC" w:rsidRDefault="00BA7ACC" w:rsidP="00BA7ACC"/>
    <w:p w14:paraId="053C226E" w14:textId="77777777" w:rsidR="00B956A3" w:rsidRDefault="00B956A3">
      <w:r>
        <w:br w:type="page"/>
      </w:r>
    </w:p>
    <w:p w14:paraId="7F2836AC" w14:textId="3BAD5FAC" w:rsidR="00BA7ACC" w:rsidRDefault="00BA7ACC" w:rsidP="00BA7ACC">
      <w:r>
        <w:lastRenderedPageBreak/>
        <w:t>---</w:t>
      </w:r>
    </w:p>
    <w:p w14:paraId="44C66EBA" w14:textId="77777777" w:rsidR="00BA7ACC" w:rsidRDefault="00BA7ACC" w:rsidP="00BA7ACC"/>
    <w:p w14:paraId="0B92B45C" w14:textId="77777777" w:rsidR="00BA7ACC" w:rsidRDefault="00BA7ACC" w:rsidP="00BA7ACC">
      <w:r>
        <w:t>## Escalabilidad y regulación de red</w:t>
      </w:r>
    </w:p>
    <w:p w14:paraId="161DD849" w14:textId="77777777" w:rsidR="00BA7ACC" w:rsidRDefault="00BA7ACC" w:rsidP="00BA7ACC"/>
    <w:p w14:paraId="11FF181A" w14:textId="77777777" w:rsidR="00BA7ACC" w:rsidRDefault="00BA7ACC" w:rsidP="00BA7ACC">
      <w:r>
        <w:t>#### Rendimiento escalable</w:t>
      </w:r>
    </w:p>
    <w:p w14:paraId="024C5E0A" w14:textId="77777777" w:rsidR="00BA7ACC" w:rsidRDefault="00BA7ACC" w:rsidP="00BA7ACC">
      <w:r>
        <w:t>- **Linealidad aproximada:** para múltiples unidades, la reserva mecánica total es la suma de reservas individuales:</w:t>
      </w:r>
    </w:p>
    <w:p w14:paraId="46C048C6" w14:textId="77777777" w:rsidR="00BA7ACC" w:rsidRDefault="00BA7ACC" w:rsidP="00BA7ACC">
      <w:r>
        <w:t xml:space="preserve">  </w:t>
      </w:r>
    </w:p>
    <w:p w14:paraId="59B4B50A" w14:textId="77777777" w:rsidR="00BA7ACC" w:rsidRDefault="00BA7ACC" w:rsidP="00BA7ACC">
      <w:r>
        <w:t xml:space="preserve">  \[</w:t>
      </w:r>
    </w:p>
    <w:p w14:paraId="04921AB3" w14:textId="77777777" w:rsidR="00BA7ACC" w:rsidRDefault="00BA7ACC" w:rsidP="00BA7ACC">
      <w:r>
        <w:t xml:space="preserve">  E_{f,\</w:t>
      </w:r>
      <w:proofErr w:type="spellStart"/>
      <w:r>
        <w:t>text</w:t>
      </w:r>
      <w:proofErr w:type="spellEnd"/>
      <w:r>
        <w:t>{parque}}=\sum_{i=1}^{N} \</w:t>
      </w:r>
      <w:proofErr w:type="spellStart"/>
      <w:r>
        <w:t>tfrac</w:t>
      </w:r>
      <w:proofErr w:type="spellEnd"/>
      <w:r>
        <w:t>{1}{2}J_{</w:t>
      </w:r>
      <w:proofErr w:type="spellStart"/>
      <w:r>
        <w:t>f,i</w:t>
      </w:r>
      <w:proofErr w:type="spellEnd"/>
      <w:r>
        <w:t>}\,\omega_{</w:t>
      </w:r>
      <w:proofErr w:type="spellStart"/>
      <w:r>
        <w:t>f,i</w:t>
      </w:r>
      <w:proofErr w:type="spellEnd"/>
      <w:r>
        <w:t>}^{2}</w:t>
      </w:r>
    </w:p>
    <w:p w14:paraId="7417053D" w14:textId="77777777" w:rsidR="00BA7ACC" w:rsidRDefault="00BA7ACC" w:rsidP="00BA7ACC">
      <w:r>
        <w:t xml:space="preserve">  \]</w:t>
      </w:r>
    </w:p>
    <w:p w14:paraId="3230E88D" w14:textId="77777777" w:rsidR="00BA7ACC" w:rsidRDefault="00BA7ACC" w:rsidP="00BA7ACC">
      <w:r>
        <w:t xml:space="preserve">  </w:t>
      </w:r>
    </w:p>
    <w:p w14:paraId="19563893" w14:textId="77777777" w:rsidR="00BA7ACC" w:rsidRDefault="00BA7ACC" w:rsidP="00BA7ACC">
      <w:r>
        <w:t>- **Coste marginal decreciente:** control coordinado reduce sobredimensionados eléctricos y suaviza solicitaciones, manteniendo eficiencia al escalar.</w:t>
      </w:r>
    </w:p>
    <w:p w14:paraId="1BC52098" w14:textId="77777777" w:rsidR="00BA7ACC" w:rsidRDefault="00BA7ACC" w:rsidP="00BA7ACC"/>
    <w:p w14:paraId="26C0995B" w14:textId="77777777" w:rsidR="00B956A3" w:rsidRDefault="00B956A3">
      <w:r>
        <w:br w:type="page"/>
      </w:r>
    </w:p>
    <w:p w14:paraId="74801BBE" w14:textId="6F017A60" w:rsidR="00BA7ACC" w:rsidRDefault="00BA7ACC" w:rsidP="00BA7ACC">
      <w:r>
        <w:lastRenderedPageBreak/>
        <w:t>#### Gestión de picos y servicios de red</w:t>
      </w:r>
    </w:p>
    <w:p w14:paraId="71B52E86" w14:textId="77777777" w:rsidR="00BA7ACC" w:rsidRDefault="00BA7ACC" w:rsidP="00BA7ACC">
      <w:r>
        <w:t>- **Apoyo de frecuencia (reserva inercial):**</w:t>
      </w:r>
    </w:p>
    <w:p w14:paraId="4EC6B71A" w14:textId="77777777" w:rsidR="00BA7ACC" w:rsidRDefault="00BA7ACC" w:rsidP="00BA7ACC">
      <w:r>
        <w:t xml:space="preserve">  </w:t>
      </w:r>
    </w:p>
    <w:p w14:paraId="386B33FE" w14:textId="77777777" w:rsidR="00BA7ACC" w:rsidRDefault="00BA7ACC" w:rsidP="00BA7ACC">
      <w:r>
        <w:t xml:space="preserve">  \[</w:t>
      </w:r>
    </w:p>
    <w:p w14:paraId="03B65F0F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{inercial}}(t)= -</w:t>
      </w:r>
      <w:proofErr w:type="spellStart"/>
      <w:r>
        <w:t>K_f</w:t>
      </w:r>
      <w:proofErr w:type="spellEnd"/>
      <w:r>
        <w:t>\,\frac{</w:t>
      </w:r>
      <w:proofErr w:type="spellStart"/>
      <w:r>
        <w:t>df</w:t>
      </w:r>
      <w:proofErr w:type="spellEnd"/>
      <w:r>
        <w:t>}{</w:t>
      </w:r>
      <w:proofErr w:type="spellStart"/>
      <w:r>
        <w:t>dt</w:t>
      </w:r>
      <w:proofErr w:type="spellEnd"/>
      <w:r>
        <w:t>}\ \ \</w:t>
      </w:r>
      <w:proofErr w:type="spellStart"/>
      <w:r>
        <w:t>Rightarrow</w:t>
      </w:r>
      <w:proofErr w:type="spellEnd"/>
      <w:r>
        <w:t>\ \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 \</w:t>
      </w:r>
      <w:proofErr w:type="spellStart"/>
      <w:r>
        <w:t>text</w:t>
      </w:r>
      <w:proofErr w:type="spellEnd"/>
      <w:r>
        <w:t>{modula}\ \</w:t>
      </w:r>
      <w:proofErr w:type="spellStart"/>
      <w:r>
        <w:t>dot</w:t>
      </w:r>
      <w:proofErr w:type="spellEnd"/>
      <w:r>
        <w:t>{\omega}_f</w:t>
      </w:r>
    </w:p>
    <w:p w14:paraId="06697661" w14:textId="77777777" w:rsidR="00BA7ACC" w:rsidRDefault="00BA7ACC" w:rsidP="00BA7ACC">
      <w:r>
        <w:t xml:space="preserve">  \]</w:t>
      </w:r>
    </w:p>
    <w:p w14:paraId="16EF15FF" w14:textId="77777777" w:rsidR="00BA7ACC" w:rsidRDefault="00BA7ACC" w:rsidP="00BA7ACC">
      <w:r>
        <w:t xml:space="preserve">  </w:t>
      </w:r>
    </w:p>
    <w:p w14:paraId="6D2B984C" w14:textId="77777777" w:rsidR="00BA7ACC" w:rsidRDefault="00BA7ACC" w:rsidP="00BA7ACC">
      <w:r>
        <w:t>- **Seguimiento de consigna y limitación de rampa:**</w:t>
      </w:r>
    </w:p>
    <w:p w14:paraId="3C7E9272" w14:textId="77777777" w:rsidR="00BA7ACC" w:rsidRDefault="00BA7ACC" w:rsidP="00BA7ACC">
      <w:r>
        <w:t xml:space="preserve">  </w:t>
      </w:r>
    </w:p>
    <w:p w14:paraId="5EC4FC8C" w14:textId="77777777" w:rsidR="00BA7ACC" w:rsidRDefault="00BA7ACC" w:rsidP="00BA7ACC">
      <w:r>
        <w:t xml:space="preserve">  \[</w:t>
      </w:r>
    </w:p>
    <w:p w14:paraId="46197E98" w14:textId="77777777" w:rsidR="00BA7ACC" w:rsidRDefault="00BA7ACC" w:rsidP="00BA7ACC">
      <w:r>
        <w:t xml:space="preserve">  \</w:t>
      </w:r>
      <w:proofErr w:type="spellStart"/>
      <w:r>
        <w:t>left</w:t>
      </w:r>
      <w:proofErr w:type="spellEnd"/>
      <w:r>
        <w:t>|\frac{</w:t>
      </w:r>
      <w:proofErr w:type="spellStart"/>
      <w:r>
        <w:t>dP</w:t>
      </w:r>
      <w:proofErr w:type="spellEnd"/>
      <w:r>
        <w:t>_{\</w:t>
      </w:r>
      <w:proofErr w:type="spellStart"/>
      <w:r>
        <w:t>text</w:t>
      </w:r>
      <w:proofErr w:type="spellEnd"/>
      <w:r>
        <w:t>{el}}}{</w:t>
      </w:r>
      <w:proofErr w:type="spellStart"/>
      <w:r>
        <w:t>dt</w:t>
      </w:r>
      <w:proofErr w:type="spellEnd"/>
      <w:r>
        <w:t>}\</w:t>
      </w:r>
      <w:proofErr w:type="spellStart"/>
      <w:r>
        <w:t>right</w:t>
      </w:r>
      <w:proofErr w:type="spellEnd"/>
      <w:r>
        <w:t>|\le R_{\</w:t>
      </w:r>
      <w:proofErr w:type="spellStart"/>
      <w:r>
        <w:t>max</w:t>
      </w:r>
      <w:proofErr w:type="spellEnd"/>
      <w:r>
        <w:t>}\ \ \</w:t>
      </w:r>
      <w:proofErr w:type="spellStart"/>
      <w:r>
        <w:t>text</w:t>
      </w:r>
      <w:proofErr w:type="spellEnd"/>
      <w:r>
        <w:t xml:space="preserve">{usando}\ \ </w:t>
      </w:r>
      <w:proofErr w:type="spellStart"/>
      <w:r>
        <w:t>E_f</w:t>
      </w:r>
      <w:proofErr w:type="spellEnd"/>
      <w:r>
        <w:t>\ \</w:t>
      </w:r>
      <w:proofErr w:type="spellStart"/>
      <w:r>
        <w:t>text</w:t>
      </w:r>
      <w:proofErr w:type="spellEnd"/>
      <w:r>
        <w:t>{como búfer para cumplir rampas exigentes}</w:t>
      </w:r>
    </w:p>
    <w:p w14:paraId="5B1A7119" w14:textId="77777777" w:rsidR="00BA7ACC" w:rsidRDefault="00BA7ACC" w:rsidP="00BA7ACC">
      <w:r>
        <w:t xml:space="preserve">  \]</w:t>
      </w:r>
    </w:p>
    <w:p w14:paraId="2071AACB" w14:textId="77777777" w:rsidR="00BA7ACC" w:rsidRDefault="00BA7ACC" w:rsidP="00BA7ACC"/>
    <w:p w14:paraId="43B1F800" w14:textId="77777777" w:rsidR="00BA7ACC" w:rsidRDefault="00BA7ACC" w:rsidP="00BA7ACC">
      <w:r>
        <w:t>---</w:t>
      </w:r>
    </w:p>
    <w:p w14:paraId="1D83F211" w14:textId="77777777" w:rsidR="00BA7ACC" w:rsidRDefault="00BA7ACC" w:rsidP="00BA7ACC"/>
    <w:p w14:paraId="24FC51E7" w14:textId="77777777" w:rsidR="00B956A3" w:rsidRDefault="00B956A3">
      <w:r>
        <w:br w:type="page"/>
      </w:r>
    </w:p>
    <w:p w14:paraId="69EA3663" w14:textId="45C801DD" w:rsidR="00BA7ACC" w:rsidRDefault="00BA7ACC" w:rsidP="00BA7ACC">
      <w:r>
        <w:lastRenderedPageBreak/>
        <w:t>## Dimensionamiento y ejemplos numéricos</w:t>
      </w:r>
    </w:p>
    <w:p w14:paraId="5935675A" w14:textId="77777777" w:rsidR="00BA7ACC" w:rsidRDefault="00BA7ACC" w:rsidP="00BA7ACC"/>
    <w:p w14:paraId="70CADD68" w14:textId="77777777" w:rsidR="00BA7ACC" w:rsidRDefault="00BA7ACC" w:rsidP="00BA7ACC">
      <w:r>
        <w:t>#### Turbina de referencia</w:t>
      </w:r>
    </w:p>
    <w:p w14:paraId="319CC655" w14:textId="77777777" w:rsidR="00BA7ACC" w:rsidRDefault="00BA7ACC" w:rsidP="00BA7ACC">
      <w:r>
        <w:t>- **Supuestos:** \(\rho=1{,}225\ \</w:t>
      </w:r>
      <w:proofErr w:type="spellStart"/>
      <w:r>
        <w:t>text</w:t>
      </w:r>
      <w:proofErr w:type="spellEnd"/>
      <w:r>
        <w:t>{kg/m}^3\), \(R=53\ \</w:t>
      </w:r>
      <w:proofErr w:type="spellStart"/>
      <w:r>
        <w:t>text</w:t>
      </w:r>
      <w:proofErr w:type="spellEnd"/>
      <w:r>
        <w:t>{m}\), \(A=\pi R^2\</w:t>
      </w:r>
      <w:proofErr w:type="spellStart"/>
      <w:r>
        <w:t>approx</w:t>
      </w:r>
      <w:proofErr w:type="spellEnd"/>
      <w:r>
        <w:t xml:space="preserve"> 8{,}836\ \</w:t>
      </w:r>
      <w:proofErr w:type="spellStart"/>
      <w:r>
        <w:t>text</w:t>
      </w:r>
      <w:proofErr w:type="spellEnd"/>
      <w:r>
        <w:t>{m}^2\), \(v=10\ \</w:t>
      </w:r>
      <w:proofErr w:type="spellStart"/>
      <w:r>
        <w:t>text</w:t>
      </w:r>
      <w:proofErr w:type="spellEnd"/>
      <w:r>
        <w:t>{m/s}\), \(</w:t>
      </w:r>
      <w:proofErr w:type="spellStart"/>
      <w:r>
        <w:t>C_p</w:t>
      </w:r>
      <w:proofErr w:type="spellEnd"/>
      <w:r>
        <w:t>=0{,}45\), \(\eta_{\</w:t>
      </w:r>
      <w:proofErr w:type="spellStart"/>
      <w:r>
        <w:t>text</w:t>
      </w:r>
      <w:proofErr w:type="spellEnd"/>
      <w:r>
        <w:t>{gen}}=0{,}95\).</w:t>
      </w:r>
    </w:p>
    <w:p w14:paraId="667185EA" w14:textId="77777777" w:rsidR="00BA7ACC" w:rsidRDefault="00BA7ACC" w:rsidP="00BA7ACC">
      <w:r>
        <w:t>- **Cálculos:**</w:t>
      </w:r>
    </w:p>
    <w:p w14:paraId="2C2B5673" w14:textId="77777777" w:rsidR="00BA7ACC" w:rsidRDefault="00BA7ACC" w:rsidP="00BA7ACC">
      <w:r>
        <w:t xml:space="preserve">  </w:t>
      </w:r>
    </w:p>
    <w:p w14:paraId="15A03799" w14:textId="77777777" w:rsidR="00BA7ACC" w:rsidRDefault="00BA7ACC" w:rsidP="00BA7ACC">
      <w:r>
        <w:t xml:space="preserve">  \[</w:t>
      </w:r>
    </w:p>
    <w:p w14:paraId="3E819670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tfrac</w:t>
      </w:r>
      <w:proofErr w:type="spellEnd"/>
      <w:r>
        <w:t>{1}{2}\</w:t>
      </w:r>
      <w:proofErr w:type="spellStart"/>
      <w:r>
        <w:t>cdot</w:t>
      </w:r>
      <w:proofErr w:type="spellEnd"/>
      <w:r>
        <w:t xml:space="preserve"> 1{,}225\</w:t>
      </w:r>
      <w:proofErr w:type="spellStart"/>
      <w:r>
        <w:t>cdot</w:t>
      </w:r>
      <w:proofErr w:type="spellEnd"/>
      <w:r>
        <w:t xml:space="preserve"> 8{,}836\</w:t>
      </w:r>
      <w:proofErr w:type="spellStart"/>
      <w:r>
        <w:t>cdot</w:t>
      </w:r>
      <w:proofErr w:type="spellEnd"/>
      <w:r>
        <w:t xml:space="preserve"> 10^3\</w:t>
      </w:r>
      <w:proofErr w:type="spellStart"/>
      <w:r>
        <w:t>cdot</w:t>
      </w:r>
      <w:proofErr w:type="spellEnd"/>
      <w:r>
        <w:t xml:space="preserve"> 0{,}45 \</w:t>
      </w:r>
      <w:proofErr w:type="spellStart"/>
      <w:r>
        <w:t>approx</w:t>
      </w:r>
      <w:proofErr w:type="spellEnd"/>
      <w:r>
        <w:t xml:space="preserve"> 2{,}4\ \</w:t>
      </w:r>
      <w:proofErr w:type="spellStart"/>
      <w:r>
        <w:t>text</w:t>
      </w:r>
      <w:proofErr w:type="spellEnd"/>
      <w:r>
        <w:t>{MW}</w:t>
      </w:r>
    </w:p>
    <w:p w14:paraId="0C7526D3" w14:textId="77777777" w:rsidR="00BA7ACC" w:rsidRDefault="00BA7ACC" w:rsidP="00BA7ACC">
      <w:r>
        <w:t xml:space="preserve">  \]</w:t>
      </w:r>
    </w:p>
    <w:p w14:paraId="055F21DB" w14:textId="77777777" w:rsidR="00BA7ACC" w:rsidRDefault="00BA7ACC" w:rsidP="00BA7ACC">
      <w:r>
        <w:t xml:space="preserve">  </w:t>
      </w:r>
    </w:p>
    <w:p w14:paraId="2DA280B0" w14:textId="77777777" w:rsidR="00BA7ACC" w:rsidRDefault="00BA7ACC" w:rsidP="00BA7ACC">
      <w:r>
        <w:t xml:space="preserve">  Si \(\omega\</w:t>
      </w:r>
      <w:proofErr w:type="spellStart"/>
      <w:r>
        <w:t>approx</w:t>
      </w:r>
      <w:proofErr w:type="spellEnd"/>
      <w:r>
        <w:t xml:space="preserve"> 1{,}3\ \</w:t>
      </w:r>
      <w:proofErr w:type="spellStart"/>
      <w:r>
        <w:t>text</w:t>
      </w:r>
      <w:proofErr w:type="spellEnd"/>
      <w:r>
        <w:t>{rad/s}\) (≈12 rpm): \(T_{\</w:t>
      </w:r>
      <w:proofErr w:type="spellStart"/>
      <w:r>
        <w:t>text</w:t>
      </w:r>
      <w:proofErr w:type="spellEnd"/>
      <w:r>
        <w:t>{viento}}\</w:t>
      </w:r>
      <w:proofErr w:type="spellStart"/>
      <w:r>
        <w:t>approx</w:t>
      </w:r>
      <w:proofErr w:type="spellEnd"/>
      <w:r>
        <w:t xml:space="preserve"> 1{,}85\ \</w:t>
      </w:r>
      <w:proofErr w:type="spellStart"/>
      <w:r>
        <w:t>text</w:t>
      </w:r>
      <w:proofErr w:type="spellEnd"/>
      <w:r>
        <w:t>{</w:t>
      </w:r>
      <w:proofErr w:type="spellStart"/>
      <w:r>
        <w:t>MNm</w:t>
      </w:r>
      <w:proofErr w:type="spellEnd"/>
      <w:r>
        <w:t>}\).</w:t>
      </w:r>
    </w:p>
    <w:p w14:paraId="4E2FA745" w14:textId="77777777" w:rsidR="00BA7ACC" w:rsidRDefault="00BA7ACC" w:rsidP="00BA7ACC"/>
    <w:p w14:paraId="1530D8E9" w14:textId="77777777" w:rsidR="00BA7ACC" w:rsidRDefault="00BA7ACC" w:rsidP="00BA7ACC">
      <w:r>
        <w:t>#### Volante Quijote (por turbina)</w:t>
      </w:r>
    </w:p>
    <w:p w14:paraId="0DFE2A21" w14:textId="77777777" w:rsidR="00BA7ACC" w:rsidRDefault="00BA7ACC" w:rsidP="00BA7ACC">
      <w:r>
        <w:t>- **Energía objetivo de regulación rápida:** \(</w:t>
      </w:r>
      <w:proofErr w:type="spellStart"/>
      <w:r>
        <w:t>E_f</w:t>
      </w:r>
      <w:proofErr w:type="spellEnd"/>
      <w:r>
        <w:t>=100{-}300\ \</w:t>
      </w:r>
      <w:proofErr w:type="spellStart"/>
      <w:r>
        <w:t>text</w:t>
      </w:r>
      <w:proofErr w:type="spellEnd"/>
      <w:r>
        <w:t>{kWh}\) por unidad (respuesta de segundos</w:t>
      </w:r>
      <w:r>
        <w:rPr>
          <w:rFonts w:ascii="Cambria Math" w:hAnsi="Cambria Math" w:cs="Cambria Math"/>
        </w:rPr>
        <w:t>‑</w:t>
      </w:r>
      <w:r>
        <w:t xml:space="preserve">minutos).  </w:t>
      </w:r>
    </w:p>
    <w:p w14:paraId="6AA2F267" w14:textId="77777777" w:rsidR="00BA7ACC" w:rsidRDefault="00BA7ACC" w:rsidP="00BA7ACC">
      <w:r>
        <w:lastRenderedPageBreak/>
        <w:t>- **Una realización posible:** volante de alta velocidad desacoplado del rotor con relación variable; por ejemplo, \(\</w:t>
      </w:r>
      <w:proofErr w:type="spellStart"/>
      <w:r>
        <w:t>omega_f</w:t>
      </w:r>
      <w:proofErr w:type="spellEnd"/>
      <w:r>
        <w:t>=12{,}000\ \</w:t>
      </w:r>
      <w:proofErr w:type="spellStart"/>
      <w:r>
        <w:t>text</w:t>
      </w:r>
      <w:proofErr w:type="spellEnd"/>
      <w:r>
        <w:t>{rpm}\) \((\</w:t>
      </w:r>
      <w:proofErr w:type="spellStart"/>
      <w:r>
        <w:t>approx</w:t>
      </w:r>
      <w:proofErr w:type="spellEnd"/>
      <w:r>
        <w:t xml:space="preserve"> 1{,}257\ \</w:t>
      </w:r>
      <w:proofErr w:type="spellStart"/>
      <w:r>
        <w:t>text</w:t>
      </w:r>
      <w:proofErr w:type="spellEnd"/>
      <w:r>
        <w:t>{rad/s})\).</w:t>
      </w:r>
    </w:p>
    <w:p w14:paraId="083A3F06" w14:textId="77777777" w:rsidR="00BA7ACC" w:rsidRDefault="00BA7ACC" w:rsidP="00BA7ACC">
      <w:r>
        <w:t xml:space="preserve">  </w:t>
      </w:r>
    </w:p>
    <w:p w14:paraId="3D908858" w14:textId="77777777" w:rsidR="00BA7ACC" w:rsidRDefault="00BA7ACC" w:rsidP="00BA7ACC">
      <w:r>
        <w:t xml:space="preserve">  Para \(</w:t>
      </w:r>
      <w:proofErr w:type="spellStart"/>
      <w:r>
        <w:t>E_f</w:t>
      </w:r>
      <w:proofErr w:type="spellEnd"/>
      <w:r>
        <w:t>=200\ \</w:t>
      </w:r>
      <w:proofErr w:type="spellStart"/>
      <w:r>
        <w:t>text</w:t>
      </w:r>
      <w:proofErr w:type="spellEnd"/>
      <w:r>
        <w:t>{kWh}=720\ \</w:t>
      </w:r>
      <w:proofErr w:type="spellStart"/>
      <w:r>
        <w:t>text</w:t>
      </w:r>
      <w:proofErr w:type="spellEnd"/>
      <w:r>
        <w:t>{MJ}\):</w:t>
      </w:r>
    </w:p>
    <w:p w14:paraId="6CCB7687" w14:textId="77777777" w:rsidR="00BA7ACC" w:rsidRDefault="00BA7ACC" w:rsidP="00BA7ACC">
      <w:r>
        <w:t xml:space="preserve">  \[</w:t>
      </w:r>
    </w:p>
    <w:p w14:paraId="548EFBB9" w14:textId="77777777"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=\frac{2E_f}{\omega_f^2}\</w:t>
      </w:r>
      <w:proofErr w:type="spellStart"/>
      <w:r>
        <w:t>approx</w:t>
      </w:r>
      <w:proofErr w:type="spellEnd"/>
      <w:r>
        <w:t xml:space="preserve"> \frac{1{,}44\times 10^9}{(1{,}257)^2}\</w:t>
      </w:r>
      <w:proofErr w:type="spellStart"/>
      <w:r>
        <w:t>approx</w:t>
      </w:r>
      <w:proofErr w:type="spellEnd"/>
      <w:r>
        <w:t xml:space="preserve"> 910\ 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</w:t>
      </w:r>
    </w:p>
    <w:p w14:paraId="0C5BCA97" w14:textId="77777777" w:rsidR="00BA7ACC" w:rsidRDefault="00BA7ACC" w:rsidP="00BA7ACC">
      <w:r>
        <w:t xml:space="preserve">  \]</w:t>
      </w:r>
    </w:p>
    <w:p w14:paraId="3877C94A" w14:textId="77777777" w:rsidR="00BA7ACC" w:rsidRDefault="00BA7ACC" w:rsidP="00BA7ACC">
      <w:r>
        <w:t xml:space="preserve">  </w:t>
      </w:r>
    </w:p>
    <w:p w14:paraId="6671EBD4" w14:textId="77777777" w:rsidR="00BA7ACC" w:rsidRDefault="00BA7ACC" w:rsidP="00BA7ACC">
      <w:r>
        <w:t xml:space="preserve">  valor alcanzable con rotores compuestos y contención adecuada.</w:t>
      </w:r>
    </w:p>
    <w:p w14:paraId="3B711CF3" w14:textId="77777777" w:rsidR="00BA7ACC" w:rsidRDefault="00BA7ACC" w:rsidP="00BA7ACC"/>
    <w:p w14:paraId="7D70768F" w14:textId="77777777" w:rsidR="00BA7ACC" w:rsidRDefault="00BA7ACC" w:rsidP="00BA7ACC">
      <w:r>
        <w:t>#### Parque eólico (ejemplo)</w:t>
      </w:r>
    </w:p>
    <w:p w14:paraId="5E813572" w14:textId="77777777" w:rsidR="00BA7ACC" w:rsidRDefault="00BA7ACC" w:rsidP="00BA7ACC">
      <w:r>
        <w:t>- **N=50 turbinas:** reserva total \(E_{f,\</w:t>
      </w:r>
      <w:proofErr w:type="spellStart"/>
      <w:r>
        <w:t>text</w:t>
      </w:r>
      <w:proofErr w:type="spellEnd"/>
      <w:r>
        <w:t>{parque}}=5{-}15\ \</w:t>
      </w:r>
      <w:proofErr w:type="spellStart"/>
      <w:r>
        <w:t>text</w:t>
      </w:r>
      <w:proofErr w:type="spellEnd"/>
      <w:r>
        <w:t>{</w:t>
      </w:r>
      <w:proofErr w:type="spellStart"/>
      <w:r>
        <w:t>MWh</w:t>
      </w:r>
      <w:proofErr w:type="spellEnd"/>
      <w:r>
        <w:t xml:space="preserve">}\).  </w:t>
      </w:r>
    </w:p>
    <w:p w14:paraId="1DEC4D07" w14:textId="77777777" w:rsidR="00BA7ACC" w:rsidRDefault="00BA7ACC" w:rsidP="00BA7ACC">
      <w:r>
        <w:t>- **Capacidad de pico:** descarga coordinada a \(50{-}100\ \</w:t>
      </w:r>
      <w:proofErr w:type="spellStart"/>
      <w:r>
        <w:t>text</w:t>
      </w:r>
      <w:proofErr w:type="spellEnd"/>
      <w:r>
        <w:t>{MW}\) durante \(3{-}10\ \</w:t>
      </w:r>
      <w:proofErr w:type="spellStart"/>
      <w:r>
        <w:t>text</w:t>
      </w:r>
      <w:proofErr w:type="spellEnd"/>
      <w:r>
        <w:t>{min}\) para suavizar rampas, cubrir huecos breves o aportar soporte de frecuencia, sin exigir transitorios bruscos al generador eléctrico de cada turbina.</w:t>
      </w:r>
    </w:p>
    <w:p w14:paraId="0D53CDA1" w14:textId="77777777" w:rsidR="00BA7ACC" w:rsidRDefault="00BA7ACC" w:rsidP="00BA7ACC"/>
    <w:p w14:paraId="4774E875" w14:textId="6F9740B2" w:rsidR="00BA7ACC" w:rsidRDefault="00BA7ACC" w:rsidP="006D762F">
      <w:pPr>
        <w:pStyle w:val="Ttulo1"/>
      </w:pPr>
      <w:r>
        <w:lastRenderedPageBreak/>
        <w:t>Plan de experimentación y medición científica</w:t>
      </w:r>
    </w:p>
    <w:p w14:paraId="6B06B940" w14:textId="77777777" w:rsidR="00BA7ACC" w:rsidRDefault="00BA7ACC" w:rsidP="00BA7ACC"/>
    <w:p w14:paraId="7BFDC9E7" w14:textId="77777777" w:rsidR="00BA7ACC" w:rsidRDefault="00BA7ACC" w:rsidP="00BA7ACC">
      <w:r>
        <w:t>#### Instrumentación recomendada</w:t>
      </w:r>
    </w:p>
    <w:p w14:paraId="52379449" w14:textId="77777777" w:rsidR="00BA7ACC" w:rsidRDefault="00BA7ACC" w:rsidP="00BA7ACC">
      <w:r>
        <w:t xml:space="preserve">- **Viento:** anemometría en góndola y </w:t>
      </w:r>
      <w:proofErr w:type="spellStart"/>
      <w:r>
        <w:t>LiDAR</w:t>
      </w:r>
      <w:proofErr w:type="spellEnd"/>
      <w:r>
        <w:t xml:space="preserve"> de alcance corto.  </w:t>
      </w:r>
    </w:p>
    <w:p w14:paraId="3940879E" w14:textId="77777777" w:rsidR="00BA7ACC" w:rsidRDefault="00BA7ACC" w:rsidP="00BA7ACC">
      <w:r>
        <w:t xml:space="preserve">- **Rotor:** </w:t>
      </w:r>
      <w:proofErr w:type="spellStart"/>
      <w:r>
        <w:t>encoder</w:t>
      </w:r>
      <w:proofErr w:type="spellEnd"/>
      <w:r>
        <w:t xml:space="preserve"> de alta resolución (\(\omega\)), célula de par en eje principal (\(T\)), </w:t>
      </w:r>
      <w:proofErr w:type="spellStart"/>
      <w:r>
        <w:t>extensometría</w:t>
      </w:r>
      <w:proofErr w:type="spellEnd"/>
      <w:r>
        <w:t xml:space="preserve"> en raíz de pala (cargas).  </w:t>
      </w:r>
    </w:p>
    <w:p w14:paraId="7B9F7CBB" w14:textId="77777777" w:rsidR="00BA7ACC" w:rsidRDefault="00BA7ACC" w:rsidP="00BA7ACC">
      <w:r>
        <w:t xml:space="preserve">- **Generador:** medidas de \(V\), \(I\), \(P\), armónicos.  </w:t>
      </w:r>
    </w:p>
    <w:p w14:paraId="308104F3" w14:textId="77777777" w:rsidR="00BA7ACC" w:rsidRDefault="00BA7ACC" w:rsidP="00BA7ACC">
      <w:r>
        <w:t>- **Volante:** \(\</w:t>
      </w:r>
      <w:proofErr w:type="spellStart"/>
      <w:r>
        <w:t>omega_f</w:t>
      </w:r>
      <w:proofErr w:type="spellEnd"/>
      <w:r>
        <w:t>\),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 xml:space="preserve">}}\), temperatura y vibración; presión y vacío si aplica.  </w:t>
      </w:r>
    </w:p>
    <w:p w14:paraId="60A7B139" w14:textId="77777777" w:rsidR="00BA7ACC" w:rsidRDefault="00BA7ACC" w:rsidP="00BA7ACC">
      <w:r>
        <w:t>- **Red:** frecuencia local \(f(t)\), tensión, consignas del operador.</w:t>
      </w:r>
    </w:p>
    <w:p w14:paraId="1C46B479" w14:textId="77777777" w:rsidR="00BA7ACC" w:rsidRDefault="00BA7ACC" w:rsidP="00BA7ACC"/>
    <w:p w14:paraId="5F86347C" w14:textId="77777777" w:rsidR="00BA7ACC" w:rsidRDefault="00BA7ACC" w:rsidP="00BA7ACC">
      <w:r>
        <w:t>#### Protocolos de ensayo</w:t>
      </w:r>
    </w:p>
    <w:p w14:paraId="3A987188" w14:textId="77777777" w:rsidR="00BA7ACC" w:rsidRDefault="00BA7ACC" w:rsidP="00BA7ACC">
      <w:r>
        <w:t>- **Ensayos de ráfaga:** escalones en \(u_{\</w:t>
      </w:r>
      <w:proofErr w:type="spellStart"/>
      <w:r>
        <w:t>text</w:t>
      </w:r>
      <w:proofErr w:type="spellEnd"/>
      <w:r>
        <w:t xml:space="preserve">{gen}}\) con y sin acoplamiento al volante para observar superación del “freno electromagnético” inicial (Lenz) y la aceleración del rotor.  </w:t>
      </w:r>
    </w:p>
    <w:p w14:paraId="05484B3F" w14:textId="77777777" w:rsidR="00BA7ACC" w:rsidRDefault="00BA7ACC" w:rsidP="00BA7ACC">
      <w:r>
        <w:lastRenderedPageBreak/>
        <w:t>- **Mapeo \(</w:t>
      </w:r>
      <w:proofErr w:type="spellStart"/>
      <w:r>
        <w:t>C_p</w:t>
      </w:r>
      <w:proofErr w:type="spellEnd"/>
      <w:r>
        <w:t>(\lambda,\beta)\):** barridos controlados de \(\beta\) y \(\omega\) para recalibrar \(</w:t>
      </w:r>
      <w:proofErr w:type="spellStart"/>
      <w:r>
        <w:t>C_p</w:t>
      </w:r>
      <w:proofErr w:type="spellEnd"/>
      <w:r>
        <w:t xml:space="preserve">\) in situ.  </w:t>
      </w:r>
    </w:p>
    <w:p w14:paraId="417B6563" w14:textId="77777777" w:rsidR="00BA7ACC" w:rsidRDefault="00BA7ACC" w:rsidP="00BA7ACC">
      <w:r>
        <w:t xml:space="preserve">- **Pruebas de regulación:** inyección/absorción de potencia programada (rampas ±X% </w:t>
      </w:r>
      <w:proofErr w:type="spellStart"/>
      <w:r>
        <w:t>Pn</w:t>
      </w:r>
      <w:proofErr w:type="spellEnd"/>
      <w:r>
        <w:t>) usando \(</w:t>
      </w:r>
      <w:proofErr w:type="spellStart"/>
      <w:r>
        <w:t>E_f</w:t>
      </w:r>
      <w:proofErr w:type="spellEnd"/>
      <w:r>
        <w:t xml:space="preserve">\) para cumplir límites de rampa y evaluar respuesta de frecuencia.  </w:t>
      </w:r>
    </w:p>
    <w:p w14:paraId="35ED54F7" w14:textId="77777777" w:rsidR="00BA7ACC" w:rsidRDefault="00BA7ACC" w:rsidP="00BA7ACC">
      <w:r>
        <w:t>- **Ciclos de fatiga:** perfiles de carga representativos para comparar daño acumulado con y sin Zipizape</w:t>
      </w:r>
      <w:r>
        <w:rPr>
          <w:rFonts w:ascii="Cambria Math" w:hAnsi="Cambria Math" w:cs="Cambria Math"/>
        </w:rPr>
        <w:t>‑</w:t>
      </w:r>
      <w:r>
        <w:t>Quijote (</w:t>
      </w:r>
      <w:proofErr w:type="spellStart"/>
      <w:r>
        <w:t>miner</w:t>
      </w:r>
      <w:r>
        <w:rPr>
          <w:rFonts w:ascii="Aptos" w:hAnsi="Aptos" w:cs="Aptos"/>
        </w:rPr>
        <w:t>’</w:t>
      </w:r>
      <w:r>
        <w:t>s</w:t>
      </w:r>
      <w:proofErr w:type="spellEnd"/>
      <w:r>
        <w:t xml:space="preserve"> rule).</w:t>
      </w:r>
    </w:p>
    <w:p w14:paraId="6CE164F0" w14:textId="77777777" w:rsidR="00BA7ACC" w:rsidRDefault="00BA7ACC" w:rsidP="00BA7ACC"/>
    <w:p w14:paraId="1DEA49E5" w14:textId="77777777" w:rsidR="00BA7ACC" w:rsidRDefault="00BA7ACC" w:rsidP="00BA7ACC">
      <w:r>
        <w:t>#### Métricas de evaluación</w:t>
      </w:r>
    </w:p>
    <w:p w14:paraId="40218FA9" w14:textId="77777777" w:rsidR="00BA7ACC" w:rsidRDefault="00BA7ACC" w:rsidP="00BA7ACC">
      <w:r>
        <w:t>- **Captura neta:** \(\Delta E_{\</w:t>
      </w:r>
      <w:proofErr w:type="spellStart"/>
      <w:r>
        <w:t>text</w:t>
      </w:r>
      <w:proofErr w:type="spellEnd"/>
      <w:r>
        <w:t xml:space="preserve">{entregada}}\) vs. base.  </w:t>
      </w:r>
    </w:p>
    <w:p w14:paraId="62912C72" w14:textId="77777777" w:rsidR="00BA7ACC" w:rsidRDefault="00BA7ACC" w:rsidP="00BA7ACC">
      <w:r>
        <w:t>- **Suavizado:** reducción de \(\sigma(P_{\</w:t>
      </w:r>
      <w:proofErr w:type="spellStart"/>
      <w:r>
        <w:t>text</w:t>
      </w:r>
      <w:proofErr w:type="spellEnd"/>
      <w:r>
        <w:t>{el}})\) y de picos \(\</w:t>
      </w:r>
      <w:proofErr w:type="spellStart"/>
      <w:r>
        <w:t>max|dP</w:t>
      </w:r>
      <w:proofErr w:type="spellEnd"/>
      <w:r>
        <w:t>/</w:t>
      </w:r>
      <w:proofErr w:type="spellStart"/>
      <w:r>
        <w:t>dt</w:t>
      </w:r>
      <w:proofErr w:type="spellEnd"/>
      <w:r>
        <w:t xml:space="preserve">|\).  </w:t>
      </w:r>
    </w:p>
    <w:p w14:paraId="7662FA63" w14:textId="77777777" w:rsidR="00BA7ACC" w:rsidRDefault="00BA7ACC" w:rsidP="00BA7ACC">
      <w:r>
        <w:t xml:space="preserve">- **Fatiga:** reducción de amplitud en \(T\) y momentos en pala/torre.  </w:t>
      </w:r>
    </w:p>
    <w:p w14:paraId="4E2C9429" w14:textId="77777777" w:rsidR="00BA7ACC" w:rsidRDefault="00BA7ACC" w:rsidP="00BA7ACC">
      <w:r>
        <w:t>- **Eficiencia del almacenamiento:** \(\</w:t>
      </w:r>
      <w:proofErr w:type="spellStart"/>
      <w:r>
        <w:t>eta_f</w:t>
      </w:r>
      <w:proofErr w:type="spellEnd"/>
      <w:r>
        <w:t>=\frac{E_{\</w:t>
      </w:r>
      <w:proofErr w:type="spellStart"/>
      <w:r>
        <w:t>text</w:t>
      </w:r>
      <w:proofErr w:type="spellEnd"/>
      <w:r>
        <w:t>{descarga}}}{E_{\</w:t>
      </w:r>
      <w:proofErr w:type="spellStart"/>
      <w:r>
        <w:t>text</w:t>
      </w:r>
      <w:proofErr w:type="spellEnd"/>
      <w:r>
        <w:t xml:space="preserve">{carga}}}\).  </w:t>
      </w:r>
    </w:p>
    <w:p w14:paraId="1F3CCDD3" w14:textId="77777777" w:rsidR="00BA7ACC" w:rsidRDefault="00BA7ACC" w:rsidP="00BA7ACC">
      <w:r>
        <w:t>- **Servicios de red:** MW de respuesta en ≤1 s, duración, error de seguimiento.</w:t>
      </w:r>
    </w:p>
    <w:p w14:paraId="7AB0E4D3" w14:textId="77777777" w:rsidR="00BA7ACC" w:rsidRDefault="00BA7ACC" w:rsidP="00BA7ACC"/>
    <w:p w14:paraId="3DC850BD" w14:textId="6C5EC947" w:rsidR="00BA7ACC" w:rsidRDefault="00BA7ACC" w:rsidP="00BA7ACC">
      <w:r w:rsidRPr="006D762F">
        <w:rPr>
          <w:rStyle w:val="Ttulo1Car"/>
        </w:rPr>
        <w:lastRenderedPageBreak/>
        <w:t>Riesgos, límites y validación</w:t>
      </w:r>
    </w:p>
    <w:p w14:paraId="48CE44F7" w14:textId="77777777" w:rsidR="00BA7ACC" w:rsidRDefault="00BA7ACC" w:rsidP="00BA7ACC"/>
    <w:p w14:paraId="2C389D8F" w14:textId="77777777" w:rsidR="00BA7ACC" w:rsidRDefault="00BA7ACC" w:rsidP="00BA7ACC">
      <w:r>
        <w:t>- **Velocidad punta y cargas aerodinámicas:** mantener \(\omega\le \omega_{\</w:t>
      </w:r>
      <w:proofErr w:type="spellStart"/>
      <w:r>
        <w:t>max</w:t>
      </w:r>
      <w:proofErr w:type="spellEnd"/>
      <w:r>
        <w:t xml:space="preserve">}\) para no cruzar límites de ruido y carga; coordinación estrecha con \(\beta\).  </w:t>
      </w:r>
    </w:p>
    <w:p w14:paraId="13014B06" w14:textId="77777777" w:rsidR="00BA7ACC" w:rsidRDefault="00BA7ACC" w:rsidP="00BA7ACC">
      <w:r>
        <w:t xml:space="preserve">- **Integridad del volante:** diseño en contención, operación en vacío, monitoreo de vibraciones y resonancias; límites térmicos del acoplamiento.  </w:t>
      </w:r>
    </w:p>
    <w:p w14:paraId="33A7D104" w14:textId="77777777" w:rsidR="00BA7ACC" w:rsidRDefault="00BA7ACC" w:rsidP="00BA7ACC">
      <w:r>
        <w:t>- **Pérdidas mecánicas:** balancear \(\</w:t>
      </w:r>
      <w:proofErr w:type="spellStart"/>
      <w:r>
        <w:t>eta_f</w:t>
      </w:r>
      <w:proofErr w:type="spellEnd"/>
      <w:r>
        <w:t xml:space="preserve">\) (fricción, rodamientos, sellado) frente al beneficio de control; mantenimiento predictivo.  </w:t>
      </w:r>
    </w:p>
    <w:p w14:paraId="480A43E5" w14:textId="77777777" w:rsidR="00BA7ACC" w:rsidRDefault="00BA7ACC" w:rsidP="00BA7ACC">
      <w:r>
        <w:t xml:space="preserve">- **Interacción con red:** respetar límites de rampa, </w:t>
      </w:r>
      <w:proofErr w:type="spellStart"/>
      <w:r>
        <w:t>ride</w:t>
      </w:r>
      <w:r>
        <w:rPr>
          <w:rFonts w:ascii="Cambria Math" w:hAnsi="Cambria Math" w:cs="Cambria Math"/>
        </w:rPr>
        <w:t>‑</w:t>
      </w:r>
      <w:r>
        <w:t>through</w:t>
      </w:r>
      <w:proofErr w:type="spellEnd"/>
      <w:r>
        <w:t xml:space="preserve"> y c</w:t>
      </w:r>
      <w:r>
        <w:rPr>
          <w:rFonts w:ascii="Aptos" w:hAnsi="Aptos" w:cs="Aptos"/>
        </w:rPr>
        <w:t>ó</w:t>
      </w:r>
      <w:r>
        <w:t>digos de red; control jer</w:t>
      </w:r>
      <w:r>
        <w:rPr>
          <w:rFonts w:ascii="Aptos" w:hAnsi="Aptos" w:cs="Aptos"/>
        </w:rPr>
        <w:t>á</w:t>
      </w:r>
      <w:r>
        <w:t>rquico parque</w:t>
      </w:r>
      <w:r>
        <w:rPr>
          <w:rFonts w:ascii="Aptos" w:hAnsi="Aptos" w:cs="Aptos"/>
        </w:rPr>
        <w:t>–</w:t>
      </w:r>
      <w:r>
        <w:t xml:space="preserve">turbina.  </w:t>
      </w:r>
    </w:p>
    <w:p w14:paraId="4CDB7FEF" w14:textId="77777777" w:rsidR="00BA7ACC" w:rsidRDefault="00BA7ACC" w:rsidP="00BA7ACC">
      <w:r>
        <w:t>- **Validación:** comparación modelo–dato (residuos en \(\omega, T, P\)); identificación paramétrica de \(</w:t>
      </w:r>
      <w:proofErr w:type="spellStart"/>
      <w:r>
        <w:t>C_p</w:t>
      </w:r>
      <w:proofErr w:type="spellEnd"/>
      <w:r>
        <w:t>(\lambda,\beta)\), \(J\), y pérdidas; campañas A/B con y sin sistema.</w:t>
      </w:r>
    </w:p>
    <w:p w14:paraId="1BC7C234" w14:textId="77777777" w:rsidR="00BA7ACC" w:rsidRDefault="00BA7ACC" w:rsidP="00BA7ACC"/>
    <w:p w14:paraId="5971F837" w14:textId="77777777" w:rsidR="00BA7ACC" w:rsidRDefault="00BA7ACC" w:rsidP="00BA7ACC"/>
    <w:p w14:paraId="044C4015" w14:textId="77777777" w:rsidR="00BA7ACC" w:rsidRDefault="00BA7ACC" w:rsidP="00BA7ACC">
      <w:r>
        <w:t>---</w:t>
      </w:r>
    </w:p>
    <w:p w14:paraId="7C4320E5" w14:textId="77777777" w:rsidR="00BA7ACC" w:rsidRDefault="00BA7ACC" w:rsidP="00BA7ACC"/>
    <w:p w14:paraId="3651E508" w14:textId="2E2013D7" w:rsidR="00BA7ACC" w:rsidRDefault="00BA7ACC" w:rsidP="006D762F">
      <w:pPr>
        <w:pStyle w:val="Ttulo1"/>
      </w:pPr>
      <w:r>
        <w:lastRenderedPageBreak/>
        <w:t>Proyecto WIND: Uso de parques eólicos para neutralizar tormentas cercanas</w:t>
      </w:r>
    </w:p>
    <w:p w14:paraId="7ECC36D9" w14:textId="77777777" w:rsidR="00BA7ACC" w:rsidRDefault="00BA7ACC" w:rsidP="00BA7ACC"/>
    <w:p w14:paraId="7B6125F4" w14:textId="77777777" w:rsidR="00BA7ACC" w:rsidRDefault="00BA7ACC" w:rsidP="00BA7ACC">
      <w:r>
        <w:t>### **Objetivo**</w:t>
      </w:r>
    </w:p>
    <w:p w14:paraId="58F9FD0C" w14:textId="77777777" w:rsidR="00BA7ACC" w:rsidRDefault="00BA7ACC" w:rsidP="00BA7ACC">
      <w:r>
        <w:t>Desarrollar un protocolo y una infraestructura de control que permita a un parque eólico, o a una red de parques coordinados, **alterar las condiciones atmosféricas locales** con el fin de debilitar o desviar tormentas situadas en las proximidades, incluso a costa de un consumo energético elevado.</w:t>
      </w:r>
    </w:p>
    <w:p w14:paraId="096D957F" w14:textId="77777777" w:rsidR="00BA7ACC" w:rsidRDefault="00BA7ACC" w:rsidP="00BA7ACC"/>
    <w:p w14:paraId="4C0CDE56" w14:textId="77777777" w:rsidR="00BA7ACC" w:rsidRDefault="00BA7ACC" w:rsidP="00BA7ACC">
      <w:r>
        <w:t>---</w:t>
      </w:r>
    </w:p>
    <w:p w14:paraId="24BA61BC" w14:textId="77777777" w:rsidR="00BA7ACC" w:rsidRDefault="00BA7ACC" w:rsidP="00BA7ACC"/>
    <w:p w14:paraId="37C1E66B" w14:textId="77777777" w:rsidR="00BA7ACC" w:rsidRDefault="00BA7ACC">
      <w:r>
        <w:br w:type="page"/>
      </w:r>
    </w:p>
    <w:p w14:paraId="1D4430A2" w14:textId="7C392809" w:rsidR="00BA7ACC" w:rsidRDefault="00BA7ACC" w:rsidP="00BA7ACC">
      <w:r>
        <w:lastRenderedPageBreak/>
        <w:t>### **Fundamento físico**</w:t>
      </w:r>
    </w:p>
    <w:p w14:paraId="5C0A6754" w14:textId="77777777" w:rsidR="00BA7ACC" w:rsidRDefault="00BA7ACC" w:rsidP="00BA7ACC">
      <w:r>
        <w:t>- **Interacción turbina</w:t>
      </w:r>
      <w:r>
        <w:rPr>
          <w:rFonts w:ascii="Cambria Math" w:hAnsi="Cambria Math" w:cs="Cambria Math"/>
        </w:rPr>
        <w:t>‑</w:t>
      </w:r>
      <w:r>
        <w:t>atm</w:t>
      </w:r>
      <w:r>
        <w:rPr>
          <w:rFonts w:ascii="Aptos" w:hAnsi="Aptos" w:cs="Aptos"/>
        </w:rPr>
        <w:t>ó</w:t>
      </w:r>
      <w:r>
        <w:t xml:space="preserve">sfera:**  </w:t>
      </w:r>
    </w:p>
    <w:p w14:paraId="162AEF5D" w14:textId="77777777" w:rsidR="00BA7ACC" w:rsidRDefault="00BA7ACC" w:rsidP="00BA7ACC">
      <w:r>
        <w:t xml:space="preserve">  Los aerogeneradores no solo extraen energía del viento, sino que también **inducen turbulencia** y modifican el perfil de velocidad y temperatura del aire en su estela.</w:t>
      </w:r>
    </w:p>
    <w:p w14:paraId="082D8134" w14:textId="77777777" w:rsidR="00BA7ACC" w:rsidRDefault="00BA7ACC" w:rsidP="00BA7ACC">
      <w:r>
        <w:t xml:space="preserve">- **Modificación térmica y dinámica:**  </w:t>
      </w:r>
    </w:p>
    <w:p w14:paraId="54C26721" w14:textId="77777777" w:rsidR="00BA7ACC" w:rsidRDefault="00BA7ACC" w:rsidP="00BA7ACC">
      <w:r>
        <w:t xml:space="preserve">  Mediante control activo de paso de pala (pitch), velocidad de giro y generación/absorción de energía, es posible **forzar intercambios de calor y humedad** en la capa límite atmosférica.</w:t>
      </w:r>
    </w:p>
    <w:p w14:paraId="40FB4284" w14:textId="77777777" w:rsidR="00BA7ACC" w:rsidRDefault="00BA7ACC" w:rsidP="00BA7ACC">
      <w:r>
        <w:t xml:space="preserve">- **Principio de intervención:**  </w:t>
      </w:r>
    </w:p>
    <w:p w14:paraId="0233A084" w14:textId="77777777" w:rsidR="00BA7ACC" w:rsidRDefault="00BA7ACC" w:rsidP="00BA7ACC">
      <w:r>
        <w:t xml:space="preserve">  Si se inyecta o extrae energía mecánica del flujo de aire de forma controlada, se pueden **alterar gradientes de presión y temperatura** que alimentan la tormenta.</w:t>
      </w:r>
    </w:p>
    <w:p w14:paraId="11A1A446" w14:textId="77777777" w:rsidR="00BA7ACC" w:rsidRDefault="00BA7ACC" w:rsidP="00BA7ACC"/>
    <w:p w14:paraId="0127CD61" w14:textId="77777777" w:rsidR="00BA7ACC" w:rsidRDefault="00BA7ACC" w:rsidP="00BA7ACC">
      <w:r>
        <w:t>---</w:t>
      </w:r>
    </w:p>
    <w:p w14:paraId="6EFEB257" w14:textId="77777777" w:rsidR="00BA7ACC" w:rsidRDefault="00BA7ACC" w:rsidP="00BA7ACC"/>
    <w:p w14:paraId="44F61688" w14:textId="77777777" w:rsidR="00BA7ACC" w:rsidRDefault="00BA7ACC">
      <w:r>
        <w:br w:type="page"/>
      </w:r>
    </w:p>
    <w:p w14:paraId="3C0CA4F9" w14:textId="24B1682C" w:rsidR="00BA7ACC" w:rsidRDefault="00BA7ACC" w:rsidP="00BA7ACC">
      <w:r>
        <w:lastRenderedPageBreak/>
        <w:t>### **Modos de operación propuestos**</w:t>
      </w:r>
    </w:p>
    <w:p w14:paraId="4C21C317" w14:textId="77777777" w:rsidR="00BA7ACC" w:rsidRDefault="00BA7ACC" w:rsidP="00BA7ACC">
      <w:r>
        <w:t xml:space="preserve">1. **Modo disipativo:**  </w:t>
      </w:r>
    </w:p>
    <w:p w14:paraId="46463301" w14:textId="77777777" w:rsidR="00BA7ACC" w:rsidRDefault="00BA7ACC" w:rsidP="00BA7ACC">
      <w:r>
        <w:t xml:space="preserve">   - Configurar las turbinas para **maximizar turbulencia** y mezcla vertical, favoreciendo la dispersión de nubes convectivas incipientes.  </w:t>
      </w:r>
    </w:p>
    <w:p w14:paraId="0E1F8B8D" w14:textId="77777777" w:rsidR="00BA7ACC" w:rsidRDefault="00BA7ACC" w:rsidP="00BA7ACC">
      <w:r>
        <w:t xml:space="preserve">   - Se puede forzar giro incluso sin viento suficiente, usando energía de red para mover las palas y generar mezcla.</w:t>
      </w:r>
    </w:p>
    <w:p w14:paraId="6B39600F" w14:textId="77777777" w:rsidR="00BA7ACC" w:rsidRDefault="00BA7ACC" w:rsidP="00BA7ACC">
      <w:r>
        <w:t xml:space="preserve">2. **Modo térmico:**  </w:t>
      </w:r>
    </w:p>
    <w:p w14:paraId="1327165D" w14:textId="77777777" w:rsidR="00BA7ACC" w:rsidRDefault="00BA7ACC" w:rsidP="00BA7ACC">
      <w:r>
        <w:t xml:space="preserve">   - Utilizar resistencias o sistemas de calentamiento en góndolas y torres para **alterar la temperatura del aire** en la zona de paso.  </w:t>
      </w:r>
    </w:p>
    <w:p w14:paraId="5D91AB73" w14:textId="77777777" w:rsidR="00BA7ACC" w:rsidRDefault="00BA7ACC" w:rsidP="00BA7ACC">
      <w:r>
        <w:t xml:space="preserve">   - Objetivo: modificar la estabilidad atmosférica local.</w:t>
      </w:r>
    </w:p>
    <w:p w14:paraId="386B476D" w14:textId="77777777" w:rsidR="00BA7ACC" w:rsidRDefault="00BA7ACC" w:rsidP="00BA7ACC">
      <w:r>
        <w:t xml:space="preserve">3. **Modo de absorción cinética:**  </w:t>
      </w:r>
    </w:p>
    <w:p w14:paraId="069FE29D" w14:textId="77777777" w:rsidR="00BA7ACC" w:rsidRDefault="00BA7ACC" w:rsidP="00BA7ACC">
      <w:r>
        <w:t xml:space="preserve">   - Operar las turbinas como frenos aerodinámicos para **extraer energía del flujo** y reducir la velocidad del viento en la zona de influencia.</w:t>
      </w:r>
    </w:p>
    <w:p w14:paraId="3EC5557C" w14:textId="77777777" w:rsidR="00BA7ACC" w:rsidRDefault="00BA7ACC" w:rsidP="00BA7ACC">
      <w:r>
        <w:t xml:space="preserve">4. **Modo combinado:**  </w:t>
      </w:r>
    </w:p>
    <w:p w14:paraId="336D5595" w14:textId="77777777" w:rsidR="00BA7ACC" w:rsidRDefault="00BA7ACC" w:rsidP="00BA7ACC">
      <w:r>
        <w:t xml:space="preserve">   - Alternar fases de inyección y extracción de energía para **romper patrones de flujo coherentes** que alimentan la tormenta.</w:t>
      </w:r>
    </w:p>
    <w:p w14:paraId="0478FF50" w14:textId="77777777" w:rsidR="00BA7ACC" w:rsidRDefault="00BA7ACC" w:rsidP="00BA7ACC"/>
    <w:p w14:paraId="4556CC11" w14:textId="04799A40" w:rsidR="00BA7ACC" w:rsidRDefault="00BA7ACC" w:rsidP="006D762F">
      <w:pPr>
        <w:pStyle w:val="Ttulo1"/>
      </w:pPr>
      <w:r>
        <w:lastRenderedPageBreak/>
        <w:t>Infraestructura necesaria</w:t>
      </w:r>
    </w:p>
    <w:p w14:paraId="2DDF7B0C" w14:textId="77777777" w:rsidR="00BA7ACC" w:rsidRDefault="00BA7ACC" w:rsidP="00BA7ACC">
      <w:r>
        <w:t xml:space="preserve">- **Control avanzado de parque:**  </w:t>
      </w:r>
    </w:p>
    <w:p w14:paraId="71805126" w14:textId="77777777" w:rsidR="00BA7ACC" w:rsidRDefault="00BA7ACC" w:rsidP="00BA7ACC">
      <w:r>
        <w:t xml:space="preserve">  Sistema SCADA con capacidad de control individual y coordinado de cada turbina en tiempo real.</w:t>
      </w:r>
    </w:p>
    <w:p w14:paraId="62B61E2E" w14:textId="77777777" w:rsidR="00BA7ACC" w:rsidRDefault="00BA7ACC" w:rsidP="00BA7ACC">
      <w:r>
        <w:t xml:space="preserve">- **Sensores meteorológicos ampliados:**  </w:t>
      </w:r>
    </w:p>
    <w:p w14:paraId="7FB0C2D1" w14:textId="77777777" w:rsidR="00BA7ACC" w:rsidRDefault="00BA7ACC" w:rsidP="00BA7ACC">
      <w:r>
        <w:t xml:space="preserve">  Radar Doppler, LIDAR, sondas de temperatura y humedad en altura, estaciones meteorológicas distribuidas.</w:t>
      </w:r>
    </w:p>
    <w:p w14:paraId="3B2ED2A6" w14:textId="77777777" w:rsidR="00BA7ACC" w:rsidRDefault="00BA7ACC" w:rsidP="00BA7ACC">
      <w:r>
        <w:t xml:space="preserve">- **Capacidad de inyección energética:**  </w:t>
      </w:r>
    </w:p>
    <w:p w14:paraId="0E53F490" w14:textId="77777777" w:rsidR="00BA7ACC" w:rsidRDefault="00BA7ACC" w:rsidP="00BA7ACC">
      <w:r>
        <w:t xml:space="preserve">  Conexión a red o almacenamiento local (baterías, volantes de inercia) para alimentar turbinas en modo activo sin viento.</w:t>
      </w:r>
    </w:p>
    <w:p w14:paraId="45D9EC03" w14:textId="77777777" w:rsidR="00BA7ACC" w:rsidRDefault="00BA7ACC" w:rsidP="00BA7ACC">
      <w:r>
        <w:t xml:space="preserve">- **Modelos predictivos de alta resolución:**  </w:t>
      </w:r>
    </w:p>
    <w:p w14:paraId="544015AA" w14:textId="77777777" w:rsidR="00BA7ACC" w:rsidRDefault="00BA7ACC" w:rsidP="00BA7ACC">
      <w:r>
        <w:t xml:space="preserve">  Simulación atmosférica en malla fina para anticipar la respuesta de la tormenta a las intervenciones.</w:t>
      </w:r>
    </w:p>
    <w:p w14:paraId="398C0E26" w14:textId="77777777" w:rsidR="00BA7ACC" w:rsidRDefault="00BA7ACC" w:rsidP="00BA7ACC"/>
    <w:p w14:paraId="4D079727" w14:textId="77777777" w:rsidR="00BA7ACC" w:rsidRDefault="00BA7ACC" w:rsidP="00BA7ACC">
      <w:r>
        <w:t>---</w:t>
      </w:r>
    </w:p>
    <w:p w14:paraId="373E9AB8" w14:textId="77777777" w:rsidR="00BA7ACC" w:rsidRDefault="00BA7ACC" w:rsidP="00BA7ACC"/>
    <w:p w14:paraId="77C25FBB" w14:textId="77777777" w:rsidR="00BA7ACC" w:rsidRDefault="00BA7ACC" w:rsidP="00BA7ACC">
      <w:r>
        <w:t>### **Coste energético y justificación**</w:t>
      </w:r>
    </w:p>
    <w:p w14:paraId="76DF6F6F" w14:textId="77777777" w:rsidR="00BA7ACC" w:rsidRDefault="00BA7ACC" w:rsidP="00BA7ACC">
      <w:r>
        <w:t xml:space="preserve">- **Coste energético:** potencialmente muy alto, ya que se prioriza el efecto atmosférico sobre la eficiencia de generación.  </w:t>
      </w:r>
    </w:p>
    <w:p w14:paraId="74C2E1BE" w14:textId="77777777" w:rsidR="00BA7ACC" w:rsidRDefault="00BA7ACC" w:rsidP="00BA7ACC">
      <w:r>
        <w:lastRenderedPageBreak/>
        <w:t xml:space="preserve">- **Justificación:**  </w:t>
      </w:r>
    </w:p>
    <w:p w14:paraId="735B2FEE" w14:textId="77777777" w:rsidR="00BA7ACC" w:rsidRDefault="00BA7ACC" w:rsidP="00BA7ACC">
      <w:r>
        <w:t xml:space="preserve">  - Protección de infraestructuras críticas.  </w:t>
      </w:r>
    </w:p>
    <w:p w14:paraId="0C4AABAF" w14:textId="77777777" w:rsidR="00BA7ACC" w:rsidRDefault="00BA7ACC" w:rsidP="00BA7ACC">
      <w:r>
        <w:t xml:space="preserve">  - Reducción de daños materiales y humanos.  </w:t>
      </w:r>
    </w:p>
    <w:p w14:paraId="27A9138B" w14:textId="77777777" w:rsidR="00BA7ACC" w:rsidRDefault="00BA7ACC" w:rsidP="00BA7ACC">
      <w:r>
        <w:t xml:space="preserve">  - Uso como herramienta de investigación meteorológica extrema.</w:t>
      </w:r>
    </w:p>
    <w:p w14:paraId="1C5F9377" w14:textId="77777777" w:rsidR="00BA7ACC" w:rsidRDefault="00BA7ACC" w:rsidP="00BA7ACC"/>
    <w:p w14:paraId="19A8F926" w14:textId="77777777" w:rsidR="00BA7ACC" w:rsidRDefault="00BA7ACC" w:rsidP="00BA7ACC">
      <w:r>
        <w:t>---</w:t>
      </w:r>
    </w:p>
    <w:p w14:paraId="026AF423" w14:textId="77777777" w:rsidR="00BA7ACC" w:rsidRDefault="00BA7ACC" w:rsidP="00BA7ACC"/>
    <w:p w14:paraId="5C248136" w14:textId="77777777" w:rsidR="00BA7ACC" w:rsidRDefault="00BA7ACC" w:rsidP="00BA7ACC">
      <w:r>
        <w:t>### **Riesgos y consideraciones**</w:t>
      </w:r>
    </w:p>
    <w:p w14:paraId="7F7DCBAF" w14:textId="77777777" w:rsidR="00BA7ACC" w:rsidRDefault="00BA7ACC" w:rsidP="00BA7ACC">
      <w:r>
        <w:t xml:space="preserve">- **Eficacia incierta:** la atmósfera es un sistema caótico; la intervención puede no lograr el efecto deseado.  </w:t>
      </w:r>
    </w:p>
    <w:p w14:paraId="17FBEBF7" w14:textId="77777777" w:rsidR="00BA7ACC" w:rsidRDefault="00BA7ACC" w:rsidP="00BA7ACC">
      <w:r>
        <w:t xml:space="preserve">- **Impactos colaterales:** alteraciones no previstas en el clima local o regional.  </w:t>
      </w:r>
    </w:p>
    <w:p w14:paraId="36983215" w14:textId="77777777" w:rsidR="00BA7ACC" w:rsidRDefault="00BA7ACC" w:rsidP="00BA7ACC">
      <w:r>
        <w:t xml:space="preserve">- **Marco legal:** la modificación deliberada del tiempo atmosférico está sujeta a regulación y posibles restricciones internacionales.  </w:t>
      </w:r>
    </w:p>
    <w:p w14:paraId="07C610D2" w14:textId="77777777" w:rsidR="00BA7ACC" w:rsidRDefault="00BA7ACC" w:rsidP="00BA7ACC">
      <w:r>
        <w:t>- **Aceptación social:** necesidad de transparencia y comunicación pública.</w:t>
      </w:r>
    </w:p>
    <w:p w14:paraId="547FFCD0" w14:textId="77777777" w:rsidR="00BA7ACC" w:rsidRDefault="00BA7ACC" w:rsidP="00BA7ACC"/>
    <w:p w14:paraId="4D129E10" w14:textId="77777777" w:rsidR="00BA7ACC" w:rsidRDefault="00BA7ACC" w:rsidP="00BA7ACC">
      <w:r>
        <w:t>---</w:t>
      </w:r>
    </w:p>
    <w:p w14:paraId="4E2CC4F9" w14:textId="77777777" w:rsidR="006D762F" w:rsidRDefault="00BA7ACC" w:rsidP="00BA7ACC">
      <w:r>
        <w:t>### **</w:t>
      </w:r>
    </w:p>
    <w:p w14:paraId="1B051D27" w14:textId="77777777" w:rsidR="006D762F" w:rsidRDefault="006D762F">
      <w:r>
        <w:br w:type="page"/>
      </w:r>
    </w:p>
    <w:p w14:paraId="5A16A944" w14:textId="268D6FC2" w:rsidR="00BA7ACC" w:rsidRDefault="00BA7ACC" w:rsidP="00BA7ACC">
      <w:r w:rsidRPr="006D762F">
        <w:rPr>
          <w:rStyle w:val="Ttulo1Car"/>
        </w:rPr>
        <w:lastRenderedPageBreak/>
        <w:t>Plan de desarrollo</w:t>
      </w:r>
      <w:r>
        <w:t>**</w:t>
      </w:r>
    </w:p>
    <w:p w14:paraId="32687CE1" w14:textId="77777777" w:rsidR="00BA7ACC" w:rsidRDefault="00BA7ACC" w:rsidP="00BA7ACC">
      <w:r>
        <w:t xml:space="preserve">1. **Fase de simulación:**  </w:t>
      </w:r>
    </w:p>
    <w:p w14:paraId="6D8BA225" w14:textId="77777777" w:rsidR="00BA7ACC" w:rsidRDefault="00BA7ACC" w:rsidP="00BA7ACC">
      <w:r>
        <w:t xml:space="preserve">   - Modelar escenarios de tormenta y respuesta a intervenciones eólicas.  </w:t>
      </w:r>
    </w:p>
    <w:p w14:paraId="20D8608D" w14:textId="77777777" w:rsidR="00BA7ACC" w:rsidRDefault="00BA7ACC" w:rsidP="00BA7ACC">
      <w:r>
        <w:t xml:space="preserve">   - Validar hipótesis con datos históricos y modelos de dinámica de fluidos.</w:t>
      </w:r>
    </w:p>
    <w:p w14:paraId="27FCC57C" w14:textId="77777777" w:rsidR="00BA7ACC" w:rsidRDefault="00BA7ACC" w:rsidP="00BA7ACC">
      <w:r>
        <w:t xml:space="preserve">2. **Fase piloto controlada:**  </w:t>
      </w:r>
    </w:p>
    <w:p w14:paraId="2730EBBB" w14:textId="77777777" w:rsidR="00BA7ACC" w:rsidRDefault="00BA7ACC" w:rsidP="00BA7ACC">
      <w:r>
        <w:t xml:space="preserve">   - Pruebas en parques eólicos aislados con tormentas débiles o sistemas convectivos no peligrosos.  </w:t>
      </w:r>
    </w:p>
    <w:p w14:paraId="1AD03BEE" w14:textId="77777777" w:rsidR="00BA7ACC" w:rsidRDefault="00BA7ACC" w:rsidP="00BA7ACC">
      <w:r>
        <w:t xml:space="preserve">   - Medición de impacto real en parámetros atmosféricos.</w:t>
      </w:r>
    </w:p>
    <w:p w14:paraId="4197C884" w14:textId="77777777" w:rsidR="00BA7ACC" w:rsidRDefault="00BA7ACC" w:rsidP="00BA7ACC">
      <w:r>
        <w:t xml:space="preserve">3. **Fase operativa:**  </w:t>
      </w:r>
    </w:p>
    <w:p w14:paraId="76F44C7D" w14:textId="77777777" w:rsidR="00BA7ACC" w:rsidRDefault="00BA7ACC" w:rsidP="00BA7ACC">
      <w:r>
        <w:t xml:space="preserve">   - Integración en protocolos de protección civil y meteorología.  </w:t>
      </w:r>
    </w:p>
    <w:p w14:paraId="15273DC4" w14:textId="77777777" w:rsidR="00BA7ACC" w:rsidRDefault="00BA7ACC" w:rsidP="00BA7ACC">
      <w:r>
        <w:t xml:space="preserve">   - Coordinación con agencias de predicción y gestión de emergencias.</w:t>
      </w:r>
    </w:p>
    <w:p w14:paraId="1D79407A" w14:textId="77777777" w:rsidR="00BA7ACC" w:rsidRDefault="00BA7ACC" w:rsidP="00BA7ACC"/>
    <w:p w14:paraId="1328124B" w14:textId="0AE023DE" w:rsidR="006566FA" w:rsidRDefault="00BA7ACC" w:rsidP="00BA7ACC">
      <w:r>
        <w:t>---</w:t>
      </w:r>
    </w:p>
    <w:p w14:paraId="53CCA8AE" w14:textId="6B25DF37" w:rsidR="003A30EB" w:rsidRDefault="006566FA">
      <w:r>
        <w:br w:type="page"/>
      </w:r>
      <w:r w:rsidR="003A30EB">
        <w:lastRenderedPageBreak/>
        <w:br w:type="page"/>
      </w:r>
    </w:p>
    <w:p w14:paraId="26F13B57" w14:textId="77777777" w:rsidR="006566FA" w:rsidRDefault="006566FA"/>
    <w:p w14:paraId="1627AB37" w14:textId="191B846F" w:rsidR="006566FA" w:rsidRDefault="006566FA" w:rsidP="00BA7ACC">
      <w:r>
        <w:rPr>
          <w:noProof/>
        </w:rPr>
        <w:lastRenderedPageBreak/>
        <w:drawing>
          <wp:inline distT="0" distB="0" distL="0" distR="0" wp14:anchorId="666E7B37" wp14:editId="1E2AAF5D">
            <wp:extent cx="2869565" cy="4304665"/>
            <wp:effectExtent l="0" t="0" r="6985" b="635"/>
            <wp:docPr id="858028338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86985E" wp14:editId="70CE9A4E">
            <wp:extent cx="2869565" cy="4304665"/>
            <wp:effectExtent l="0" t="0" r="6985" b="635"/>
            <wp:docPr id="20295386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4F7E" w14:textId="77777777" w:rsidR="006566FA" w:rsidRDefault="006566FA">
      <w:r>
        <w:br w:type="page"/>
      </w:r>
    </w:p>
    <w:p w14:paraId="1A53BA37" w14:textId="23B8E2A5" w:rsidR="00924A90" w:rsidRDefault="006566FA" w:rsidP="00BA7ACC">
      <w:r>
        <w:rPr>
          <w:noProof/>
        </w:rPr>
        <w:lastRenderedPageBreak/>
        <w:drawing>
          <wp:inline distT="0" distB="0" distL="0" distR="0" wp14:anchorId="638B5EFC" wp14:editId="6FBF9D8E">
            <wp:extent cx="2869565" cy="4304665"/>
            <wp:effectExtent l="0" t="0" r="6985" b="635"/>
            <wp:docPr id="1734080938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4FE8" w14:textId="77777777" w:rsidR="00924A90" w:rsidRDefault="00924A90">
      <w:r>
        <w:br w:type="page"/>
      </w:r>
    </w:p>
    <w:p w14:paraId="6DF65E12" w14:textId="77777777" w:rsidR="00924A90" w:rsidRPr="00924A90" w:rsidRDefault="00924A90" w:rsidP="00924A90">
      <w:pPr>
        <w:rPr>
          <w:b/>
          <w:bCs/>
        </w:rPr>
      </w:pPr>
      <w:r w:rsidRPr="00924A90">
        <w:rPr>
          <w:b/>
          <w:bCs/>
        </w:rPr>
        <w:lastRenderedPageBreak/>
        <w:t>Tabla Resumen – Proyecto Zipizape</w:t>
      </w:r>
      <w:r w:rsidRPr="00924A90">
        <w:rPr>
          <w:b/>
          <w:bCs/>
        </w:rPr>
        <w:noBreakHyphen/>
        <w:t>Quijote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129"/>
        <w:gridCol w:w="1129"/>
        <w:gridCol w:w="1192"/>
      </w:tblGrid>
      <w:tr w:rsidR="00924A90" w:rsidRPr="00924A90" w14:paraId="61AEE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3D7D8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FFC4453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14:paraId="2BD5E93D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Impacto / Beneficio</w:t>
            </w:r>
          </w:p>
        </w:tc>
        <w:tc>
          <w:tcPr>
            <w:tcW w:w="0" w:type="auto"/>
            <w:vAlign w:val="center"/>
            <w:hideMark/>
          </w:tcPr>
          <w:p w14:paraId="48618EC5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Observaciones / Estrategia</w:t>
            </w:r>
          </w:p>
        </w:tc>
      </w:tr>
      <w:tr w:rsidR="00924A90" w:rsidRPr="00924A90" w14:paraId="70E9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D966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65F0D3DA" w14:textId="77777777" w:rsidR="00924A90" w:rsidRPr="00924A90" w:rsidRDefault="00924A90" w:rsidP="00924A90">
            <w:r w:rsidRPr="00924A90">
              <w:t>Integración de almacenamiento mecánico (Zipizape)</w:t>
            </w:r>
          </w:p>
        </w:tc>
        <w:tc>
          <w:tcPr>
            <w:tcW w:w="0" w:type="auto"/>
            <w:vAlign w:val="center"/>
            <w:hideMark/>
          </w:tcPr>
          <w:p w14:paraId="62FC3C11" w14:textId="77777777" w:rsidR="00924A90" w:rsidRPr="00924A90" w:rsidRDefault="00924A90" w:rsidP="00924A90">
            <w:r w:rsidRPr="00924A90">
              <w:t>Estabiliza la entrega de potencia, reduce picos y huecos</w:t>
            </w:r>
          </w:p>
        </w:tc>
        <w:tc>
          <w:tcPr>
            <w:tcW w:w="0" w:type="auto"/>
            <w:vAlign w:val="center"/>
            <w:hideMark/>
          </w:tcPr>
          <w:p w14:paraId="01994B45" w14:textId="77777777" w:rsidR="00924A90" w:rsidRPr="00924A90" w:rsidRDefault="00924A90" w:rsidP="00924A90">
            <w:r w:rsidRPr="00924A90">
              <w:t xml:space="preserve">Modular, adaptable a turbinas nuevas o </w:t>
            </w:r>
            <w:proofErr w:type="spellStart"/>
            <w:r w:rsidRPr="00924A90">
              <w:t>retrofit</w:t>
            </w:r>
            <w:proofErr w:type="spellEnd"/>
          </w:p>
        </w:tc>
      </w:tr>
      <w:tr w:rsidR="00924A90" w:rsidRPr="00924A90" w14:paraId="7AB9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2B2B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4DFFF58D" w14:textId="77777777" w:rsidR="00924A90" w:rsidRPr="00924A90" w:rsidRDefault="00924A90" w:rsidP="00924A90">
            <w:r w:rsidRPr="00924A90">
              <w:t>Control predictivo avanzado (Quijote)</w:t>
            </w:r>
          </w:p>
        </w:tc>
        <w:tc>
          <w:tcPr>
            <w:tcW w:w="0" w:type="auto"/>
            <w:vAlign w:val="center"/>
            <w:hideMark/>
          </w:tcPr>
          <w:p w14:paraId="6F7BEF65" w14:textId="77777777" w:rsidR="00924A90" w:rsidRPr="00924A90" w:rsidRDefault="00924A90" w:rsidP="00924A90">
            <w:r w:rsidRPr="00924A90">
              <w:t>Optimiza ángulo de pala y despacho, mejora factor de capacidad</w:t>
            </w:r>
          </w:p>
        </w:tc>
        <w:tc>
          <w:tcPr>
            <w:tcW w:w="0" w:type="auto"/>
            <w:vAlign w:val="center"/>
            <w:hideMark/>
          </w:tcPr>
          <w:p w14:paraId="009BF958" w14:textId="77777777" w:rsidR="00924A90" w:rsidRPr="00924A90" w:rsidRDefault="00924A90" w:rsidP="00924A90">
            <w:r w:rsidRPr="00924A90">
              <w:t>Algoritmos adaptativos según patrón de viento y demanda</w:t>
            </w:r>
          </w:p>
        </w:tc>
      </w:tr>
      <w:tr w:rsidR="00924A90" w:rsidRPr="00924A90" w14:paraId="10DA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9585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1F0FCFD5" w14:textId="77777777" w:rsidR="00924A90" w:rsidRPr="00924A90" w:rsidRDefault="00924A90" w:rsidP="00924A90">
            <w:r w:rsidRPr="00924A90">
              <w:t>Integración mixta Zipizape + Quijote</w:t>
            </w:r>
          </w:p>
        </w:tc>
        <w:tc>
          <w:tcPr>
            <w:tcW w:w="0" w:type="auto"/>
            <w:vAlign w:val="center"/>
            <w:hideMark/>
          </w:tcPr>
          <w:p w14:paraId="3CA4E0EA" w14:textId="77777777" w:rsidR="00924A90" w:rsidRPr="00924A90" w:rsidRDefault="00924A90" w:rsidP="00924A90">
            <w:r w:rsidRPr="00924A90">
              <w:t>Sinergia: almacenamiento + control inteligente</w:t>
            </w:r>
          </w:p>
        </w:tc>
        <w:tc>
          <w:tcPr>
            <w:tcW w:w="0" w:type="auto"/>
            <w:vAlign w:val="center"/>
            <w:hideMark/>
          </w:tcPr>
          <w:p w14:paraId="1C55563D" w14:textId="77777777" w:rsidR="00924A90" w:rsidRPr="00924A90" w:rsidRDefault="00924A90" w:rsidP="00924A90">
            <w:r w:rsidRPr="00924A90">
              <w:t>Maximiza uso de energía almacenada y reduce pérdidas</w:t>
            </w:r>
          </w:p>
        </w:tc>
      </w:tr>
      <w:tr w:rsidR="00924A90" w:rsidRPr="00924A90" w14:paraId="2006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65A3" w14:textId="77777777"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14:paraId="587BD8A8" w14:textId="77777777" w:rsidR="00924A90" w:rsidRPr="00924A90" w:rsidRDefault="00924A90" w:rsidP="00924A90">
            <w:r w:rsidRPr="00924A90">
              <w:t>Reducción de estrés mecánico</w:t>
            </w:r>
          </w:p>
        </w:tc>
        <w:tc>
          <w:tcPr>
            <w:tcW w:w="0" w:type="auto"/>
            <w:vAlign w:val="center"/>
            <w:hideMark/>
          </w:tcPr>
          <w:p w14:paraId="223398F3" w14:textId="77777777" w:rsidR="00924A90" w:rsidRPr="00924A90" w:rsidRDefault="00924A90" w:rsidP="00924A90">
            <w:r w:rsidRPr="00924A90">
              <w:t xml:space="preserve">Menos averías y paradas no </w:t>
            </w:r>
            <w:r w:rsidRPr="00924A90">
              <w:lastRenderedPageBreak/>
              <w:t>programadas</w:t>
            </w:r>
          </w:p>
        </w:tc>
        <w:tc>
          <w:tcPr>
            <w:tcW w:w="0" w:type="auto"/>
            <w:vAlign w:val="center"/>
            <w:hideMark/>
          </w:tcPr>
          <w:p w14:paraId="307F55AE" w14:textId="77777777" w:rsidR="00924A90" w:rsidRPr="00924A90" w:rsidRDefault="00924A90" w:rsidP="00924A90">
            <w:r w:rsidRPr="00924A90">
              <w:lastRenderedPageBreak/>
              <w:t>Extiende vida útil de componentes críticos</w:t>
            </w:r>
          </w:p>
        </w:tc>
      </w:tr>
      <w:tr w:rsidR="00924A90" w:rsidRPr="00924A90" w14:paraId="3C25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F485" w14:textId="77777777"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14:paraId="7A6F602A" w14:textId="77777777" w:rsidR="00924A90" w:rsidRPr="00924A90" w:rsidRDefault="00924A90" w:rsidP="00924A90">
            <w:r w:rsidRPr="00924A90">
              <w:t>Respuesta inercial instantánea</w:t>
            </w:r>
          </w:p>
        </w:tc>
        <w:tc>
          <w:tcPr>
            <w:tcW w:w="0" w:type="auto"/>
            <w:vAlign w:val="center"/>
            <w:hideMark/>
          </w:tcPr>
          <w:p w14:paraId="1DC920E6" w14:textId="77777777" w:rsidR="00924A90" w:rsidRPr="00924A90" w:rsidRDefault="00924A90" w:rsidP="00924A90">
            <w:r w:rsidRPr="00924A90">
              <w:t>Mejora estabilidad de frecuencia y tensión</w:t>
            </w:r>
          </w:p>
        </w:tc>
        <w:tc>
          <w:tcPr>
            <w:tcW w:w="0" w:type="auto"/>
            <w:vAlign w:val="center"/>
            <w:hideMark/>
          </w:tcPr>
          <w:p w14:paraId="47FFD1EC" w14:textId="77777777" w:rsidR="00924A90" w:rsidRPr="00924A90" w:rsidRDefault="00924A90" w:rsidP="00924A90">
            <w:r w:rsidRPr="00924A90">
              <w:t>Útil en redes débiles o aisladas</w:t>
            </w:r>
          </w:p>
        </w:tc>
      </w:tr>
      <w:tr w:rsidR="00924A90" w:rsidRPr="00924A90" w14:paraId="1F64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EC18" w14:textId="77777777"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14:paraId="7BCF4568" w14:textId="77777777" w:rsidR="00924A90" w:rsidRPr="00924A90" w:rsidRDefault="00924A90" w:rsidP="00924A90">
            <w:r w:rsidRPr="00924A90">
              <w:t>Mayor producción neta sin ampliar parque</w:t>
            </w:r>
          </w:p>
        </w:tc>
        <w:tc>
          <w:tcPr>
            <w:tcW w:w="0" w:type="auto"/>
            <w:vAlign w:val="center"/>
            <w:hideMark/>
          </w:tcPr>
          <w:p w14:paraId="59A6AE2D" w14:textId="77777777" w:rsidR="00924A90" w:rsidRPr="00924A90" w:rsidRDefault="00924A90" w:rsidP="00924A90">
            <w:r w:rsidRPr="00924A90">
              <w:t>Incremento de ingresos por kWh entregado</w:t>
            </w:r>
          </w:p>
        </w:tc>
        <w:tc>
          <w:tcPr>
            <w:tcW w:w="0" w:type="auto"/>
            <w:vAlign w:val="center"/>
            <w:hideMark/>
          </w:tcPr>
          <w:p w14:paraId="6A74D6E0" w14:textId="77777777" w:rsidR="00924A90" w:rsidRPr="00924A90" w:rsidRDefault="00924A90" w:rsidP="00924A90">
            <w:r w:rsidRPr="00924A90">
              <w:t>Mejora ROI sin aumentar huella física</w:t>
            </w:r>
          </w:p>
        </w:tc>
      </w:tr>
      <w:tr w:rsidR="00924A90" w:rsidRPr="00924A90" w14:paraId="1D19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DBE0" w14:textId="77777777"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14:paraId="5BAF1A0F" w14:textId="77777777" w:rsidR="00924A90" w:rsidRPr="00924A90" w:rsidRDefault="00924A90" w:rsidP="00924A90">
            <w:r w:rsidRPr="00924A90">
              <w:t>Menor coste de mantenimiento</w:t>
            </w:r>
          </w:p>
        </w:tc>
        <w:tc>
          <w:tcPr>
            <w:tcW w:w="0" w:type="auto"/>
            <w:vAlign w:val="center"/>
            <w:hideMark/>
          </w:tcPr>
          <w:p w14:paraId="67878AB0" w14:textId="77777777" w:rsidR="00924A90" w:rsidRPr="00924A90" w:rsidRDefault="00924A90" w:rsidP="00924A90">
            <w:r w:rsidRPr="00924A90">
              <w:t>Ahorro operativo anual significativo</w:t>
            </w:r>
          </w:p>
        </w:tc>
        <w:tc>
          <w:tcPr>
            <w:tcW w:w="0" w:type="auto"/>
            <w:vAlign w:val="center"/>
            <w:hideMark/>
          </w:tcPr>
          <w:p w14:paraId="55E06897" w14:textId="77777777" w:rsidR="00924A90" w:rsidRPr="00924A90" w:rsidRDefault="00924A90" w:rsidP="00924A90">
            <w:r w:rsidRPr="00924A90">
              <w:t>Formación local para reducir dependencia externa</w:t>
            </w:r>
          </w:p>
        </w:tc>
      </w:tr>
      <w:tr w:rsidR="00924A90" w:rsidRPr="00924A90" w14:paraId="40D6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426C" w14:textId="77777777" w:rsidR="00924A90" w:rsidRPr="00924A90" w:rsidRDefault="00924A90" w:rsidP="00924A90">
            <w:r w:rsidRPr="00924A90">
              <w:rPr>
                <w:b/>
                <w:bCs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78411128" w14:textId="77777777" w:rsidR="00924A90" w:rsidRPr="00924A90" w:rsidRDefault="00924A90" w:rsidP="00924A90">
            <w:r w:rsidRPr="00924A90">
              <w:t>Reducción de emisiones indirectas</w:t>
            </w:r>
          </w:p>
        </w:tc>
        <w:tc>
          <w:tcPr>
            <w:tcW w:w="0" w:type="auto"/>
            <w:vAlign w:val="center"/>
            <w:hideMark/>
          </w:tcPr>
          <w:p w14:paraId="733C2955" w14:textId="77777777" w:rsidR="00924A90" w:rsidRPr="00924A90" w:rsidRDefault="00924A90" w:rsidP="00924A90">
            <w:r w:rsidRPr="00924A90">
              <w:t>Menor necesidad de respaldo fósil</w:t>
            </w:r>
          </w:p>
        </w:tc>
        <w:tc>
          <w:tcPr>
            <w:tcW w:w="0" w:type="auto"/>
            <w:vAlign w:val="center"/>
            <w:hideMark/>
          </w:tcPr>
          <w:p w14:paraId="660AA12E" w14:textId="77777777" w:rsidR="00924A90" w:rsidRPr="00924A90" w:rsidRDefault="00924A90" w:rsidP="00924A90">
            <w:r w:rsidRPr="00924A90">
              <w:t>Contribuye a objetivos de descarbonización</w:t>
            </w:r>
          </w:p>
        </w:tc>
      </w:tr>
      <w:tr w:rsidR="00924A90" w:rsidRPr="00924A90" w14:paraId="292D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398B" w14:textId="77777777" w:rsidR="00924A90" w:rsidRPr="00924A90" w:rsidRDefault="00924A90" w:rsidP="00924A90">
            <w:r w:rsidRPr="00924A90">
              <w:rPr>
                <w:b/>
                <w:bCs/>
              </w:rPr>
              <w:lastRenderedPageBreak/>
              <w:t>Ambiental</w:t>
            </w:r>
          </w:p>
        </w:tc>
        <w:tc>
          <w:tcPr>
            <w:tcW w:w="0" w:type="auto"/>
            <w:vAlign w:val="center"/>
            <w:hideMark/>
          </w:tcPr>
          <w:p w14:paraId="7D047577" w14:textId="77777777" w:rsidR="00924A90" w:rsidRPr="00924A90" w:rsidRDefault="00924A90" w:rsidP="00924A90">
            <w:r w:rsidRPr="00924A90">
              <w:t>Integración con otras renovables</w:t>
            </w:r>
          </w:p>
        </w:tc>
        <w:tc>
          <w:tcPr>
            <w:tcW w:w="0" w:type="auto"/>
            <w:vAlign w:val="center"/>
            <w:hideMark/>
          </w:tcPr>
          <w:p w14:paraId="2F1B4CB2" w14:textId="77777777" w:rsidR="00924A90" w:rsidRPr="00924A90" w:rsidRDefault="00924A90" w:rsidP="00924A90">
            <w:r w:rsidRPr="00924A90">
              <w:t xml:space="preserve">Flexibilidad en el </w:t>
            </w:r>
            <w:proofErr w:type="spellStart"/>
            <w:r w:rsidRPr="00924A90">
              <w:t>mix</w:t>
            </w:r>
            <w:proofErr w:type="spellEnd"/>
            <w:r w:rsidRPr="00924A90">
              <w:t xml:space="preserve"> energético</w:t>
            </w:r>
          </w:p>
        </w:tc>
        <w:tc>
          <w:tcPr>
            <w:tcW w:w="0" w:type="auto"/>
            <w:vAlign w:val="center"/>
            <w:hideMark/>
          </w:tcPr>
          <w:p w14:paraId="455A02E2" w14:textId="77777777" w:rsidR="00924A90" w:rsidRPr="00924A90" w:rsidRDefault="00924A90" w:rsidP="00924A90">
            <w:r w:rsidRPr="00924A90">
              <w:t>Facilita penetración renovable en la red</w:t>
            </w:r>
          </w:p>
        </w:tc>
      </w:tr>
      <w:tr w:rsidR="00924A90" w:rsidRPr="00924A90" w14:paraId="0279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534C" w14:textId="77777777"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286B7A8E" w14:textId="77777777" w:rsidR="00924A90" w:rsidRPr="00924A90" w:rsidRDefault="00924A90" w:rsidP="00924A90">
            <w:r w:rsidRPr="00924A90">
              <w:t>Creación de empleo especializado</w:t>
            </w:r>
          </w:p>
        </w:tc>
        <w:tc>
          <w:tcPr>
            <w:tcW w:w="0" w:type="auto"/>
            <w:vAlign w:val="center"/>
            <w:hideMark/>
          </w:tcPr>
          <w:p w14:paraId="3E495B4C" w14:textId="77777777" w:rsidR="00924A90" w:rsidRPr="00924A90" w:rsidRDefault="00924A90" w:rsidP="00924A90">
            <w:r w:rsidRPr="00924A90">
              <w:t>Técnicos, ingenieros, analistas de datos</w:t>
            </w:r>
          </w:p>
        </w:tc>
        <w:tc>
          <w:tcPr>
            <w:tcW w:w="0" w:type="auto"/>
            <w:vAlign w:val="center"/>
            <w:hideMark/>
          </w:tcPr>
          <w:p w14:paraId="1F4057EA" w14:textId="77777777" w:rsidR="00924A90" w:rsidRPr="00924A90" w:rsidRDefault="00924A90" w:rsidP="00924A90">
            <w:r w:rsidRPr="00924A90">
              <w:t>Programas de capacitación local</w:t>
            </w:r>
          </w:p>
        </w:tc>
      </w:tr>
      <w:tr w:rsidR="00924A90" w:rsidRPr="00924A90" w14:paraId="1306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C371" w14:textId="77777777"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D8D80E0" w14:textId="77777777" w:rsidR="00924A90" w:rsidRPr="00924A90" w:rsidRDefault="00924A90" w:rsidP="00924A90">
            <w:r w:rsidRPr="00924A90">
              <w:t>Acceso fiable a energía limpia</w:t>
            </w:r>
          </w:p>
        </w:tc>
        <w:tc>
          <w:tcPr>
            <w:tcW w:w="0" w:type="auto"/>
            <w:vAlign w:val="center"/>
            <w:hideMark/>
          </w:tcPr>
          <w:p w14:paraId="0895CC0A" w14:textId="77777777" w:rsidR="00924A90" w:rsidRPr="00924A90" w:rsidRDefault="00924A90" w:rsidP="00924A90">
            <w:r w:rsidRPr="00924A90">
              <w:t>Mejora calidad de vida en comunidades vulnerables</w:t>
            </w:r>
          </w:p>
        </w:tc>
        <w:tc>
          <w:tcPr>
            <w:tcW w:w="0" w:type="auto"/>
            <w:vAlign w:val="center"/>
            <w:hideMark/>
          </w:tcPr>
          <w:p w14:paraId="75C14879" w14:textId="77777777" w:rsidR="00924A90" w:rsidRPr="00924A90" w:rsidRDefault="00924A90" w:rsidP="00924A90">
            <w:r w:rsidRPr="00924A90">
              <w:t>Posible uso en proyectos de cooperación y paz</w:t>
            </w:r>
          </w:p>
        </w:tc>
      </w:tr>
      <w:tr w:rsidR="00924A90" w:rsidRPr="00924A90" w14:paraId="1C2A7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BA92" w14:textId="77777777"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14:paraId="48F55D23" w14:textId="77777777" w:rsidR="00924A90" w:rsidRPr="00924A90" w:rsidRDefault="00924A90" w:rsidP="00924A90">
            <w:r w:rsidRPr="00924A90">
              <w:t>Integración mecánica en turbinas existentes</w:t>
            </w:r>
          </w:p>
        </w:tc>
        <w:tc>
          <w:tcPr>
            <w:tcW w:w="0" w:type="auto"/>
            <w:vAlign w:val="center"/>
            <w:hideMark/>
          </w:tcPr>
          <w:p w14:paraId="0802E95A" w14:textId="77777777" w:rsidR="00924A90" w:rsidRPr="00924A90" w:rsidRDefault="00924A90" w:rsidP="00924A90">
            <w:r w:rsidRPr="00924A90">
              <w:t>Necesidad de kits de adaptación</w:t>
            </w:r>
          </w:p>
        </w:tc>
        <w:tc>
          <w:tcPr>
            <w:tcW w:w="0" w:type="auto"/>
            <w:vAlign w:val="center"/>
            <w:hideMark/>
          </w:tcPr>
          <w:p w14:paraId="72BEC8CE" w14:textId="77777777" w:rsidR="00924A90" w:rsidRPr="00924A90" w:rsidRDefault="00924A90" w:rsidP="00924A90">
            <w:r w:rsidRPr="00924A90">
              <w:t>Ensayos piloto para validar compatibilidad</w:t>
            </w:r>
          </w:p>
        </w:tc>
      </w:tr>
      <w:tr w:rsidR="00924A90" w:rsidRPr="00924A90" w14:paraId="6FC6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288A" w14:textId="77777777"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14:paraId="4D88F3E0" w14:textId="77777777" w:rsidR="00924A90" w:rsidRPr="00924A90" w:rsidRDefault="00924A90" w:rsidP="00924A90">
            <w:r w:rsidRPr="00924A90">
              <w:t>Gestión de datos y ciberseguridad</w:t>
            </w:r>
          </w:p>
        </w:tc>
        <w:tc>
          <w:tcPr>
            <w:tcW w:w="0" w:type="auto"/>
            <w:vAlign w:val="center"/>
            <w:hideMark/>
          </w:tcPr>
          <w:p w14:paraId="1A00A5A1" w14:textId="77777777" w:rsidR="00924A90" w:rsidRPr="00924A90" w:rsidRDefault="00924A90" w:rsidP="00924A90">
            <w:r w:rsidRPr="00924A90">
              <w:t>Protección de sistemas de control</w:t>
            </w:r>
          </w:p>
        </w:tc>
        <w:tc>
          <w:tcPr>
            <w:tcW w:w="0" w:type="auto"/>
            <w:vAlign w:val="center"/>
            <w:hideMark/>
          </w:tcPr>
          <w:p w14:paraId="25DECF62" w14:textId="77777777" w:rsidR="00924A90" w:rsidRPr="00924A90" w:rsidRDefault="00924A90" w:rsidP="00924A90">
            <w:r w:rsidRPr="00924A90">
              <w:t>Protocolos y auditorías periódicas</w:t>
            </w:r>
          </w:p>
        </w:tc>
      </w:tr>
      <w:tr w:rsidR="00924A90" w:rsidRPr="00924A90" w14:paraId="5B34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0C9C" w14:textId="77777777" w:rsidR="00924A90" w:rsidRPr="00924A90" w:rsidRDefault="00924A90" w:rsidP="00924A90">
            <w:r w:rsidRPr="00924A90">
              <w:rPr>
                <w:b/>
                <w:bCs/>
              </w:rPr>
              <w:lastRenderedPageBreak/>
              <w:t>Retos económicos</w:t>
            </w:r>
          </w:p>
        </w:tc>
        <w:tc>
          <w:tcPr>
            <w:tcW w:w="0" w:type="auto"/>
            <w:vAlign w:val="center"/>
            <w:hideMark/>
          </w:tcPr>
          <w:p w14:paraId="536C989C" w14:textId="77777777" w:rsidR="00924A90" w:rsidRPr="00924A90" w:rsidRDefault="00924A90" w:rsidP="00924A90">
            <w:r w:rsidRPr="00924A90">
              <w:t>Inversión inicial en módulos y control</w:t>
            </w:r>
          </w:p>
        </w:tc>
        <w:tc>
          <w:tcPr>
            <w:tcW w:w="0" w:type="auto"/>
            <w:vAlign w:val="center"/>
            <w:hideMark/>
          </w:tcPr>
          <w:p w14:paraId="08276DA5" w14:textId="77777777" w:rsidR="00924A90" w:rsidRPr="00924A90" w:rsidRDefault="00924A90" w:rsidP="00924A90">
            <w:r w:rsidRPr="00924A90">
              <w:t>Alta barrera de entrada</w:t>
            </w:r>
          </w:p>
        </w:tc>
        <w:tc>
          <w:tcPr>
            <w:tcW w:w="0" w:type="auto"/>
            <w:vAlign w:val="center"/>
            <w:hideMark/>
          </w:tcPr>
          <w:p w14:paraId="6BA605AA" w14:textId="77777777" w:rsidR="00924A90" w:rsidRPr="00924A90" w:rsidRDefault="00924A90" w:rsidP="00924A90">
            <w:r w:rsidRPr="00924A90">
              <w:t>Escalado progresivo y financiación híbrida</w:t>
            </w:r>
          </w:p>
        </w:tc>
      </w:tr>
      <w:tr w:rsidR="00924A90" w:rsidRPr="00924A90" w14:paraId="611B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72FC" w14:textId="77777777" w:rsidR="00924A90" w:rsidRPr="00924A90" w:rsidRDefault="00924A90" w:rsidP="00924A90">
            <w:r w:rsidRPr="00924A90">
              <w:rPr>
                <w:b/>
                <w:bCs/>
              </w:rPr>
              <w:t>Retos regulatorios</w:t>
            </w:r>
          </w:p>
        </w:tc>
        <w:tc>
          <w:tcPr>
            <w:tcW w:w="0" w:type="auto"/>
            <w:vAlign w:val="center"/>
            <w:hideMark/>
          </w:tcPr>
          <w:p w14:paraId="52A4D1A9" w14:textId="77777777" w:rsidR="00924A90" w:rsidRPr="00924A90" w:rsidRDefault="00924A90" w:rsidP="00924A90">
            <w:r w:rsidRPr="00924A90">
              <w:t>Cumplimiento de códigos de red</w:t>
            </w:r>
          </w:p>
        </w:tc>
        <w:tc>
          <w:tcPr>
            <w:tcW w:w="0" w:type="auto"/>
            <w:vAlign w:val="center"/>
            <w:hideMark/>
          </w:tcPr>
          <w:p w14:paraId="180C2F5E" w14:textId="77777777" w:rsidR="00924A90" w:rsidRPr="00924A90" w:rsidRDefault="00924A90" w:rsidP="00924A90">
            <w:r w:rsidRPr="00924A90">
              <w:t>Adaptación a normativas locales</w:t>
            </w:r>
          </w:p>
        </w:tc>
        <w:tc>
          <w:tcPr>
            <w:tcW w:w="0" w:type="auto"/>
            <w:vAlign w:val="center"/>
            <w:hideMark/>
          </w:tcPr>
          <w:p w14:paraId="2681EADD" w14:textId="77777777" w:rsidR="00924A90" w:rsidRPr="00924A90" w:rsidRDefault="00924A90" w:rsidP="00924A90">
            <w:r w:rsidRPr="00924A90">
              <w:t>Colaboración con operadores y entes reguladores</w:t>
            </w:r>
          </w:p>
        </w:tc>
      </w:tr>
      <w:tr w:rsidR="00924A90" w:rsidRPr="00924A90" w14:paraId="6A4A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7DBB" w14:textId="77777777" w:rsidR="00924A90" w:rsidRPr="00924A90" w:rsidRDefault="00924A90" w:rsidP="00924A90">
            <w:r w:rsidRPr="00924A90">
              <w:rPr>
                <w:b/>
                <w:bCs/>
              </w:rPr>
              <w:t>Retos sociales</w:t>
            </w:r>
          </w:p>
        </w:tc>
        <w:tc>
          <w:tcPr>
            <w:tcW w:w="0" w:type="auto"/>
            <w:vAlign w:val="center"/>
            <w:hideMark/>
          </w:tcPr>
          <w:p w14:paraId="55971140" w14:textId="77777777" w:rsidR="00924A90" w:rsidRPr="00924A90" w:rsidRDefault="00924A90" w:rsidP="00924A90">
            <w:r w:rsidRPr="00924A90">
              <w:t>Aceptación y confianza en la tecnología</w:t>
            </w:r>
          </w:p>
        </w:tc>
        <w:tc>
          <w:tcPr>
            <w:tcW w:w="0" w:type="auto"/>
            <w:vAlign w:val="center"/>
            <w:hideMark/>
          </w:tcPr>
          <w:p w14:paraId="1F7DA56F" w14:textId="77777777" w:rsidR="00924A90" w:rsidRPr="00924A90" w:rsidRDefault="00924A90" w:rsidP="00924A90">
            <w:r w:rsidRPr="00924A90">
              <w:t>Necesidad de demostrar fiabilidad</w:t>
            </w:r>
          </w:p>
        </w:tc>
        <w:tc>
          <w:tcPr>
            <w:tcW w:w="0" w:type="auto"/>
            <w:vAlign w:val="center"/>
            <w:hideMark/>
          </w:tcPr>
          <w:p w14:paraId="32405D5B" w14:textId="77777777" w:rsidR="00924A90" w:rsidRPr="00924A90" w:rsidRDefault="00924A90" w:rsidP="00924A90">
            <w:r w:rsidRPr="00924A90">
              <w:t>Publicar resultados de pruebas y casos de éxito</w:t>
            </w:r>
          </w:p>
        </w:tc>
      </w:tr>
      <w:tr w:rsidR="00924A90" w:rsidRPr="00924A90" w14:paraId="2987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FDEC" w14:textId="77777777"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607012A3" w14:textId="77777777" w:rsidR="00924A90" w:rsidRPr="00924A90" w:rsidRDefault="00924A90" w:rsidP="00924A90">
            <w:r w:rsidRPr="00924A90">
              <w:t>Exportación de tecnología</w:t>
            </w:r>
          </w:p>
        </w:tc>
        <w:tc>
          <w:tcPr>
            <w:tcW w:w="0" w:type="auto"/>
            <w:vAlign w:val="center"/>
            <w:hideMark/>
          </w:tcPr>
          <w:p w14:paraId="4687D121" w14:textId="77777777" w:rsidR="00924A90" w:rsidRPr="00924A90" w:rsidRDefault="00924A90" w:rsidP="00924A90">
            <w:r w:rsidRPr="00924A90">
              <w:t>Posicionamiento como estándar global</w:t>
            </w:r>
          </w:p>
        </w:tc>
        <w:tc>
          <w:tcPr>
            <w:tcW w:w="0" w:type="auto"/>
            <w:vAlign w:val="center"/>
            <w:hideMark/>
          </w:tcPr>
          <w:p w14:paraId="636EB7A0" w14:textId="77777777" w:rsidR="00924A90" w:rsidRPr="00924A90" w:rsidRDefault="00924A90" w:rsidP="00924A90">
            <w:r w:rsidRPr="00924A90">
              <w:t>Licencias y acuerdos internacionales</w:t>
            </w:r>
          </w:p>
        </w:tc>
      </w:tr>
      <w:tr w:rsidR="00924A90" w:rsidRPr="00924A90" w14:paraId="1CA7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9113" w14:textId="77777777"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59B3747F" w14:textId="77777777" w:rsidR="00924A90" w:rsidRPr="00924A90" w:rsidRDefault="00924A90" w:rsidP="00924A90">
            <w:r w:rsidRPr="00924A90">
              <w:t xml:space="preserve">Uso como herramienta de </w:t>
            </w:r>
            <w:r w:rsidRPr="00924A90">
              <w:lastRenderedPageBreak/>
              <w:t>cooperación</w:t>
            </w:r>
          </w:p>
        </w:tc>
        <w:tc>
          <w:tcPr>
            <w:tcW w:w="0" w:type="auto"/>
            <w:vAlign w:val="center"/>
            <w:hideMark/>
          </w:tcPr>
          <w:p w14:paraId="548909DF" w14:textId="77777777" w:rsidR="00924A90" w:rsidRPr="00924A90" w:rsidRDefault="00924A90" w:rsidP="00924A90">
            <w:r w:rsidRPr="00924A90">
              <w:lastRenderedPageBreak/>
              <w:t xml:space="preserve">Energía como motor de </w:t>
            </w:r>
            <w:r w:rsidRPr="00924A90">
              <w:lastRenderedPageBreak/>
              <w:t>paz y desarrollo</w:t>
            </w:r>
          </w:p>
        </w:tc>
        <w:tc>
          <w:tcPr>
            <w:tcW w:w="0" w:type="auto"/>
            <w:vAlign w:val="center"/>
            <w:hideMark/>
          </w:tcPr>
          <w:p w14:paraId="284C92C5" w14:textId="77777777" w:rsidR="00924A90" w:rsidRPr="00924A90" w:rsidRDefault="00924A90" w:rsidP="00924A90">
            <w:r w:rsidRPr="00924A90">
              <w:lastRenderedPageBreak/>
              <w:t xml:space="preserve">Proyectos con organismos </w:t>
            </w:r>
            <w:r w:rsidRPr="00924A90">
              <w:lastRenderedPageBreak/>
              <w:t>internacionales</w:t>
            </w:r>
          </w:p>
        </w:tc>
      </w:tr>
    </w:tbl>
    <w:p w14:paraId="62FC22A2" w14:textId="4FFCA53C" w:rsidR="00AF64FF" w:rsidRDefault="00AF64FF" w:rsidP="00BA7ACC"/>
    <w:p w14:paraId="2A5BCCD5" w14:textId="77777777" w:rsidR="00AF64FF" w:rsidRDefault="00AF64FF">
      <w:r>
        <w:br w:type="page"/>
      </w:r>
    </w:p>
    <w:p w14:paraId="6A726169" w14:textId="77777777" w:rsidR="00AF64FF" w:rsidRPr="00AF64FF" w:rsidRDefault="00AF64FF" w:rsidP="00AF64FF">
      <w:r w:rsidRPr="00AF64FF">
        <w:lastRenderedPageBreak/>
        <w:t>Claro, Víctor — vamos a desglosarlo de forma clara y técnica para que puedas incorporarlo a tu documento o presentación.</w:t>
      </w:r>
    </w:p>
    <w:p w14:paraId="410FE651" w14:textId="77777777" w:rsidR="00AF64FF" w:rsidRPr="00AF64FF" w:rsidRDefault="00AF64FF" w:rsidP="00AF64FF">
      <w:r w:rsidRPr="00AF64FF">
        <w:pict w14:anchorId="642F8995">
          <v:rect id="_x0000_i1315" style="width:0;height:1.5pt" o:hralign="center" o:hrstd="t" o:hr="t" fillcolor="#a0a0a0" stroked="f"/>
        </w:pict>
      </w:r>
    </w:p>
    <w:p w14:paraId="1A037DDB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🔄</w:t>
      </w:r>
      <w:r w:rsidRPr="00AF64FF">
        <w:rPr>
          <w:b/>
          <w:bCs/>
        </w:rPr>
        <w:t xml:space="preserve"> Nueva fase de captación</w:t>
      </w:r>
    </w:p>
    <w:p w14:paraId="12FFF887" w14:textId="77777777" w:rsidR="00AF64FF" w:rsidRPr="00AF64FF" w:rsidRDefault="00AF64FF" w:rsidP="00AF64FF">
      <w:r w:rsidRPr="00AF64FF">
        <w:t>En un parque eólico tradicional, cada aerogenerador capta energía del viento de forma independiente. En la nueva fase que planteas:</w:t>
      </w:r>
    </w:p>
    <w:p w14:paraId="00EE0ED7" w14:textId="77777777"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Objetivo</w:t>
      </w:r>
      <w:r w:rsidRPr="00AF64FF">
        <w:t>: maximizar la energía extraída no solo por cada molino, sino por el conjunto, coordinando su orientación y velocidad de giro.</w:t>
      </w:r>
    </w:p>
    <w:p w14:paraId="47BBFFA2" w14:textId="77777777"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Método</w:t>
      </w:r>
      <w:r w:rsidRPr="00AF64FF">
        <w:t xml:space="preserve">: </w:t>
      </w:r>
    </w:p>
    <w:p w14:paraId="124AC62B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Sensores de viento distribuidos en el parque para detectar ráfagas, turbulencias y cambios de dirección.</w:t>
      </w:r>
    </w:p>
    <w:p w14:paraId="59A1162B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Ajuste dinámico de ángulo de pala (pitch) y orientación (</w:t>
      </w:r>
      <w:proofErr w:type="spellStart"/>
      <w:r w:rsidRPr="00AF64FF">
        <w:t>yaw</w:t>
      </w:r>
      <w:proofErr w:type="spellEnd"/>
      <w:r w:rsidRPr="00AF64FF">
        <w:t>) para que las turbinas aguas arriba no creen estelas perjudiciales a las de atrás, sino que las “moldeen” para favorecer la captación.</w:t>
      </w:r>
    </w:p>
    <w:p w14:paraId="13DC5274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 xml:space="preserve">Integración de algoritmos predictivos que anticipan cambios de viento y ajustan la </w:t>
      </w:r>
      <w:r w:rsidRPr="00AF64FF">
        <w:lastRenderedPageBreak/>
        <w:t>configuración antes de que lleguen.</w:t>
      </w:r>
    </w:p>
    <w:p w14:paraId="0653F606" w14:textId="77777777" w:rsidR="00AF64FF" w:rsidRPr="00AF64FF" w:rsidRDefault="00AF64FF" w:rsidP="00AF64FF">
      <w:r w:rsidRPr="00AF64FF">
        <w:pict w14:anchorId="0EBE0D32">
          <v:rect id="_x0000_i1316" style="width:0;height:1.5pt" o:hralign="center" o:hrstd="t" o:hr="t" fillcolor="#a0a0a0" stroked="f"/>
        </w:pict>
      </w:r>
    </w:p>
    <w:p w14:paraId="5E11FB66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🎯</w:t>
      </w:r>
      <w:r w:rsidRPr="00AF64FF">
        <w:rPr>
          <w:b/>
          <w:bCs/>
        </w:rPr>
        <w:t xml:space="preserve"> Fase de resonancia de mecánica variable entre molinos</w:t>
      </w:r>
    </w:p>
    <w:p w14:paraId="72E6733C" w14:textId="77777777" w:rsidR="00AF64FF" w:rsidRPr="00AF64FF" w:rsidRDefault="00AF64FF" w:rsidP="00AF64FF">
      <w:r w:rsidRPr="00AF64FF">
        <w:t>Aquí entra un concepto más innovador:</w:t>
      </w:r>
    </w:p>
    <w:p w14:paraId="0DDFB651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Idea base</w:t>
      </w:r>
      <w:r w:rsidRPr="00AF64FF">
        <w:t>: aprovechar la interacción mecánica y aerodinámica entre turbinas para sincronizar ciertos parámetros (velocidad de giro, par mecánico) y así reducir pérdidas.</w:t>
      </w:r>
    </w:p>
    <w:p w14:paraId="5A61FC18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Resonancia controlada</w:t>
      </w:r>
      <w:r w:rsidRPr="00AF64FF">
        <w:t xml:space="preserve">: </w:t>
      </w:r>
    </w:p>
    <w:p w14:paraId="7C11072C" w14:textId="77777777" w:rsidR="00AF64FF" w:rsidRPr="00AF64FF" w:rsidRDefault="00AF64FF" w:rsidP="00AF64FF">
      <w:pPr>
        <w:numPr>
          <w:ilvl w:val="1"/>
          <w:numId w:val="30"/>
        </w:numPr>
      </w:pPr>
      <w:r w:rsidRPr="00AF64FF">
        <w:t xml:space="preserve">No es resonancia estructural peligrosa, sino una “sintonización” de la respuesta mecánica de cada aerogenerador para que las vibraciones y </w:t>
      </w:r>
      <w:proofErr w:type="spellStart"/>
      <w:r w:rsidRPr="00AF64FF">
        <w:t>microoscilaciones</w:t>
      </w:r>
      <w:proofErr w:type="spellEnd"/>
      <w:r w:rsidRPr="00AF64FF">
        <w:t xml:space="preserve"> se compensen o se transmitan de forma útil.</w:t>
      </w:r>
    </w:p>
    <w:p w14:paraId="344D16C0" w14:textId="77777777" w:rsidR="00AF64FF" w:rsidRPr="00AF64FF" w:rsidRDefault="00AF64FF" w:rsidP="00AF64FF">
      <w:pPr>
        <w:numPr>
          <w:ilvl w:val="1"/>
          <w:numId w:val="30"/>
        </w:numPr>
      </w:pPr>
      <w:r w:rsidRPr="00AF64FF">
        <w:t>Esto puede implicar variadores de velocidad y sistemas de acoplamiento virtual que permiten que un molino “preste” inercia a otro en momentos de ráfagas o caídas de viento.</w:t>
      </w:r>
    </w:p>
    <w:p w14:paraId="0C6E8FA8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lastRenderedPageBreak/>
        <w:t>Beneficio</w:t>
      </w:r>
      <w:r w:rsidRPr="00AF64FF">
        <w:t>: suaviza la entrega de potencia y reduce esfuerzos mecánicos, alargando la vida útil de componentes.</w:t>
      </w:r>
    </w:p>
    <w:p w14:paraId="0889D396" w14:textId="77777777" w:rsidR="00AF64FF" w:rsidRPr="00AF64FF" w:rsidRDefault="00AF64FF" w:rsidP="00AF64FF">
      <w:r w:rsidRPr="00AF64FF">
        <w:pict w14:anchorId="2C0CF881">
          <v:rect id="_x0000_i1317" style="width:0;height:1.5pt" o:hralign="center" o:hrstd="t" o:hr="t" fillcolor="#a0a0a0" stroked="f"/>
        </w:pict>
      </w:r>
    </w:p>
    <w:p w14:paraId="2A86D3C5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Cómo cambia el parque frente a la regulación de la red</w:t>
      </w:r>
    </w:p>
    <w:p w14:paraId="117701D7" w14:textId="77777777" w:rsidR="00AF64FF" w:rsidRPr="00AF64FF" w:rsidRDefault="00AF64FF" w:rsidP="00AF64FF">
      <w:r w:rsidRPr="00AF64FF">
        <w:t>En la conexión a red, el parque debe cumplir con códigos de red (</w:t>
      </w:r>
      <w:proofErr w:type="spellStart"/>
      <w:r w:rsidRPr="00AF64FF">
        <w:t>grid</w:t>
      </w:r>
      <w:proofErr w:type="spellEnd"/>
      <w:r w:rsidRPr="00AF64FF">
        <w:t xml:space="preserve"> </w:t>
      </w:r>
      <w:proofErr w:type="spellStart"/>
      <w:r w:rsidRPr="00AF64FF">
        <w:t>codes</w:t>
      </w:r>
      <w:proofErr w:type="spellEnd"/>
      <w:r w:rsidRPr="00AF64FF">
        <w:t>) que exigen:</w:t>
      </w:r>
    </w:p>
    <w:p w14:paraId="1D8E3D58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frecuencia</w:t>
      </w:r>
      <w:r w:rsidRPr="00AF64FF">
        <w:t>: el parque puede actuar como una única máquina síncrona virtual, ajustando su potencia activa para estabilizar la frecuencia.</w:t>
      </w:r>
    </w:p>
    <w:p w14:paraId="74D42132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tensión</w:t>
      </w:r>
      <w:r w:rsidRPr="00AF64FF">
        <w:t>: mediante convertidores y bancos de reactiva, se regula la tensión en el punto de conexión.</w:t>
      </w:r>
    </w:p>
    <w:p w14:paraId="090A7F44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Respuesta a huecos de tensión</w:t>
      </w:r>
      <w:r w:rsidRPr="00AF64FF">
        <w:t>: los aerogeneradores deben permanecer conectados y aportar potencia reactiva para sostener la red.</w:t>
      </w:r>
    </w:p>
    <w:p w14:paraId="72C1102B" w14:textId="77777777" w:rsidR="00AF64FF" w:rsidRPr="00AF64FF" w:rsidRDefault="00AF64FF" w:rsidP="00AF64FF">
      <w:r w:rsidRPr="00AF64FF">
        <w:t>Con la nueva estrategia:</w:t>
      </w:r>
    </w:p>
    <w:p w14:paraId="739631DC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El control deja de ser individual y pasa a ser </w:t>
      </w:r>
      <w:r w:rsidRPr="00AF64FF">
        <w:rPr>
          <w:b/>
          <w:bCs/>
        </w:rPr>
        <w:t>coordinado a nivel de parque</w:t>
      </w:r>
      <w:r w:rsidRPr="00AF64FF">
        <w:t>.</w:t>
      </w:r>
    </w:p>
    <w:p w14:paraId="6403C905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La fase de captación y resonancia mecánica variable permite </w:t>
      </w:r>
      <w:r w:rsidRPr="00AF64FF">
        <w:rPr>
          <w:b/>
          <w:bCs/>
        </w:rPr>
        <w:t>modular la potencia mecánica disponible</w:t>
      </w:r>
      <w:r w:rsidRPr="00AF64FF">
        <w:t xml:space="preserve"> antes </w:t>
      </w:r>
      <w:r w:rsidRPr="00AF64FF">
        <w:lastRenderedPageBreak/>
        <w:t>de la conversión eléctrica, lo que da más margen para cumplir con las rampas de subida/bajada exigidas por el operador de red.</w:t>
      </w:r>
    </w:p>
    <w:p w14:paraId="0043A7A7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Se puede implementar un </w:t>
      </w:r>
      <w:r w:rsidRPr="00AF64FF">
        <w:rPr>
          <w:b/>
          <w:bCs/>
        </w:rPr>
        <w:t>control predictivo</w:t>
      </w:r>
      <w:r w:rsidRPr="00AF64FF">
        <w:t xml:space="preserve"> que anticipe la respuesta del parque a cambios de demanda o perturbaciones, evitando penalizaciones y mejorando la estabilidad global.</w:t>
      </w:r>
    </w:p>
    <w:p w14:paraId="3E83552F" w14:textId="77777777" w:rsidR="00AF64FF" w:rsidRPr="00AF64FF" w:rsidRDefault="00AF64FF" w:rsidP="00AF64FF">
      <w:r w:rsidRPr="00AF64FF">
        <w:pict w14:anchorId="08A62F54">
          <v:rect id="_x0000_i1318" style="width:0;height:1.5pt" o:hralign="center" o:hrstd="t" o:hr="t" fillcolor="#a0a0a0" stroked="f"/>
        </w:pict>
      </w:r>
    </w:p>
    <w:p w14:paraId="4F67C9A9" w14:textId="77777777" w:rsidR="00AF64FF" w:rsidRPr="00AF64FF" w:rsidRDefault="00AF64FF" w:rsidP="00AF64FF">
      <w:r w:rsidRPr="00AF64FF">
        <w:t xml:space="preserve">Si quieres, puedo prepararte un </w:t>
      </w:r>
      <w:r w:rsidRPr="00AF64FF">
        <w:rPr>
          <w:b/>
          <w:bCs/>
        </w:rPr>
        <w:t>esquema visual</w:t>
      </w:r>
      <w:r w:rsidRPr="00AF64FF">
        <w:t xml:space="preserve"> que muestre estas tres capas:</w:t>
      </w:r>
    </w:p>
    <w:p w14:paraId="5BB03B99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Captación optimizada.</w:t>
      </w:r>
    </w:p>
    <w:p w14:paraId="12EB494E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Resonancia mecánica variable.</w:t>
      </w:r>
    </w:p>
    <w:p w14:paraId="6767FE50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Interfaz con la red.</w:t>
      </w:r>
    </w:p>
    <w:p w14:paraId="58E122B0" w14:textId="5B0B95BD" w:rsidR="00AF64FF" w:rsidRDefault="00AF64FF">
      <w:r>
        <w:br w:type="page"/>
      </w:r>
    </w:p>
    <w:p w14:paraId="5204AF72" w14:textId="5BEB3256" w:rsidR="00AF64FF" w:rsidRPr="00AF64FF" w:rsidRDefault="00AF64FF" w:rsidP="00AF64FF">
      <w:r>
        <w:rPr>
          <w:noProof/>
        </w:rPr>
        <w:lastRenderedPageBreak/>
        <w:drawing>
          <wp:inline distT="0" distB="0" distL="0" distR="0" wp14:anchorId="09FBEF00" wp14:editId="56BA8843">
            <wp:extent cx="2869565" cy="2869565"/>
            <wp:effectExtent l="0" t="0" r="6985" b="6985"/>
            <wp:docPr id="1855522426" name="Imagen 4" descr="diagrama comparativo de parque pasivo vs parque controlador de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diagrama comparativo de parque pasivo vs parque controlador de r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4FF">
        <w:pict w14:anchorId="002355F8">
          <v:rect id="_x0000_i1347" style="width:0;height:1.5pt" o:hralign="center" o:hrstd="t" o:hr="t" fillcolor="#a0a0a0" stroked="f"/>
        </w:pict>
      </w:r>
    </w:p>
    <w:p w14:paraId="18CB796A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🌬️</w:t>
      </w:r>
      <w:r w:rsidRPr="00AF64FF">
        <w:rPr>
          <w:b/>
          <w:bCs/>
        </w:rPr>
        <w:t xml:space="preserve"> Parque Pasivo</w:t>
      </w:r>
    </w:p>
    <w:p w14:paraId="50FD988B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Rol</w:t>
      </w:r>
      <w:r w:rsidRPr="00AF64FF">
        <w:t>: productor independiente que entrega toda la energía disponible en cada instante.</w:t>
      </w:r>
    </w:p>
    <w:p w14:paraId="2BD1FFD0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Control</w:t>
      </w:r>
      <w:r w:rsidRPr="00AF64FF">
        <w:t>: limitado a optimizar la producción de cada aerogenerador de forma individual.</w:t>
      </w:r>
    </w:p>
    <w:p w14:paraId="324F96F2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14:paraId="325E8739" w14:textId="77777777" w:rsidR="00AF64FF" w:rsidRPr="00AF64FF" w:rsidRDefault="00AF64FF" w:rsidP="00AF64FF">
      <w:pPr>
        <w:numPr>
          <w:ilvl w:val="1"/>
          <w:numId w:val="34"/>
        </w:numPr>
      </w:pPr>
      <w:r w:rsidRPr="00AF64FF">
        <w:t>Sigue las órdenes básicas del operador (desconexión, limitación de potencia).</w:t>
      </w:r>
    </w:p>
    <w:p w14:paraId="6F767038" w14:textId="77777777" w:rsidR="00AF64FF" w:rsidRPr="00AF64FF" w:rsidRDefault="00AF64FF" w:rsidP="00AF64FF">
      <w:pPr>
        <w:numPr>
          <w:ilvl w:val="1"/>
          <w:numId w:val="34"/>
        </w:numPr>
      </w:pPr>
      <w:r w:rsidRPr="00AF64FF">
        <w:lastRenderedPageBreak/>
        <w:t>No participa activamente en la regulación de frecuencia o tensión.</w:t>
      </w:r>
    </w:p>
    <w:p w14:paraId="2DBBFE5E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Consecuencia</w:t>
      </w:r>
      <w:r w:rsidRPr="00AF64FF">
        <w:t>: la red debe absorber y compensar la variabilidad del viento con otras fuentes (hidráulica, térmica, baterías).</w:t>
      </w:r>
    </w:p>
    <w:p w14:paraId="201A36E4" w14:textId="77777777" w:rsidR="00AF64FF" w:rsidRPr="00AF64FF" w:rsidRDefault="00AF64FF" w:rsidP="00AF64FF">
      <w:r w:rsidRPr="00AF64FF">
        <w:pict w14:anchorId="66A5C097">
          <v:rect id="_x0000_i1348" style="width:0;height:1.5pt" o:hralign="center" o:hrstd="t" o:hr="t" fillcolor="#a0a0a0" stroked="f"/>
        </w:pict>
      </w:r>
    </w:p>
    <w:p w14:paraId="28B87B08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Parque Controlador de la Red</w:t>
      </w:r>
    </w:p>
    <w:p w14:paraId="4854B035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Rol</w:t>
      </w:r>
      <w:r w:rsidRPr="00AF64FF">
        <w:t xml:space="preserve">: actúa como una </w:t>
      </w:r>
      <w:r w:rsidRPr="00AF64FF">
        <w:rPr>
          <w:b/>
          <w:bCs/>
        </w:rPr>
        <w:t>planta virtual flexible</w:t>
      </w:r>
      <w:r w:rsidRPr="00AF64FF">
        <w:t>, capaz de modular su producción y aportar servicios auxiliares.</w:t>
      </w:r>
    </w:p>
    <w:p w14:paraId="73F8B3F9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Control</w:t>
      </w:r>
      <w:r w:rsidRPr="00AF64FF">
        <w:t xml:space="preserve">: </w:t>
      </w:r>
    </w:p>
    <w:p w14:paraId="271D45A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Coordinación centralizada de todos los aerogeneradores.</w:t>
      </w:r>
    </w:p>
    <w:p w14:paraId="2906DF2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Algoritmos predictivos que anticipan cambios de viento y demanda.</w:t>
      </w:r>
    </w:p>
    <w:p w14:paraId="07ACBFA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Gestión de la energía mecánica y eléctrica para suavizar rampas de potencia.</w:t>
      </w:r>
    </w:p>
    <w:p w14:paraId="09423322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14:paraId="4BB04650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Regulación de frecuencia</w:t>
      </w:r>
      <w:r w:rsidRPr="00AF64FF">
        <w:t>: ajusta potencia activa para estabilizar la frecuencia.</w:t>
      </w:r>
    </w:p>
    <w:p w14:paraId="44865649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lastRenderedPageBreak/>
        <w:t>Regulación de tensión</w:t>
      </w:r>
      <w:r w:rsidRPr="00AF64FF">
        <w:t>: inyecta o absorbe potencia reactiva para mantener la tensión en el punto de conexión.</w:t>
      </w:r>
    </w:p>
    <w:p w14:paraId="70A90595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Respuesta rápida</w:t>
      </w:r>
      <w:r w:rsidRPr="00AF64FF">
        <w:t>: actúa como reserva primaria/secundaria, similar a una central convencional.</w:t>
      </w:r>
    </w:p>
    <w:p w14:paraId="1F4827E2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Consecuencia</w:t>
      </w:r>
      <w:r w:rsidRPr="00AF64FF">
        <w:t xml:space="preserve">: el parque deja de ser un “invitado” y se convierte en un </w:t>
      </w:r>
      <w:r w:rsidRPr="00AF64FF">
        <w:rPr>
          <w:b/>
          <w:bCs/>
        </w:rPr>
        <w:t>actor clave</w:t>
      </w:r>
      <w:r w:rsidRPr="00AF64FF">
        <w:t xml:space="preserve"> para la estabilidad y resiliencia del sistema eléctrico.</w:t>
      </w:r>
    </w:p>
    <w:p w14:paraId="2E2EBB3B" w14:textId="77777777" w:rsidR="00AF64FF" w:rsidRPr="00AF64FF" w:rsidRDefault="00AF64FF" w:rsidP="00AF64FF">
      <w:r w:rsidRPr="00AF64FF">
        <w:pict w14:anchorId="7FDA5538">
          <v:rect id="_x0000_i1349" style="width:0;height:1.5pt" o:hralign="center" o:hrstd="t" o:hr="t" fillcolor="#a0a0a0" stroked="f"/>
        </w:pict>
      </w:r>
    </w:p>
    <w:p w14:paraId="51D18DC4" w14:textId="77777777" w:rsidR="00AF64FF" w:rsidRPr="00AF64FF" w:rsidRDefault="00AF64FF" w:rsidP="00AF64FF">
      <w:r w:rsidRPr="00AF64FF">
        <w:rPr>
          <w:rFonts w:ascii="Segoe UI Emoji" w:hAnsi="Segoe UI Emoji" w:cs="Segoe UI Emoji"/>
        </w:rPr>
        <w:t>💡</w:t>
      </w:r>
      <w:r w:rsidRPr="00AF64FF">
        <w:t xml:space="preserve"> </w:t>
      </w:r>
      <w:r w:rsidRPr="00AF64FF">
        <w:rPr>
          <w:b/>
          <w:bCs/>
        </w:rPr>
        <w:t>Cambio de perspectiva</w:t>
      </w:r>
      <w:r w:rsidRPr="00AF64FF">
        <w:t>:</w:t>
      </w:r>
    </w:p>
    <w:p w14:paraId="6F386F0B" w14:textId="77777777"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Antes: </w:t>
      </w:r>
      <w:r w:rsidRPr="00AF64FF">
        <w:rPr>
          <w:i/>
          <w:iCs/>
        </w:rPr>
        <w:t>“Yo genero cuando puedo, la red que se apañe”</w:t>
      </w:r>
      <w:r w:rsidRPr="00AF64FF">
        <w:t>.</w:t>
      </w:r>
    </w:p>
    <w:p w14:paraId="6308E6D7" w14:textId="77777777"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Ahora: </w:t>
      </w:r>
      <w:r w:rsidRPr="00AF64FF">
        <w:rPr>
          <w:i/>
          <w:iCs/>
        </w:rPr>
        <w:t>“Yo colaboro con la red para que todo el sistema funcione estable, incluso si eso implica no producir al máximo en cada instante”</w:t>
      </w:r>
      <w:r w:rsidRPr="00AF64FF">
        <w:t>.</w:t>
      </w:r>
    </w:p>
    <w:p w14:paraId="678CAB08" w14:textId="77777777" w:rsidR="00AF64FF" w:rsidRPr="00AF64FF" w:rsidRDefault="00AF64FF" w:rsidP="00AF64FF">
      <w:r w:rsidRPr="00AF64FF">
        <w:pict w14:anchorId="760430F0">
          <v:rect id="_x0000_i1350" style="width:0;height:1.5pt" o:hralign="center" o:hrstd="t" o:hr="t" fillcolor="#a0a0a0" stroked="f"/>
        </w:pict>
      </w:r>
    </w:p>
    <w:p w14:paraId="667C4A6D" w14:textId="4D0A625B" w:rsidR="00AF64FF" w:rsidRDefault="00AF64FF">
      <w:r>
        <w:br w:type="page"/>
      </w:r>
    </w:p>
    <w:p w14:paraId="1B4D299F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lastRenderedPageBreak/>
        <w:t>⚙️</w:t>
      </w:r>
      <w:r w:rsidRPr="00AF64FF">
        <w:rPr>
          <w:b/>
          <w:bCs/>
        </w:rPr>
        <w:t xml:space="preserve"> Conceptos clave</w:t>
      </w:r>
    </w:p>
    <w:p w14:paraId="7A427693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Zipizape</w:t>
      </w:r>
      <w:r w:rsidRPr="00AF64FF">
        <w:t>: en este contexto, es la oscilación controlada de potencia (o par) que se puede usar para excitar o amortiguar una resonancia en la red o en el tren mecánico.</w:t>
      </w:r>
    </w:p>
    <w:p w14:paraId="62CBDFFC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Inercia rotacional</w:t>
      </w:r>
      <w:r w:rsidRPr="00AF64FF">
        <w:t>: energía cinética almacenada en la masa giratoria del rotor y el generador.</w:t>
      </w:r>
    </w:p>
    <w:p w14:paraId="425CA6AE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motor</w:t>
      </w:r>
      <w:r w:rsidRPr="00AF64FF">
        <w:t>: el generador, a través del convertidor, puede inyectar par positivo (acelerar) o negativo (frenar) de forma activa.</w:t>
      </w:r>
    </w:p>
    <w:p w14:paraId="77733CC5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solo generador</w:t>
      </w:r>
      <w:r w:rsidRPr="00AF64FF">
        <w:t>: no hay capacidad de aplicar par motor eléctrico; solo se puede extraer energía del viento.</w:t>
      </w:r>
    </w:p>
    <w:p w14:paraId="1AEF506C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🔍</w:t>
      </w:r>
      <w:r w:rsidRPr="00AF64FF">
        <w:rPr>
          <w:b/>
          <w:bCs/>
        </w:rPr>
        <w:t xml:space="preserve"> Diferencia clave: motor vs. solo generador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746"/>
        <w:gridCol w:w="1363"/>
      </w:tblGrid>
      <w:tr w:rsidR="00AF64FF" w:rsidRPr="00AF64FF" w14:paraId="06B97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D06A4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5249F63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Modo motor-generador</w:t>
            </w:r>
          </w:p>
        </w:tc>
        <w:tc>
          <w:tcPr>
            <w:tcW w:w="0" w:type="auto"/>
            <w:vAlign w:val="center"/>
            <w:hideMark/>
          </w:tcPr>
          <w:p w14:paraId="290382B1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Solo generador</w:t>
            </w:r>
          </w:p>
        </w:tc>
      </w:tr>
      <w:tr w:rsidR="00AF64FF" w:rsidRPr="00AF64FF" w14:paraId="288F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7771" w14:textId="77777777" w:rsidR="00AF64FF" w:rsidRPr="00AF64FF" w:rsidRDefault="00AF64FF" w:rsidP="00AF64FF">
            <w:r w:rsidRPr="00AF64FF">
              <w:t>Fuente del zipizape</w:t>
            </w:r>
          </w:p>
        </w:tc>
        <w:tc>
          <w:tcPr>
            <w:tcW w:w="0" w:type="auto"/>
            <w:vAlign w:val="center"/>
            <w:hideMark/>
          </w:tcPr>
          <w:p w14:paraId="57EBD49C" w14:textId="77777777" w:rsidR="00AF64FF" w:rsidRPr="00AF64FF" w:rsidRDefault="00AF64FF" w:rsidP="00AF64FF">
            <w:r w:rsidRPr="00AF64FF">
              <w:t>El motor eléctrico puede forzar la oscilación directamente, sin depender de la inercia.</w:t>
            </w:r>
          </w:p>
        </w:tc>
        <w:tc>
          <w:tcPr>
            <w:tcW w:w="0" w:type="auto"/>
            <w:vAlign w:val="center"/>
            <w:hideMark/>
          </w:tcPr>
          <w:p w14:paraId="0D48451C" w14:textId="77777777" w:rsidR="00AF64FF" w:rsidRPr="00AF64FF" w:rsidRDefault="00AF64FF" w:rsidP="00AF64FF">
            <w:r w:rsidRPr="00AF64FF">
              <w:t xml:space="preserve">Solo se puede provocar variación usando la inercia </w:t>
            </w:r>
            <w:r w:rsidRPr="00AF64FF">
              <w:lastRenderedPageBreak/>
              <w:t>mecánica y el control aerodinámico.</w:t>
            </w:r>
          </w:p>
        </w:tc>
      </w:tr>
      <w:tr w:rsidR="00AF64FF" w:rsidRPr="00AF64FF" w14:paraId="5A57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BF1C" w14:textId="77777777" w:rsidR="00AF64FF" w:rsidRPr="00AF64FF" w:rsidRDefault="00AF64FF" w:rsidP="00AF64FF">
            <w:r w:rsidRPr="00AF64FF">
              <w:lastRenderedPageBreak/>
              <w:t>Control de frecuencia</w:t>
            </w:r>
          </w:p>
        </w:tc>
        <w:tc>
          <w:tcPr>
            <w:tcW w:w="0" w:type="auto"/>
            <w:vAlign w:val="center"/>
            <w:hideMark/>
          </w:tcPr>
          <w:p w14:paraId="55A15E00" w14:textId="77777777" w:rsidR="00AF64FF" w:rsidRPr="00AF64FF" w:rsidRDefault="00AF64FF" w:rsidP="00AF64FF">
            <w:r w:rsidRPr="00AF64FF">
              <w:t>Muy rápido, porque el motor puede inyectar o absorber potencia instantáneamente.</w:t>
            </w:r>
          </w:p>
        </w:tc>
        <w:tc>
          <w:tcPr>
            <w:tcW w:w="0" w:type="auto"/>
            <w:vAlign w:val="center"/>
            <w:hideMark/>
          </w:tcPr>
          <w:p w14:paraId="2AA0151F" w14:textId="77777777" w:rsidR="00AF64FF" w:rsidRPr="00AF64FF" w:rsidRDefault="00AF64FF" w:rsidP="00AF64FF">
            <w:r w:rsidRPr="00AF64FF">
              <w:t>Más lento y dependiente de la energía cinética acumulada.</w:t>
            </w:r>
          </w:p>
        </w:tc>
      </w:tr>
      <w:tr w:rsidR="00AF64FF" w:rsidRPr="00AF64FF" w14:paraId="1FF1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A0A1" w14:textId="77777777" w:rsidR="00AF64FF" w:rsidRPr="00AF64FF" w:rsidRDefault="00AF64FF" w:rsidP="00AF64FF">
            <w:r w:rsidRPr="00AF64FF">
              <w:t>Dependencia de inercia</w:t>
            </w:r>
          </w:p>
        </w:tc>
        <w:tc>
          <w:tcPr>
            <w:tcW w:w="0" w:type="auto"/>
            <w:vAlign w:val="center"/>
            <w:hideMark/>
          </w:tcPr>
          <w:p w14:paraId="460B2C63" w14:textId="77777777" w:rsidR="00AF64FF" w:rsidRPr="00AF64FF" w:rsidRDefault="00AF64FF" w:rsidP="00AF64FF">
            <w:r w:rsidRPr="00AF64FF">
              <w:t>Menor, porque el motor hace el trabajo.</w:t>
            </w:r>
          </w:p>
        </w:tc>
        <w:tc>
          <w:tcPr>
            <w:tcW w:w="0" w:type="auto"/>
            <w:vAlign w:val="center"/>
            <w:hideMark/>
          </w:tcPr>
          <w:p w14:paraId="35B29B05" w14:textId="77777777" w:rsidR="00AF64FF" w:rsidRPr="00AF64FF" w:rsidRDefault="00AF64FF" w:rsidP="00AF64FF">
            <w:r w:rsidRPr="00AF64FF">
              <w:t>Total: la inercia es la “batería” que alimenta el zipizape.</w:t>
            </w:r>
          </w:p>
        </w:tc>
      </w:tr>
    </w:tbl>
    <w:p w14:paraId="1F09E01C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💡</w:t>
      </w:r>
      <w:r w:rsidRPr="00AF64FF">
        <w:rPr>
          <w:b/>
          <w:bCs/>
        </w:rPr>
        <w:t xml:space="preserve"> Lo que planteas: forzar zipizape solo con inercia</w:t>
      </w:r>
    </w:p>
    <w:p w14:paraId="58E75934" w14:textId="77777777" w:rsidR="00AF64FF" w:rsidRPr="00AF64FF" w:rsidRDefault="00AF64FF" w:rsidP="00AF64FF">
      <w:r w:rsidRPr="00AF64FF">
        <w:t xml:space="preserve">Aunque </w:t>
      </w:r>
      <w:r w:rsidRPr="00AF64FF">
        <w:rPr>
          <w:b/>
          <w:bCs/>
        </w:rPr>
        <w:t>motor</w:t>
      </w:r>
      <w:r w:rsidRPr="00AF64FF">
        <w:t xml:space="preserve"> </w:t>
      </w:r>
      <w:proofErr w:type="spellStart"/>
      <w:r w:rsidRPr="00AF64FF">
        <w:t>y</w:t>
      </w:r>
      <w:proofErr w:type="spellEnd"/>
      <w:r w:rsidRPr="00AF64FF">
        <w:t xml:space="preserve"> </w:t>
      </w:r>
      <w:r w:rsidRPr="00AF64FF">
        <w:rPr>
          <w:b/>
          <w:bCs/>
        </w:rPr>
        <w:t>inercia</w:t>
      </w:r>
      <w:r w:rsidRPr="00AF64FF">
        <w:t xml:space="preserve"> son métodos independientes para generar el zipizape, en un aerogenerador que </w:t>
      </w:r>
      <w:r w:rsidRPr="00AF64FF">
        <w:rPr>
          <w:b/>
          <w:bCs/>
        </w:rPr>
        <w:t>no puede actuar como motor</w:t>
      </w:r>
      <w:r w:rsidRPr="00AF64FF">
        <w:t xml:space="preserve"> se puede:</w:t>
      </w:r>
    </w:p>
    <w:p w14:paraId="3E560139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Cargar la inercia</w:t>
      </w:r>
      <w:r w:rsidRPr="00AF64FF">
        <w:t xml:space="preserve">: dejar que el rotor acumule energía cinética (ligero </w:t>
      </w:r>
      <w:proofErr w:type="spellStart"/>
      <w:r w:rsidRPr="00AF64FF">
        <w:t>sobrevelado</w:t>
      </w:r>
      <w:proofErr w:type="spellEnd"/>
      <w:r w:rsidRPr="00AF64FF">
        <w:t xml:space="preserve"> o con viento favorable).</w:t>
      </w:r>
    </w:p>
    <w:p w14:paraId="0479BFAD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lastRenderedPageBreak/>
        <w:t>Liberar la energía</w:t>
      </w:r>
      <w:r w:rsidRPr="00AF64FF">
        <w:t>: variar el ángulo de pala o el par resistivo del generador para provocar una oscilación de potencia.</w:t>
      </w:r>
    </w:p>
    <w:p w14:paraId="4DBB0CC4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Repetir el ciclo</w:t>
      </w:r>
      <w:r w:rsidRPr="00AF64FF">
        <w:t>: coordinando con la frecuencia natural del sistema (resonancia) para amplificar el efecto.</w:t>
      </w:r>
    </w:p>
    <w:p w14:paraId="1BE58888" w14:textId="77777777" w:rsidR="00AF64FF" w:rsidRPr="00AF64FF" w:rsidRDefault="00AF64FF" w:rsidP="00AF64FF">
      <w:r w:rsidRPr="00AF64FF">
        <w:t>Esto es útil cuando:</w:t>
      </w:r>
    </w:p>
    <w:p w14:paraId="4FB38E44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No hay convertidor de potencia total.</w:t>
      </w:r>
    </w:p>
    <w:p w14:paraId="36659DC5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Se quiere excitar o amortiguar una resonancia en la red.</w:t>
      </w:r>
    </w:p>
    <w:p w14:paraId="73626AF3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Se busca dar soporte de frecuencia sin capacidad de motorización eléctrica.</w:t>
      </w:r>
    </w:p>
    <w:p w14:paraId="21ADEB0F" w14:textId="77777777" w:rsidR="00AF64FF" w:rsidRPr="00AF64FF" w:rsidRDefault="00AF64FF" w:rsidP="00AF64FF">
      <w:r w:rsidRPr="00AF64FF">
        <w:rPr>
          <w:rFonts w:ascii="Segoe UI Emoji" w:hAnsi="Segoe UI Emoji" w:cs="Segoe UI Emoji"/>
        </w:rPr>
        <w:t>📌</w:t>
      </w:r>
      <w:r w:rsidRPr="00AF64FF">
        <w:t xml:space="preserve"> En resumen:</w:t>
      </w:r>
    </w:p>
    <w:p w14:paraId="281F5ED0" w14:textId="77777777" w:rsidR="00AF64FF" w:rsidRPr="00AF64FF" w:rsidRDefault="00AF64FF" w:rsidP="00AF64FF">
      <w:pPr>
        <w:numPr>
          <w:ilvl w:val="0"/>
          <w:numId w:val="40"/>
        </w:numPr>
      </w:pPr>
      <w:r w:rsidRPr="00AF64FF">
        <w:t>Si hay motor, el zipizape lo hace el motor y la inercia es secundaria.</w:t>
      </w:r>
    </w:p>
    <w:p w14:paraId="56852C86" w14:textId="77777777" w:rsidR="00AF64FF" w:rsidRPr="00AF64FF" w:rsidRDefault="00AF64FF" w:rsidP="00AF64FF">
      <w:pPr>
        <w:numPr>
          <w:ilvl w:val="0"/>
          <w:numId w:val="40"/>
        </w:numPr>
      </w:pPr>
      <w:r w:rsidRPr="00AF64FF">
        <w:t xml:space="preserve">Si no hay motor, la inercia pasa a ser protagonista y </w:t>
      </w:r>
      <w:r w:rsidRPr="00AF64FF">
        <w:rPr>
          <w:b/>
          <w:bCs/>
        </w:rPr>
        <w:t>sí se puede forzar un zipizape solo con ella</w:t>
      </w:r>
      <w:r w:rsidRPr="00AF64FF">
        <w:t>, aunque la respuesta es menos flexible y depende de la energía acumulada en el rotor.</w:t>
      </w:r>
    </w:p>
    <w:p w14:paraId="226C2C1B" w14:textId="77777777" w:rsidR="00312D5B" w:rsidRDefault="00312D5B" w:rsidP="00BA7ACC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F99"/>
    <w:multiLevelType w:val="multilevel"/>
    <w:tmpl w:val="036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50C6"/>
    <w:multiLevelType w:val="multilevel"/>
    <w:tmpl w:val="FB4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7D3B"/>
    <w:multiLevelType w:val="multilevel"/>
    <w:tmpl w:val="2AE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2D62"/>
    <w:multiLevelType w:val="multilevel"/>
    <w:tmpl w:val="892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700AA"/>
    <w:multiLevelType w:val="multilevel"/>
    <w:tmpl w:val="2B8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88A"/>
    <w:multiLevelType w:val="multilevel"/>
    <w:tmpl w:val="359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031D"/>
    <w:multiLevelType w:val="multilevel"/>
    <w:tmpl w:val="1C0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F16D1"/>
    <w:multiLevelType w:val="multilevel"/>
    <w:tmpl w:val="1B04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94EDF"/>
    <w:multiLevelType w:val="multilevel"/>
    <w:tmpl w:val="33E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33901"/>
    <w:multiLevelType w:val="multilevel"/>
    <w:tmpl w:val="317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E25A8"/>
    <w:multiLevelType w:val="multilevel"/>
    <w:tmpl w:val="945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60A2"/>
    <w:multiLevelType w:val="multilevel"/>
    <w:tmpl w:val="F4C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63158"/>
    <w:multiLevelType w:val="multilevel"/>
    <w:tmpl w:val="99D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F2AA5"/>
    <w:multiLevelType w:val="multilevel"/>
    <w:tmpl w:val="507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A59F6"/>
    <w:multiLevelType w:val="multilevel"/>
    <w:tmpl w:val="D9F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B21E1"/>
    <w:multiLevelType w:val="multilevel"/>
    <w:tmpl w:val="E30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0056B"/>
    <w:multiLevelType w:val="multilevel"/>
    <w:tmpl w:val="2C3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5AA2"/>
    <w:multiLevelType w:val="multilevel"/>
    <w:tmpl w:val="9D1E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B588C"/>
    <w:multiLevelType w:val="multilevel"/>
    <w:tmpl w:val="6988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127B7"/>
    <w:multiLevelType w:val="multilevel"/>
    <w:tmpl w:val="A02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57F79"/>
    <w:multiLevelType w:val="multilevel"/>
    <w:tmpl w:val="0FF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A2D58"/>
    <w:multiLevelType w:val="multilevel"/>
    <w:tmpl w:val="AF0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74EBE"/>
    <w:multiLevelType w:val="multilevel"/>
    <w:tmpl w:val="38CE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9504B"/>
    <w:multiLevelType w:val="multilevel"/>
    <w:tmpl w:val="07C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F0465"/>
    <w:multiLevelType w:val="multilevel"/>
    <w:tmpl w:val="A58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13C24"/>
    <w:multiLevelType w:val="multilevel"/>
    <w:tmpl w:val="C6B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3324B"/>
    <w:multiLevelType w:val="multilevel"/>
    <w:tmpl w:val="4F5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561FD"/>
    <w:multiLevelType w:val="multilevel"/>
    <w:tmpl w:val="0A4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57905"/>
    <w:multiLevelType w:val="multilevel"/>
    <w:tmpl w:val="EA2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437CC"/>
    <w:multiLevelType w:val="multilevel"/>
    <w:tmpl w:val="A83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70622"/>
    <w:multiLevelType w:val="multilevel"/>
    <w:tmpl w:val="DCB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4754E"/>
    <w:multiLevelType w:val="multilevel"/>
    <w:tmpl w:val="E19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A500F"/>
    <w:multiLevelType w:val="multilevel"/>
    <w:tmpl w:val="23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7745E"/>
    <w:multiLevelType w:val="multilevel"/>
    <w:tmpl w:val="FC4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9360">
    <w:abstractNumId w:val="26"/>
  </w:num>
  <w:num w:numId="2" w16cid:durableId="791822951">
    <w:abstractNumId w:val="19"/>
  </w:num>
  <w:num w:numId="3" w16cid:durableId="902328553">
    <w:abstractNumId w:val="19"/>
    <w:lvlOverride w:ilvl="2">
      <w:startOverride w:val="2"/>
    </w:lvlOverride>
  </w:num>
  <w:num w:numId="4" w16cid:durableId="1712875419">
    <w:abstractNumId w:val="19"/>
    <w:lvlOverride w:ilvl="2">
      <w:startOverride w:val="3"/>
    </w:lvlOverride>
  </w:num>
  <w:num w:numId="5" w16cid:durableId="707951824">
    <w:abstractNumId w:val="19"/>
    <w:lvlOverride w:ilvl="2">
      <w:startOverride w:val="4"/>
    </w:lvlOverride>
  </w:num>
  <w:num w:numId="6" w16cid:durableId="714352970">
    <w:abstractNumId w:val="19"/>
    <w:lvlOverride w:ilvl="2">
      <w:startOverride w:val="5"/>
    </w:lvlOverride>
  </w:num>
  <w:num w:numId="7" w16cid:durableId="1136948861">
    <w:abstractNumId w:val="19"/>
    <w:lvlOverride w:ilvl="2">
      <w:startOverride w:val="6"/>
    </w:lvlOverride>
  </w:num>
  <w:num w:numId="8" w16cid:durableId="741759253">
    <w:abstractNumId w:val="19"/>
    <w:lvlOverride w:ilvl="2">
      <w:startOverride w:val="7"/>
    </w:lvlOverride>
  </w:num>
  <w:num w:numId="9" w16cid:durableId="1347753467">
    <w:abstractNumId w:val="21"/>
  </w:num>
  <w:num w:numId="10" w16cid:durableId="1464812515">
    <w:abstractNumId w:val="32"/>
  </w:num>
  <w:num w:numId="11" w16cid:durableId="989288239">
    <w:abstractNumId w:val="6"/>
  </w:num>
  <w:num w:numId="12" w16cid:durableId="251859276">
    <w:abstractNumId w:val="29"/>
  </w:num>
  <w:num w:numId="13" w16cid:durableId="27727951">
    <w:abstractNumId w:val="22"/>
  </w:num>
  <w:num w:numId="14" w16cid:durableId="570428601">
    <w:abstractNumId w:val="33"/>
  </w:num>
  <w:num w:numId="15" w16cid:durableId="1338266209">
    <w:abstractNumId w:val="23"/>
  </w:num>
  <w:num w:numId="16" w16cid:durableId="154886085">
    <w:abstractNumId w:val="4"/>
  </w:num>
  <w:num w:numId="17" w16cid:durableId="1078867334">
    <w:abstractNumId w:val="25"/>
  </w:num>
  <w:num w:numId="18" w16cid:durableId="198473936">
    <w:abstractNumId w:val="5"/>
  </w:num>
  <w:num w:numId="19" w16cid:durableId="1592935585">
    <w:abstractNumId w:val="27"/>
  </w:num>
  <w:num w:numId="20" w16cid:durableId="177083853">
    <w:abstractNumId w:val="2"/>
  </w:num>
  <w:num w:numId="21" w16cid:durableId="986322884">
    <w:abstractNumId w:val="0"/>
  </w:num>
  <w:num w:numId="22" w16cid:durableId="229778705">
    <w:abstractNumId w:val="28"/>
  </w:num>
  <w:num w:numId="23" w16cid:durableId="169295883">
    <w:abstractNumId w:val="15"/>
  </w:num>
  <w:num w:numId="24" w16cid:durableId="489909910">
    <w:abstractNumId w:val="8"/>
  </w:num>
  <w:num w:numId="25" w16cid:durableId="1781410220">
    <w:abstractNumId w:val="14"/>
  </w:num>
  <w:num w:numId="26" w16cid:durableId="736710871">
    <w:abstractNumId w:val="30"/>
  </w:num>
  <w:num w:numId="27" w16cid:durableId="1225533019">
    <w:abstractNumId w:val="1"/>
  </w:num>
  <w:num w:numId="28" w16cid:durableId="130169848">
    <w:abstractNumId w:val="16"/>
  </w:num>
  <w:num w:numId="29" w16cid:durableId="594095850">
    <w:abstractNumId w:val="9"/>
  </w:num>
  <w:num w:numId="30" w16cid:durableId="1119182456">
    <w:abstractNumId w:val="3"/>
  </w:num>
  <w:num w:numId="31" w16cid:durableId="1508206810">
    <w:abstractNumId w:val="24"/>
  </w:num>
  <w:num w:numId="32" w16cid:durableId="1603999586">
    <w:abstractNumId w:val="18"/>
  </w:num>
  <w:num w:numId="33" w16cid:durableId="515464130">
    <w:abstractNumId w:val="17"/>
  </w:num>
  <w:num w:numId="34" w16cid:durableId="1494642693">
    <w:abstractNumId w:val="20"/>
  </w:num>
  <w:num w:numId="35" w16cid:durableId="846361908">
    <w:abstractNumId w:val="13"/>
  </w:num>
  <w:num w:numId="36" w16cid:durableId="447161880">
    <w:abstractNumId w:val="10"/>
  </w:num>
  <w:num w:numId="37" w16cid:durableId="937711141">
    <w:abstractNumId w:val="12"/>
  </w:num>
  <w:num w:numId="38" w16cid:durableId="1838689717">
    <w:abstractNumId w:val="7"/>
  </w:num>
  <w:num w:numId="39" w16cid:durableId="647829414">
    <w:abstractNumId w:val="11"/>
  </w:num>
  <w:num w:numId="40" w16cid:durableId="9291245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40"/>
    <w:rsid w:val="000246CE"/>
    <w:rsid w:val="000712B1"/>
    <w:rsid w:val="000B0BDD"/>
    <w:rsid w:val="001C769A"/>
    <w:rsid w:val="00312D5B"/>
    <w:rsid w:val="0037789F"/>
    <w:rsid w:val="003A30EB"/>
    <w:rsid w:val="004E5449"/>
    <w:rsid w:val="00521040"/>
    <w:rsid w:val="00537044"/>
    <w:rsid w:val="006566FA"/>
    <w:rsid w:val="00660992"/>
    <w:rsid w:val="006D762F"/>
    <w:rsid w:val="00820F42"/>
    <w:rsid w:val="008A3962"/>
    <w:rsid w:val="00924A90"/>
    <w:rsid w:val="00A3621E"/>
    <w:rsid w:val="00AD4CF1"/>
    <w:rsid w:val="00AF64FF"/>
    <w:rsid w:val="00B956A3"/>
    <w:rsid w:val="00BA7ACC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461F"/>
  <w15:chartTrackingRefBased/>
  <w15:docId w15:val="{5242379C-288B-4A3C-8E7F-8E092F0E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21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0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0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0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0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0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89E5D-D9FB-4B7C-B8BA-068D60C43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54</Pages>
  <Words>4245</Words>
  <Characters>23349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8</cp:revision>
  <dcterms:created xsi:type="dcterms:W3CDTF">2025-08-26T13:10:00Z</dcterms:created>
  <dcterms:modified xsi:type="dcterms:W3CDTF">2025-08-26T14:24:00Z</dcterms:modified>
</cp:coreProperties>
</file>