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4"/>
        <w:gridCol w:w="282"/>
        <w:gridCol w:w="10774"/>
      </w:tblGrid>
      <w:tr w:rsidR="00EA77C5" w:rsidRPr="00EA77C5" w14:paraId="10FCD971" w14:textId="77777777" w:rsidTr="00A456F3"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02994500" w14:textId="77777777" w:rsidR="00DA75F9" w:rsidRPr="007A00B9" w:rsidRDefault="005F3559" w:rsidP="00BA6914">
            <w:pPr>
              <w:spacing w:before="120"/>
              <w:rPr>
                <w:rFonts w:ascii="Arial Black" w:hAnsi="Arial Black"/>
                <w:color w:val="002060"/>
                <w:sz w:val="28"/>
              </w:rPr>
            </w:pPr>
            <w:r w:rsidRPr="007A00B9">
              <w:rPr>
                <w:rFonts w:ascii="Arial Black" w:hAnsi="Arial Black"/>
                <w:color w:val="002060"/>
                <w:sz w:val="28"/>
              </w:rPr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  <w:sz w:val="28"/>
              </w:rPr>
              <w:t>knocking</w:t>
            </w:r>
            <w:proofErr w:type="spellEnd"/>
            <w:r w:rsidRPr="007A00B9">
              <w:rPr>
                <w:rFonts w:ascii="Arial Black" w:hAnsi="Arial Black"/>
                <w:color w:val="002060"/>
                <w:sz w:val="28"/>
              </w:rPr>
              <w:br/>
            </w:r>
            <w:r w:rsidR="00D73FC7" w:rsidRPr="007A00B9">
              <w:rPr>
                <w:rFonts w:ascii="Arial Black" w:hAnsi="Arial Black"/>
                <w:color w:val="002060"/>
                <w:sz w:val="28"/>
              </w:rPr>
              <w:t xml:space="preserve"> </w:t>
            </w:r>
          </w:p>
          <w:p w14:paraId="4CF8D0C3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06DB8CA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C56CFBD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96C3B88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834CCC0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C9FB90B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68AA5EE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00C4127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12C36A8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8399B6E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50CA0FB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08884BE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0593268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8EFA144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C0A6D3D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70DBE8F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5546877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2386203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815038E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93618BB" w14:textId="77777777" w:rsidR="00DA75F9" w:rsidRPr="007A00B9" w:rsidRDefault="00DA75F9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B5F95FA" w14:textId="77777777" w:rsidR="006227FC" w:rsidRPr="007A00B9" w:rsidRDefault="00DA75F9" w:rsidP="00BA6914">
            <w:pPr>
              <w:rPr>
                <w:color w:val="002060"/>
              </w:rPr>
            </w:pPr>
            <w:r w:rsidRPr="007A00B9">
              <w:rPr>
                <w:noProof/>
                <w:color w:val="002060"/>
                <w:lang w:eastAsia="fr-CA"/>
              </w:rPr>
              <w:drawing>
                <wp:inline distT="0" distB="0" distL="0" distR="0" wp14:anchorId="4959349E" wp14:editId="7E447340">
                  <wp:extent cx="579881" cy="672999"/>
                  <wp:effectExtent l="0" t="0" r="0" b="0"/>
                  <wp:docPr id="1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95BB4" w14:textId="77777777" w:rsidR="00B95EF8" w:rsidRPr="007A00B9" w:rsidRDefault="00024DC0" w:rsidP="00BA6914">
            <w:pPr>
              <w:spacing w:before="120"/>
              <w:rPr>
                <w:rFonts w:ascii="Arial Black" w:hAnsi="Arial Black"/>
                <w:color w:val="002060"/>
                <w:sz w:val="20"/>
              </w:rPr>
            </w:pPr>
            <w:r w:rsidRPr="007A00B9">
              <w:rPr>
                <w:rFonts w:ascii="Arial Black" w:hAnsi="Arial Black"/>
                <w:color w:val="002060"/>
                <w:sz w:val="28"/>
              </w:rPr>
              <w:lastRenderedPageBreak/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  <w:sz w:val="28"/>
              </w:rPr>
              <w:t>knocking</w:t>
            </w:r>
            <w:proofErr w:type="spellEnd"/>
            <w:r w:rsidRPr="007A00B9">
              <w:rPr>
                <w:rFonts w:ascii="Arial Black" w:hAnsi="Arial Black"/>
                <w:color w:val="002060"/>
                <w:sz w:val="20"/>
              </w:rPr>
              <w:t xml:space="preserve"> (s</w:t>
            </w:r>
            <w:r w:rsidR="0073482B" w:rsidRPr="007A00B9">
              <w:rPr>
                <w:rFonts w:ascii="Arial Black" w:hAnsi="Arial Black"/>
                <w:color w:val="002060"/>
                <w:sz w:val="20"/>
              </w:rPr>
              <w:t>uite)</w:t>
            </w:r>
          </w:p>
          <w:p w14:paraId="4B0FF7F5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EA85D9A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C1BB07D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D4E998E" w14:textId="77777777" w:rsidR="002021AE" w:rsidRPr="007A00B9" w:rsidRDefault="002021AE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B65B6E0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825847E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258BCCC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14FD4F3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EA924E6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9F9755A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217F55C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C2C80F9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25C8CED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39729FA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9323967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6D11F9A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FB62219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946FA09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2F32D1E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616CFC9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42E1D79" w14:textId="77777777" w:rsidR="00B95EF8" w:rsidRPr="007A00B9" w:rsidRDefault="00B95EF8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82D816E" w14:textId="77777777" w:rsidR="00B95EF8" w:rsidRPr="007A00B9" w:rsidRDefault="00B95EF8" w:rsidP="00BA6914">
            <w:pPr>
              <w:rPr>
                <w:color w:val="002060"/>
              </w:rPr>
            </w:pPr>
            <w:r w:rsidRPr="007A00B9">
              <w:rPr>
                <w:noProof/>
                <w:color w:val="002060"/>
                <w:lang w:eastAsia="fr-CA"/>
              </w:rPr>
              <w:drawing>
                <wp:inline distT="0" distB="0" distL="0" distR="0" wp14:anchorId="230666FF" wp14:editId="47AA0B25">
                  <wp:extent cx="579881" cy="672999"/>
                  <wp:effectExtent l="0" t="0" r="0" b="0"/>
                  <wp:docPr id="2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AFD9A" w14:textId="77777777" w:rsidR="00122F6A" w:rsidRPr="007A00B9" w:rsidRDefault="002021AE" w:rsidP="00BA6914">
            <w:pPr>
              <w:spacing w:before="120"/>
              <w:rPr>
                <w:rFonts w:ascii="Arial Black" w:hAnsi="Arial Black"/>
                <w:color w:val="002060"/>
                <w:sz w:val="20"/>
              </w:rPr>
            </w:pPr>
            <w:r w:rsidRPr="007A00B9">
              <w:rPr>
                <w:rFonts w:ascii="Arial Black" w:hAnsi="Arial Black"/>
                <w:color w:val="002060"/>
                <w:sz w:val="28"/>
              </w:rPr>
              <w:lastRenderedPageBreak/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  <w:sz w:val="28"/>
              </w:rPr>
              <w:t>knocking</w:t>
            </w:r>
            <w:proofErr w:type="spellEnd"/>
            <w:r w:rsidRPr="007A00B9">
              <w:rPr>
                <w:rFonts w:ascii="Arial Black" w:hAnsi="Arial Black"/>
                <w:color w:val="002060"/>
                <w:sz w:val="28"/>
              </w:rPr>
              <w:t xml:space="preserve"> </w:t>
            </w:r>
            <w:r w:rsidR="00122F6A" w:rsidRPr="007A00B9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0A6FCFF8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E8A1A75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325F1A5" w14:textId="77777777" w:rsidR="002021AE" w:rsidRPr="007A00B9" w:rsidRDefault="002021AE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1B3F33A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F86B8F5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E727462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7E7A43A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C9409A2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642470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7AC5DDD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A99E49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CE25D20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31B7548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F6F3149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7C2871A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CC5B228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7508DD7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85E1466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C4155BD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182EE7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703AEB6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35267A4" w14:textId="77777777" w:rsidR="00122F6A" w:rsidRPr="007A00B9" w:rsidRDefault="00122F6A" w:rsidP="00BA6914">
            <w:pPr>
              <w:rPr>
                <w:color w:val="002060"/>
              </w:rPr>
            </w:pPr>
            <w:r w:rsidRPr="007A00B9">
              <w:rPr>
                <w:noProof/>
                <w:color w:val="002060"/>
                <w:lang w:eastAsia="fr-CA"/>
              </w:rPr>
              <w:drawing>
                <wp:inline distT="0" distB="0" distL="0" distR="0" wp14:anchorId="617A615B" wp14:editId="2EF5D4E0">
                  <wp:extent cx="579881" cy="672999"/>
                  <wp:effectExtent l="0" t="0" r="0" b="0"/>
                  <wp:docPr id="3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5ECB28" w14:textId="77777777" w:rsidR="00122F6A" w:rsidRPr="007A00B9" w:rsidRDefault="00EE430C" w:rsidP="00BA6914">
            <w:pPr>
              <w:spacing w:before="120"/>
              <w:rPr>
                <w:rFonts w:ascii="Arial Black" w:hAnsi="Arial Black"/>
                <w:color w:val="002060"/>
                <w:sz w:val="20"/>
              </w:rPr>
            </w:pPr>
            <w:r w:rsidRPr="007A00B9">
              <w:rPr>
                <w:rFonts w:ascii="Arial Black" w:hAnsi="Arial Black"/>
                <w:color w:val="002060"/>
                <w:sz w:val="28"/>
              </w:rPr>
              <w:lastRenderedPageBreak/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  <w:sz w:val="28"/>
              </w:rPr>
              <w:t>knocking</w:t>
            </w:r>
            <w:proofErr w:type="spellEnd"/>
            <w:r w:rsidRPr="007A00B9">
              <w:rPr>
                <w:rFonts w:ascii="Arial Black" w:hAnsi="Arial Black"/>
                <w:color w:val="002060"/>
                <w:sz w:val="28"/>
              </w:rPr>
              <w:t xml:space="preserve"> </w:t>
            </w:r>
            <w:r w:rsidR="00122F6A" w:rsidRPr="007A00B9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0EA48970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939413D" w14:textId="77777777" w:rsidR="00EE430C" w:rsidRPr="007A00B9" w:rsidRDefault="00EE430C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48899CE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78122BF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01EA1A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22B3F5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02A63CC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54353E4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2F60FF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4CE80A4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12A0997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4BEC2E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5487BC6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8C142EF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93182C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B7399E2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CE361EC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A306716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DEF945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B1B26F9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BB2F5FA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B93314A" w14:textId="77777777" w:rsidR="00122F6A" w:rsidRPr="007A00B9" w:rsidRDefault="00122F6A" w:rsidP="00BA6914">
            <w:pPr>
              <w:rPr>
                <w:color w:val="002060"/>
              </w:rPr>
            </w:pPr>
            <w:r w:rsidRPr="007A00B9">
              <w:rPr>
                <w:noProof/>
                <w:color w:val="002060"/>
                <w:lang w:eastAsia="fr-CA"/>
              </w:rPr>
              <w:drawing>
                <wp:inline distT="0" distB="0" distL="0" distR="0" wp14:anchorId="27F44FAC" wp14:editId="62A13919">
                  <wp:extent cx="579881" cy="672999"/>
                  <wp:effectExtent l="0" t="0" r="0" b="0"/>
                  <wp:docPr id="4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6C9F0" w14:textId="77777777" w:rsidR="00122F6A" w:rsidRPr="007A00B9" w:rsidRDefault="00195796" w:rsidP="00BA6914">
            <w:pPr>
              <w:spacing w:before="120"/>
              <w:rPr>
                <w:rFonts w:ascii="Arial Black" w:hAnsi="Arial Black"/>
                <w:color w:val="002060"/>
                <w:sz w:val="20"/>
              </w:rPr>
            </w:pPr>
            <w:r w:rsidRPr="007A00B9">
              <w:rPr>
                <w:rFonts w:ascii="Arial Black" w:hAnsi="Arial Black"/>
                <w:color w:val="002060"/>
                <w:sz w:val="28"/>
              </w:rPr>
              <w:lastRenderedPageBreak/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  <w:sz w:val="28"/>
              </w:rPr>
              <w:t>knocking</w:t>
            </w:r>
            <w:proofErr w:type="spellEnd"/>
            <w:r w:rsidR="00122F6A" w:rsidRPr="007A00B9">
              <w:rPr>
                <w:rFonts w:ascii="Arial Black" w:hAnsi="Arial Black"/>
                <w:color w:val="002060"/>
                <w:sz w:val="28"/>
              </w:rPr>
              <w:t xml:space="preserve"> </w:t>
            </w:r>
            <w:r w:rsidR="00122F6A" w:rsidRPr="007A00B9">
              <w:rPr>
                <w:rFonts w:ascii="Arial Black" w:hAnsi="Arial Black"/>
                <w:color w:val="002060"/>
                <w:sz w:val="20"/>
              </w:rPr>
              <w:t>(suite)</w:t>
            </w:r>
          </w:p>
          <w:p w14:paraId="030DBECE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15D844E" w14:textId="77777777" w:rsidR="00195796" w:rsidRPr="007A00B9" w:rsidRDefault="00195796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3BA98944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203D9E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8CA8753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CB634EC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5191D4B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0F85C51A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9E73DC8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5739D222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03F5032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7F472F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7EA6D27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776A56B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58CC94C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5135255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14A6C09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6F1F50FC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F72CAD6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11DC2DD1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46D655A3" w14:textId="77777777" w:rsidR="00122F6A" w:rsidRPr="007A00B9" w:rsidRDefault="00122F6A" w:rsidP="00BA6914">
            <w:pPr>
              <w:rPr>
                <w:rFonts w:ascii="Arial Black" w:hAnsi="Arial Black"/>
                <w:color w:val="002060"/>
                <w:sz w:val="28"/>
              </w:rPr>
            </w:pPr>
          </w:p>
          <w:p w14:paraId="27A01639" w14:textId="77777777" w:rsidR="00E60DEE" w:rsidRPr="007A00B9" w:rsidRDefault="00122F6A" w:rsidP="00BA6914">
            <w:pPr>
              <w:rPr>
                <w:color w:val="002060"/>
              </w:rPr>
            </w:pPr>
            <w:r w:rsidRPr="007A00B9">
              <w:rPr>
                <w:noProof/>
                <w:color w:val="002060"/>
                <w:lang w:eastAsia="fr-CA"/>
              </w:rPr>
              <w:drawing>
                <wp:inline distT="0" distB="0" distL="0" distR="0" wp14:anchorId="5E185616" wp14:editId="66AB7A4F">
                  <wp:extent cx="579881" cy="672999"/>
                  <wp:effectExtent l="0" t="0" r="0" b="0"/>
                  <wp:docPr id="5" name="irc_mi" descr="http://upload.wikimedia.org/wikipedia/commons/thumb/3/35/Tux.svg/512px-Tux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thumb/3/35/Tux.svg/512px-Tux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13" cy="673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4381518A" w14:textId="77777777" w:rsidR="006227FC" w:rsidRPr="007A00B9" w:rsidRDefault="006227FC" w:rsidP="00BA6914">
            <w:pPr>
              <w:rPr>
                <w:color w:val="002060"/>
              </w:rPr>
            </w:pPr>
          </w:p>
        </w:tc>
        <w:tc>
          <w:tcPr>
            <w:tcW w:w="10888" w:type="dxa"/>
            <w:tcBorders>
              <w:top w:val="single" w:sz="4" w:space="0" w:color="auto"/>
              <w:bottom w:val="single" w:sz="4" w:space="0" w:color="auto"/>
            </w:tcBorders>
          </w:tcPr>
          <w:p w14:paraId="5321E3E3" w14:textId="77777777" w:rsidR="005F3559" w:rsidRPr="007A00B9" w:rsidRDefault="005F3559" w:rsidP="00BA6914">
            <w:pPr>
              <w:spacing w:before="120"/>
              <w:rPr>
                <w:rFonts w:ascii="Arial Black" w:hAnsi="Arial Black"/>
                <w:color w:val="002060"/>
              </w:rPr>
            </w:pPr>
            <w:r w:rsidRPr="007A00B9">
              <w:rPr>
                <w:rFonts w:ascii="Arial Black" w:hAnsi="Arial Black"/>
                <w:color w:val="002060"/>
              </w:rPr>
              <w:t xml:space="preserve">port </w:t>
            </w:r>
            <w:proofErr w:type="spellStart"/>
            <w:r w:rsidRPr="007A00B9">
              <w:rPr>
                <w:rFonts w:ascii="Arial Black" w:hAnsi="Arial Black"/>
                <w:color w:val="002060"/>
              </w:rPr>
              <w:t>knocking</w:t>
            </w:r>
            <w:proofErr w:type="spellEnd"/>
            <w:r w:rsidRPr="007A00B9">
              <w:rPr>
                <w:rFonts w:ascii="Arial Black" w:hAnsi="Arial Black"/>
                <w:color w:val="002060"/>
              </w:rPr>
              <w:br/>
              <w:t>Sécuriser l'accès à un port</w:t>
            </w:r>
          </w:p>
          <w:p w14:paraId="5630639D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196A6A4F" w14:textId="55603AC5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Le </w:t>
            </w:r>
            <w:r w:rsidRPr="007A00B9">
              <w:rPr>
                <w:b/>
                <w:bCs/>
                <w:iCs/>
                <w:color w:val="002060"/>
              </w:rPr>
              <w:t>port-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knocking</w:t>
            </w:r>
            <w:proofErr w:type="spellEnd"/>
            <w:r w:rsidRPr="007A00B9">
              <w:rPr>
                <w:color w:val="002060"/>
              </w:rPr>
              <w:t xml:space="preserve"> est une méthode permettant de modifier le comportement d'un </w:t>
            </w:r>
            <w:r w:rsidR="00931034" w:rsidRPr="007A00B9">
              <w:rPr>
                <w:color w:val="002060"/>
              </w:rPr>
              <w:t>pare-feu</w:t>
            </w:r>
            <w:r w:rsidRPr="007A00B9">
              <w:rPr>
                <w:color w:val="002060"/>
              </w:rPr>
              <w:t xml:space="preserve"> en temps réel pour provoquer l'ouverture d'un port </w:t>
            </w:r>
            <w:r w:rsidR="001C653A" w:rsidRPr="007A00B9">
              <w:rPr>
                <w:color w:val="002060"/>
              </w:rPr>
              <w:t xml:space="preserve">à la </w:t>
            </w:r>
            <w:r w:rsidRPr="007A00B9">
              <w:rPr>
                <w:color w:val="002060"/>
              </w:rPr>
              <w:t xml:space="preserve">suite </w:t>
            </w:r>
            <w:r w:rsidR="001C653A" w:rsidRPr="007A00B9">
              <w:rPr>
                <w:color w:val="002060"/>
              </w:rPr>
              <w:t>du</w:t>
            </w:r>
            <w:r w:rsidRPr="007A00B9">
              <w:rPr>
                <w:color w:val="002060"/>
              </w:rPr>
              <w:t xml:space="preserve"> lancement préalable d'une </w:t>
            </w:r>
            <w:r w:rsidR="000B1938" w:rsidRPr="007A00B9">
              <w:rPr>
                <w:color w:val="002060"/>
              </w:rPr>
              <w:t>série</w:t>
            </w:r>
            <w:r w:rsidRPr="007A00B9">
              <w:rPr>
                <w:color w:val="002060"/>
              </w:rPr>
              <w:t xml:space="preserve"> de connexions sur des ports distincts dans le bon ordre, </w:t>
            </w:r>
            <w:r w:rsidR="000B1938" w:rsidRPr="007A00B9">
              <w:rPr>
                <w:color w:val="002060"/>
              </w:rPr>
              <w:t>tout comme un</w:t>
            </w:r>
            <w:r w:rsidRPr="007A00B9">
              <w:rPr>
                <w:color w:val="002060"/>
              </w:rPr>
              <w:t xml:space="preserve"> code frappé à une porte.</w:t>
            </w:r>
          </w:p>
          <w:p w14:paraId="227D1E3C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34FDACDA" w14:textId="6E7C0327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Cette technique est notamment utilisée pour protéger l'accès au port 22 dédié </w:t>
            </w:r>
            <w:r w:rsidR="00150356" w:rsidRPr="007A00B9">
              <w:rPr>
                <w:color w:val="002060"/>
              </w:rPr>
              <w:t>à</w:t>
            </w:r>
            <w:r w:rsidRPr="007A00B9">
              <w:rPr>
                <w:color w:val="002060"/>
              </w:rPr>
              <w:t xml:space="preserve"> </w:t>
            </w:r>
            <w:r w:rsidRPr="007A00B9">
              <w:rPr>
                <w:b/>
                <w:bCs/>
                <w:iCs/>
                <w:color w:val="002060"/>
              </w:rPr>
              <w:t xml:space="preserve">Secure 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shell</w:t>
            </w:r>
            <w:proofErr w:type="spellEnd"/>
            <w:r w:rsidRPr="007A00B9">
              <w:rPr>
                <w:color w:val="002060"/>
              </w:rPr>
              <w:t xml:space="preserve"> (SSH); elle ne nécessite pas beaucoup de ressources et reste facile à mettre en œuvre.</w:t>
            </w:r>
          </w:p>
          <w:p w14:paraId="02DD04DC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74102158" w14:textId="4BA2B4F3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En résumé, le </w:t>
            </w:r>
            <w:r w:rsidRPr="007A00B9">
              <w:rPr>
                <w:iCs/>
                <w:color w:val="002060"/>
              </w:rPr>
              <w:t xml:space="preserve">port </w:t>
            </w:r>
            <w:proofErr w:type="spellStart"/>
            <w:r w:rsidRPr="007A00B9">
              <w:rPr>
                <w:iCs/>
                <w:color w:val="002060"/>
              </w:rPr>
              <w:t>knocking</w:t>
            </w:r>
            <w:proofErr w:type="spellEnd"/>
            <w:r w:rsidRPr="007A00B9">
              <w:rPr>
                <w:color w:val="002060"/>
              </w:rPr>
              <w:t xml:space="preserve"> est donc une méthode simple pour autoriser un accès distant sur un port non constamment ouvert. Cela permet d'éviter les</w:t>
            </w:r>
            <w:r w:rsidR="00931034" w:rsidRPr="007A00B9">
              <w:rPr>
                <w:color w:val="002060"/>
              </w:rPr>
              <w:t xml:space="preserve"> balayages de ports</w:t>
            </w:r>
            <w:r w:rsidRPr="007A00B9">
              <w:rPr>
                <w:color w:val="002060"/>
              </w:rPr>
              <w:t xml:space="preserve"> </w:t>
            </w:r>
            <w:r w:rsidR="00931034" w:rsidRPr="007A00B9">
              <w:rPr>
                <w:color w:val="002060"/>
              </w:rPr>
              <w:t>(</w:t>
            </w:r>
            <w:r w:rsidR="00114D8F" w:rsidRPr="007A00B9">
              <w:rPr>
                <w:color w:val="002060"/>
              </w:rPr>
              <w:t xml:space="preserve">port </w:t>
            </w:r>
            <w:r w:rsidRPr="007A00B9">
              <w:rPr>
                <w:i/>
                <w:color w:val="002060"/>
              </w:rPr>
              <w:t>scans</w:t>
            </w:r>
            <w:r w:rsidR="00931034" w:rsidRPr="007A00B9">
              <w:rPr>
                <w:color w:val="002060"/>
              </w:rPr>
              <w:t>)</w:t>
            </w:r>
            <w:r w:rsidRPr="007A00B9">
              <w:rPr>
                <w:color w:val="002060"/>
              </w:rPr>
              <w:t xml:space="preserve"> et certaines attaques.</w:t>
            </w:r>
          </w:p>
          <w:p w14:paraId="29DC1A5E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7BEC5A31" w14:textId="69C28F6C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La méthode de </w:t>
            </w:r>
            <w:r w:rsidRPr="007A00B9">
              <w:rPr>
                <w:iCs/>
                <w:color w:val="002060"/>
              </w:rPr>
              <w:t>port-</w:t>
            </w:r>
            <w:proofErr w:type="spellStart"/>
            <w:r w:rsidRPr="007A00B9">
              <w:rPr>
                <w:iCs/>
                <w:color w:val="002060"/>
              </w:rPr>
              <w:t>knocking</w:t>
            </w:r>
            <w:proofErr w:type="spellEnd"/>
            <w:r w:rsidRPr="007A00B9">
              <w:rPr>
                <w:color w:val="002060"/>
              </w:rPr>
              <w:t xml:space="preserve"> est considérée comme sécurisée étant donné qu'elle est située à un niveau bas des couches TCP/IP et qu'elle ne requière pas de port ouvert (le service </w:t>
            </w:r>
            <w:proofErr w:type="spellStart"/>
            <w:r w:rsidRPr="007A00B9">
              <w:rPr>
                <w:i/>
                <w:color w:val="002060"/>
              </w:rPr>
              <w:t>knockd</w:t>
            </w:r>
            <w:proofErr w:type="spellEnd"/>
            <w:r w:rsidRPr="007A00B9">
              <w:rPr>
                <w:color w:val="002060"/>
              </w:rPr>
              <w:t xml:space="preserve"> est lui aussi invisible). </w:t>
            </w:r>
            <w:r w:rsidR="00005F58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C'est une méthode, </w:t>
            </w:r>
            <w:r w:rsidR="00114D8F" w:rsidRPr="007A00B9">
              <w:rPr>
                <w:color w:val="002060"/>
              </w:rPr>
              <w:t>sans toutefois être</w:t>
            </w:r>
            <w:r w:rsidRPr="007A00B9">
              <w:rPr>
                <w:color w:val="002060"/>
              </w:rPr>
              <w:t xml:space="preserve"> infaillible, permettant de masquer la présence d'un serveur derrière un port.</w:t>
            </w:r>
          </w:p>
          <w:p w14:paraId="354D0608" w14:textId="77777777" w:rsidR="00005F58" w:rsidRPr="007A00B9" w:rsidRDefault="00005F58" w:rsidP="00BA6914">
            <w:pPr>
              <w:rPr>
                <w:color w:val="002060"/>
              </w:rPr>
            </w:pPr>
          </w:p>
          <w:p w14:paraId="66ED410A" w14:textId="77777777" w:rsidR="00005F58" w:rsidRPr="007A00B9" w:rsidRDefault="00005F58" w:rsidP="00BA6914">
            <w:pPr>
              <w:rPr>
                <w:color w:val="002060"/>
              </w:rPr>
            </w:pPr>
          </w:p>
          <w:p w14:paraId="36E4F832" w14:textId="77777777" w:rsidR="005F3559" w:rsidRPr="007A00B9" w:rsidRDefault="008637EE" w:rsidP="00BA6914">
            <w:pPr>
              <w:rPr>
                <w:rFonts w:ascii="Arial Black" w:hAnsi="Arial Black"/>
                <w:color w:val="002060"/>
              </w:rPr>
            </w:pPr>
            <w:r w:rsidRPr="007A00B9">
              <w:rPr>
                <w:rFonts w:ascii="Arial Black" w:hAnsi="Arial Black"/>
                <w:color w:val="002060"/>
              </w:rPr>
              <w:t>Paramétrage du serveur</w:t>
            </w:r>
          </w:p>
          <w:p w14:paraId="09126EA8" w14:textId="77777777" w:rsidR="008637EE" w:rsidRPr="007A00B9" w:rsidRDefault="008637EE" w:rsidP="00BA6914">
            <w:pPr>
              <w:rPr>
                <w:color w:val="002060"/>
              </w:rPr>
            </w:pPr>
          </w:p>
          <w:p w14:paraId="232BEA5D" w14:textId="20E24130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Le serveur doit avoir un pare-feu et exécuter le service </w:t>
            </w:r>
            <w:proofErr w:type="spellStart"/>
            <w:r w:rsidRPr="007A00B9">
              <w:rPr>
                <w:i/>
                <w:color w:val="002060"/>
              </w:rPr>
              <w:t>knockd</w:t>
            </w:r>
            <w:proofErr w:type="spellEnd"/>
            <w:r w:rsidRPr="007A00B9">
              <w:rPr>
                <w:color w:val="002060"/>
              </w:rPr>
              <w:t xml:space="preserve">. </w:t>
            </w:r>
            <w:r w:rsidR="00D61C96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Le service est en écoute d'une séquence spécifique (suite de ports associés </w:t>
            </w:r>
            <w:r w:rsidR="00310917" w:rsidRPr="007A00B9">
              <w:rPr>
                <w:color w:val="002060"/>
              </w:rPr>
              <w:t>à</w:t>
            </w:r>
            <w:r w:rsidRPr="007A00B9">
              <w:rPr>
                <w:color w:val="002060"/>
              </w:rPr>
              <w:t xml:space="preserve"> un protocole TCP </w:t>
            </w:r>
            <w:r w:rsidR="00310917" w:rsidRPr="007A00B9">
              <w:rPr>
                <w:color w:val="002060"/>
              </w:rPr>
              <w:t>et/</w:t>
            </w:r>
            <w:r w:rsidRPr="007A00B9">
              <w:rPr>
                <w:color w:val="002060"/>
              </w:rPr>
              <w:t xml:space="preserve">ou UDP). </w:t>
            </w:r>
            <w:r w:rsidR="00310917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Si la séquence est correcte, alors une commande est exécutée. </w:t>
            </w:r>
            <w:r w:rsidR="00310917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Généralement, l'adresse </w:t>
            </w:r>
            <w:r w:rsidR="00DE6CB1" w:rsidRPr="007A00B9">
              <w:rPr>
                <w:color w:val="002060"/>
              </w:rPr>
              <w:t>IP</w:t>
            </w:r>
            <w:r w:rsidRPr="007A00B9">
              <w:rPr>
                <w:color w:val="002060"/>
              </w:rPr>
              <w:t xml:space="preserve"> source est autorisée à accéder au port d'une application à travers le pare-feu.</w:t>
            </w:r>
          </w:p>
          <w:p w14:paraId="66CAC8A0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0C7F8FF9" w14:textId="77777777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La configuration du serveur est très simple puisqu'il suffit d'installer le paquet 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knockd</w:t>
            </w:r>
            <w:proofErr w:type="spellEnd"/>
            <w:r w:rsidRPr="007A00B9">
              <w:rPr>
                <w:color w:val="002060"/>
              </w:rPr>
              <w:t>.</w:t>
            </w:r>
          </w:p>
          <w:p w14:paraId="14C301E0" w14:textId="498C9AB5" w:rsidR="00DE6CB1" w:rsidRPr="007A00B9" w:rsidRDefault="00310917" w:rsidP="00BA6914">
            <w:pPr>
              <w:rPr>
                <w:b/>
                <w:bCs/>
                <w:color w:val="002060"/>
                <w:lang w:val="en-CA"/>
              </w:rPr>
            </w:pPr>
            <w:r w:rsidRPr="007A00B9">
              <w:rPr>
                <w:b/>
                <w:bCs/>
                <w:color w:val="FFC000"/>
                <w:lang w:val="en-CA"/>
              </w:rPr>
              <w:t>&gt;&gt;</w:t>
            </w:r>
            <w:r w:rsidR="00DE6CB1" w:rsidRPr="007A00B9">
              <w:rPr>
                <w:b/>
                <w:bCs/>
                <w:color w:val="002060"/>
                <w:lang w:val="en-CA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7A00B9">
              <w:rPr>
                <w:b/>
                <w:bCs/>
                <w:color w:val="FF0000"/>
                <w:lang w:val="en-CA"/>
              </w:rPr>
              <w:t xml:space="preserve"> </w:t>
            </w:r>
            <w:r w:rsidR="00DE6CB1" w:rsidRPr="007A00B9">
              <w:rPr>
                <w:b/>
                <w:bCs/>
                <w:color w:val="FF0000"/>
                <w:lang w:val="en-CA"/>
              </w:rPr>
              <w:t>apt update</w:t>
            </w:r>
            <w:r w:rsidRPr="007A00B9">
              <w:rPr>
                <w:b/>
                <w:bCs/>
                <w:color w:val="FF0000"/>
                <w:lang w:val="en-CA"/>
              </w:rPr>
              <w:t xml:space="preserve"> </w:t>
            </w:r>
          </w:p>
          <w:p w14:paraId="182BAD9E" w14:textId="323D8041" w:rsidR="00DE6CB1" w:rsidRPr="007A00B9" w:rsidRDefault="00310917" w:rsidP="00BA6914">
            <w:pPr>
              <w:rPr>
                <w:b/>
                <w:bCs/>
                <w:color w:val="002060"/>
                <w:lang w:val="en-CA"/>
              </w:rPr>
            </w:pPr>
            <w:r w:rsidRPr="007A00B9">
              <w:rPr>
                <w:b/>
                <w:bCs/>
                <w:color w:val="FFC000"/>
                <w:lang w:val="en-CA"/>
              </w:rPr>
              <w:t>&gt;&gt;</w:t>
            </w:r>
            <w:r w:rsidR="00DE6CB1" w:rsidRPr="007A00B9">
              <w:rPr>
                <w:b/>
                <w:bCs/>
                <w:color w:val="002060"/>
                <w:lang w:val="en-CA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FF0000"/>
                <w:lang w:val="en-CA"/>
              </w:rPr>
              <w:t>sudo</w:t>
            </w:r>
            <w:proofErr w:type="spellEnd"/>
            <w:r w:rsidRPr="007A00B9">
              <w:rPr>
                <w:b/>
                <w:bCs/>
                <w:color w:val="FF0000"/>
                <w:lang w:val="en-CA"/>
              </w:rPr>
              <w:t xml:space="preserve"> </w:t>
            </w:r>
            <w:r w:rsidR="00DE6CB1" w:rsidRPr="007A00B9">
              <w:rPr>
                <w:b/>
                <w:bCs/>
                <w:color w:val="FF0000"/>
                <w:lang w:val="en-CA"/>
              </w:rPr>
              <w:t xml:space="preserve">apt </w:t>
            </w:r>
            <w:r w:rsidR="007B4117" w:rsidRPr="007A00B9">
              <w:rPr>
                <w:b/>
                <w:bCs/>
                <w:color w:val="FF0000"/>
                <w:lang w:val="en-CA"/>
              </w:rPr>
              <w:t xml:space="preserve">-y </w:t>
            </w:r>
            <w:r w:rsidR="00DE6CB1" w:rsidRPr="007A00B9">
              <w:rPr>
                <w:b/>
                <w:bCs/>
                <w:color w:val="FF0000"/>
                <w:lang w:val="en-CA"/>
              </w:rPr>
              <w:t>upgrade</w:t>
            </w:r>
            <w:r w:rsidR="007B4117" w:rsidRPr="007A00B9">
              <w:rPr>
                <w:b/>
                <w:bCs/>
                <w:color w:val="FF0000"/>
                <w:lang w:val="en-CA"/>
              </w:rPr>
              <w:t xml:space="preserve"> </w:t>
            </w:r>
          </w:p>
          <w:p w14:paraId="5EB04590" w14:textId="2E62DF80" w:rsidR="00DE6CB1" w:rsidRPr="007A00B9" w:rsidRDefault="00310917" w:rsidP="00BA6914">
            <w:pPr>
              <w:rPr>
                <w:b/>
                <w:bCs/>
                <w:color w:val="002060"/>
              </w:rPr>
            </w:pPr>
            <w:r w:rsidRPr="007A00B9">
              <w:rPr>
                <w:b/>
                <w:bCs/>
                <w:color w:val="FFC000"/>
              </w:rPr>
              <w:t>&gt;&gt;</w:t>
            </w:r>
            <w:r w:rsidR="00DE6CB1" w:rsidRPr="007A00B9">
              <w:rPr>
                <w:b/>
                <w:bCs/>
                <w:color w:val="002060"/>
              </w:rPr>
              <w:t xml:space="preserve"> </w:t>
            </w:r>
            <w:proofErr w:type="spellStart"/>
            <w:r w:rsidR="007B4117" w:rsidRPr="007A00B9">
              <w:rPr>
                <w:b/>
                <w:bCs/>
                <w:color w:val="FF0000"/>
              </w:rPr>
              <w:t>sudo</w:t>
            </w:r>
            <w:proofErr w:type="spellEnd"/>
            <w:r w:rsidR="007B4117" w:rsidRPr="007A00B9">
              <w:rPr>
                <w:b/>
                <w:bCs/>
                <w:color w:val="FF0000"/>
              </w:rPr>
              <w:t xml:space="preserve"> </w:t>
            </w:r>
            <w:proofErr w:type="spellStart"/>
            <w:r w:rsidR="00DE6CB1" w:rsidRPr="007A00B9">
              <w:rPr>
                <w:b/>
                <w:bCs/>
                <w:color w:val="FF0000"/>
              </w:rPr>
              <w:t>apt</w:t>
            </w:r>
            <w:proofErr w:type="spellEnd"/>
            <w:r w:rsidR="00DE6CB1" w:rsidRPr="007A00B9">
              <w:rPr>
                <w:b/>
                <w:bCs/>
                <w:color w:val="FF0000"/>
              </w:rPr>
              <w:t xml:space="preserve"> </w:t>
            </w:r>
            <w:proofErr w:type="spellStart"/>
            <w:r w:rsidR="00DE6CB1" w:rsidRPr="007A00B9">
              <w:rPr>
                <w:b/>
                <w:bCs/>
                <w:color w:val="FF0000"/>
              </w:rPr>
              <w:t>install</w:t>
            </w:r>
            <w:proofErr w:type="spellEnd"/>
            <w:r w:rsidR="00DE6CB1" w:rsidRPr="007A00B9">
              <w:rPr>
                <w:b/>
                <w:bCs/>
                <w:color w:val="FF0000"/>
              </w:rPr>
              <w:t xml:space="preserve"> -y </w:t>
            </w:r>
            <w:proofErr w:type="spellStart"/>
            <w:r w:rsidR="00DE6CB1" w:rsidRPr="007A00B9">
              <w:rPr>
                <w:b/>
                <w:bCs/>
                <w:color w:val="FF0000"/>
              </w:rPr>
              <w:t>knockd</w:t>
            </w:r>
            <w:proofErr w:type="spellEnd"/>
          </w:p>
          <w:p w14:paraId="2B6983E0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09F4E4B2" w14:textId="477F2F20" w:rsidR="005F3559" w:rsidRPr="007A00B9" w:rsidRDefault="005F3559" w:rsidP="00E27A3D">
            <w:pPr>
              <w:spacing w:before="120"/>
              <w:rPr>
                <w:color w:val="002060"/>
              </w:rPr>
            </w:pPr>
            <w:r w:rsidRPr="007A00B9">
              <w:rPr>
                <w:color w:val="002060"/>
              </w:rPr>
              <w:t xml:space="preserve">Après avoir installé le paquet, </w:t>
            </w:r>
            <w:r w:rsidR="00DE6CB1" w:rsidRPr="007A00B9">
              <w:rPr>
                <w:color w:val="002060"/>
              </w:rPr>
              <w:t xml:space="preserve">il faut </w:t>
            </w:r>
            <w:r w:rsidRPr="007A00B9">
              <w:rPr>
                <w:color w:val="002060"/>
              </w:rPr>
              <w:t xml:space="preserve">éditer </w:t>
            </w:r>
            <w:r w:rsidR="00DE6CB1" w:rsidRPr="007A00B9">
              <w:rPr>
                <w:color w:val="002060"/>
              </w:rPr>
              <w:t>le</w:t>
            </w:r>
            <w:r w:rsidRPr="007A00B9">
              <w:rPr>
                <w:color w:val="002060"/>
              </w:rPr>
              <w:t xml:space="preserve"> fichier de configuration </w:t>
            </w:r>
            <w:r w:rsidRPr="007A00B9">
              <w:rPr>
                <w:b/>
                <w:bCs/>
                <w:iCs/>
                <w:color w:val="002060"/>
              </w:rPr>
              <w:t>/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etc</w:t>
            </w:r>
            <w:proofErr w:type="spellEnd"/>
            <w:r w:rsidRPr="007A00B9">
              <w:rPr>
                <w:b/>
                <w:bCs/>
                <w:iCs/>
                <w:color w:val="002060"/>
              </w:rPr>
              <w:t>/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knockd.conf</w:t>
            </w:r>
            <w:proofErr w:type="spellEnd"/>
            <w:r w:rsidRPr="007A00B9">
              <w:rPr>
                <w:color w:val="002060"/>
              </w:rPr>
              <w:t>.</w:t>
            </w:r>
          </w:p>
          <w:p w14:paraId="0B7FEC24" w14:textId="181D79C2" w:rsidR="005F3559" w:rsidRPr="007A00B9" w:rsidRDefault="005F3559" w:rsidP="00BA6914">
            <w:pPr>
              <w:spacing w:before="120"/>
              <w:rPr>
                <w:color w:val="002060"/>
              </w:rPr>
            </w:pPr>
            <w:r w:rsidRPr="007A00B9">
              <w:rPr>
                <w:color w:val="002060"/>
              </w:rPr>
              <w:t xml:space="preserve">Deux approches </w:t>
            </w:r>
            <w:r w:rsidR="00873E2A" w:rsidRPr="007A00B9">
              <w:rPr>
                <w:color w:val="002060"/>
              </w:rPr>
              <w:t>sont</w:t>
            </w:r>
            <w:r w:rsidR="00BA6914" w:rsidRPr="007A00B9">
              <w:rPr>
                <w:color w:val="002060"/>
              </w:rPr>
              <w:t>, entre autres, possibles …</w:t>
            </w:r>
          </w:p>
          <w:p w14:paraId="4592CEC9" w14:textId="6D86D16D" w:rsidR="005F3559" w:rsidRPr="007A00B9" w:rsidRDefault="005F3559" w:rsidP="00BA6914">
            <w:pPr>
              <w:pStyle w:val="Paragraphedeliste"/>
              <w:numPr>
                <w:ilvl w:val="0"/>
                <w:numId w:val="33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>la première est destinée aux connexions qui ne nécessitent pas</w:t>
            </w:r>
            <w:r w:rsidR="00304D4D" w:rsidRPr="007A00B9">
              <w:rPr>
                <w:color w:val="002060"/>
              </w:rPr>
              <w:t xml:space="preserve"> d'être maintenues (comme HTTP)</w:t>
            </w:r>
            <w:r w:rsidR="00BA6914" w:rsidRPr="007A00B9">
              <w:rPr>
                <w:color w:val="002060"/>
              </w:rPr>
              <w:t xml:space="preserve"> </w:t>
            </w:r>
            <w:r w:rsidRPr="007A00B9">
              <w:rPr>
                <w:color w:val="002060"/>
              </w:rPr>
              <w:t>;</w:t>
            </w:r>
          </w:p>
          <w:p w14:paraId="2C13C738" w14:textId="77777777" w:rsidR="005F3559" w:rsidRPr="007A00B9" w:rsidRDefault="005F3559" w:rsidP="00BA6914">
            <w:pPr>
              <w:pStyle w:val="Paragraphedeliste"/>
              <w:numPr>
                <w:ilvl w:val="0"/>
                <w:numId w:val="33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>la seconde méthode à celles qui doivent l'être (comme SSH).</w:t>
            </w:r>
          </w:p>
          <w:p w14:paraId="0DCE6CCA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433032C3" w14:textId="77777777" w:rsidR="005F3559" w:rsidRPr="007A00B9" w:rsidRDefault="005F3559" w:rsidP="00BA6914">
            <w:pPr>
              <w:spacing w:before="120"/>
              <w:rPr>
                <w:b/>
                <w:color w:val="7030A0"/>
              </w:rPr>
            </w:pPr>
            <w:r w:rsidRPr="007A00B9">
              <w:rPr>
                <w:b/>
                <w:color w:val="7030A0"/>
              </w:rPr>
              <w:lastRenderedPageBreak/>
              <w:t>Connexions non maintenues (</w:t>
            </w:r>
            <w:r w:rsidRPr="007A00B9">
              <w:rPr>
                <w:b/>
                <w:i/>
                <w:color w:val="7030A0"/>
              </w:rPr>
              <w:t xml:space="preserve">no </w:t>
            </w:r>
            <w:proofErr w:type="spellStart"/>
            <w:r w:rsidRPr="007A00B9">
              <w:rPr>
                <w:b/>
                <w:i/>
                <w:color w:val="7030A0"/>
              </w:rPr>
              <w:t>keep</w:t>
            </w:r>
            <w:proofErr w:type="spellEnd"/>
            <w:r w:rsidRPr="007A00B9">
              <w:rPr>
                <w:b/>
                <w:i/>
                <w:color w:val="7030A0"/>
              </w:rPr>
              <w:t>-alive</w:t>
            </w:r>
            <w:r w:rsidRPr="007A00B9">
              <w:rPr>
                <w:b/>
                <w:color w:val="7030A0"/>
              </w:rPr>
              <w:t>)</w:t>
            </w:r>
          </w:p>
          <w:p w14:paraId="2B183137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54655E38" w14:textId="77777777" w:rsidR="00304D4D" w:rsidRPr="007A00B9" w:rsidRDefault="00304D4D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>...</w:t>
            </w:r>
          </w:p>
          <w:p w14:paraId="4FDC6BFA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>[options]</w:t>
            </w:r>
          </w:p>
          <w:p w14:paraId="5627234C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  </w:t>
            </w:r>
            <w:proofErr w:type="spellStart"/>
            <w:r w:rsidRPr="007A00B9">
              <w:rPr>
                <w:b/>
                <w:bCs/>
                <w:color w:val="336600"/>
              </w:rPr>
              <w:t>logfile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= /var/log/knockd.log</w:t>
            </w:r>
          </w:p>
          <w:p w14:paraId="3681ED68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</w:p>
          <w:p w14:paraId="317D7D9B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>[</w:t>
            </w:r>
            <w:proofErr w:type="spellStart"/>
            <w:r w:rsidRPr="007A00B9">
              <w:rPr>
                <w:b/>
                <w:bCs/>
                <w:color w:val="336600"/>
                <w:lang w:val="en-US"/>
              </w:rPr>
              <w:t>openHTTP</w:t>
            </w:r>
            <w:proofErr w:type="spellEnd"/>
            <w:r w:rsidRPr="007A00B9">
              <w:rPr>
                <w:b/>
                <w:bCs/>
                <w:color w:val="336600"/>
                <w:lang w:val="en-US"/>
              </w:rPr>
              <w:t>]</w:t>
            </w:r>
          </w:p>
          <w:p w14:paraId="36488072" w14:textId="49335619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 xml:space="preserve">        sequence = 7000,8000,9000</w:t>
            </w:r>
          </w:p>
          <w:p w14:paraId="167466CA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 xml:space="preserve">        </w:t>
            </w:r>
            <w:proofErr w:type="spellStart"/>
            <w:r w:rsidRPr="007A00B9">
              <w:rPr>
                <w:b/>
                <w:bCs/>
                <w:color w:val="336600"/>
                <w:lang w:val="en-US"/>
              </w:rPr>
              <w:t>seq_timeout</w:t>
            </w:r>
            <w:proofErr w:type="spellEnd"/>
            <w:r w:rsidRPr="007A00B9">
              <w:rPr>
                <w:b/>
                <w:bCs/>
                <w:color w:val="336600"/>
                <w:lang w:val="en-US"/>
              </w:rPr>
              <w:t xml:space="preserve"> = 5</w:t>
            </w:r>
          </w:p>
          <w:p w14:paraId="0A9810E7" w14:textId="647B8419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  command</w:t>
            </w:r>
            <w:r w:rsidR="00E440C0" w:rsidRPr="007A00B9">
              <w:rPr>
                <w:b/>
                <w:bCs/>
                <w:color w:val="336600"/>
              </w:rPr>
              <w:t xml:space="preserve"> </w:t>
            </w:r>
            <w:r w:rsidRPr="007A00B9">
              <w:rPr>
                <w:b/>
                <w:bCs/>
                <w:color w:val="336600"/>
              </w:rPr>
              <w:t>= /</w:t>
            </w:r>
            <w:proofErr w:type="spellStart"/>
            <w:r w:rsidRPr="007A00B9">
              <w:rPr>
                <w:b/>
                <w:bCs/>
                <w:color w:val="336600"/>
              </w:rPr>
              <w:t>sbin</w:t>
            </w:r>
            <w:proofErr w:type="spellEnd"/>
            <w:r w:rsidRPr="007A00B9">
              <w:rPr>
                <w:b/>
                <w:bCs/>
                <w:color w:val="336600"/>
              </w:rPr>
              <w:t>/</w:t>
            </w:r>
            <w:proofErr w:type="spellStart"/>
            <w:r w:rsidRPr="007A00B9">
              <w:rPr>
                <w:b/>
                <w:bCs/>
                <w:color w:val="336600"/>
              </w:rPr>
              <w:t>iptables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</w:t>
            </w:r>
            <w:r w:rsidR="00DF2328" w:rsidRPr="007A00B9">
              <w:rPr>
                <w:b/>
                <w:bCs/>
                <w:color w:val="336600"/>
              </w:rPr>
              <w:t>insert</w:t>
            </w:r>
            <w:r w:rsidRPr="007A00B9">
              <w:rPr>
                <w:b/>
                <w:bCs/>
                <w:color w:val="336600"/>
              </w:rPr>
              <w:t xml:space="preserve"> INPUT -</w:t>
            </w:r>
            <w:r w:rsidR="006E2AC4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s</w:t>
            </w:r>
            <w:r w:rsidR="006E2AC4" w:rsidRPr="007A00B9">
              <w:rPr>
                <w:b/>
                <w:bCs/>
                <w:color w:val="336600"/>
              </w:rPr>
              <w:t>ource</w:t>
            </w:r>
            <w:r w:rsidRPr="007A00B9">
              <w:rPr>
                <w:b/>
                <w:bCs/>
                <w:color w:val="336600"/>
              </w:rPr>
              <w:t xml:space="preserve"> %IP% -</w:t>
            </w:r>
            <w:r w:rsidR="002F53F3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p</w:t>
            </w:r>
            <w:r w:rsidR="002F53F3" w:rsidRPr="007A00B9">
              <w:rPr>
                <w:b/>
                <w:bCs/>
                <w:color w:val="336600"/>
              </w:rPr>
              <w:t>roto</w:t>
            </w:r>
            <w:r w:rsidRPr="007A00B9">
              <w:rPr>
                <w:b/>
                <w:bCs/>
                <w:color w:val="336600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336600"/>
              </w:rPr>
              <w:t>tcp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--</w:t>
            </w:r>
            <w:proofErr w:type="spellStart"/>
            <w:r w:rsidRPr="007A00B9">
              <w:rPr>
                <w:b/>
                <w:bCs/>
                <w:color w:val="336600"/>
              </w:rPr>
              <w:t>dport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80 -</w:t>
            </w:r>
            <w:r w:rsidR="007A00B9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j</w:t>
            </w:r>
            <w:r w:rsidR="007A00B9" w:rsidRPr="007A00B9">
              <w:rPr>
                <w:b/>
                <w:bCs/>
                <w:color w:val="336600"/>
              </w:rPr>
              <w:t>ump</w:t>
            </w:r>
            <w:r w:rsidRPr="007A00B9">
              <w:rPr>
                <w:b/>
                <w:bCs/>
                <w:color w:val="336600"/>
              </w:rPr>
              <w:t xml:space="preserve"> ACCEPT</w:t>
            </w:r>
          </w:p>
          <w:p w14:paraId="06CD2645" w14:textId="1AB18962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</w:rPr>
              <w:t xml:space="preserve">       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tcpflags</w:t>
            </w:r>
            <w:proofErr w:type="spellEnd"/>
            <w:r w:rsidR="00E440C0" w:rsidRPr="007A00B9">
              <w:rPr>
                <w:b/>
                <w:bCs/>
                <w:color w:val="336600"/>
                <w:lang w:val="en-CA"/>
              </w:rPr>
              <w:t xml:space="preserve"> </w:t>
            </w:r>
            <w:r w:rsidRPr="007A00B9">
              <w:rPr>
                <w:b/>
                <w:bCs/>
                <w:color w:val="336600"/>
                <w:lang w:val="en-CA"/>
              </w:rPr>
              <w:t>= syn</w:t>
            </w:r>
          </w:p>
          <w:p w14:paraId="0741C8F6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</w:p>
          <w:p w14:paraId="01C73912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  <w:lang w:val="en-CA"/>
              </w:rPr>
              <w:t>[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closeHTTP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>]</w:t>
            </w:r>
          </w:p>
          <w:p w14:paraId="52E527C0" w14:textId="552261EC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  <w:lang w:val="en-CA"/>
              </w:rPr>
              <w:t xml:space="preserve">        </w:t>
            </w:r>
            <w:r w:rsidR="00AB1FF7" w:rsidRPr="007A00B9">
              <w:rPr>
                <w:b/>
                <w:bCs/>
                <w:color w:val="336600"/>
                <w:lang w:val="en-CA"/>
              </w:rPr>
              <w:t>s</w:t>
            </w:r>
            <w:r w:rsidRPr="007A00B9">
              <w:rPr>
                <w:b/>
                <w:bCs/>
                <w:color w:val="336600"/>
                <w:lang w:val="en-CA"/>
              </w:rPr>
              <w:t>equence</w:t>
            </w:r>
            <w:r w:rsidR="006A440A" w:rsidRPr="007A00B9">
              <w:rPr>
                <w:b/>
                <w:bCs/>
                <w:color w:val="336600"/>
                <w:lang w:val="en-CA"/>
              </w:rPr>
              <w:t xml:space="preserve"> </w:t>
            </w:r>
            <w:r w:rsidRPr="007A00B9">
              <w:rPr>
                <w:b/>
                <w:bCs/>
                <w:color w:val="336600"/>
                <w:lang w:val="en-CA"/>
              </w:rPr>
              <w:t>= 9000,8000,7000</w:t>
            </w:r>
          </w:p>
          <w:p w14:paraId="3C32E424" w14:textId="77777777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  <w:lang w:val="en-CA"/>
              </w:rPr>
              <w:t xml:space="preserve">       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seq_timeout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= 5</w:t>
            </w:r>
          </w:p>
          <w:p w14:paraId="07671F6F" w14:textId="053140D3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  command</w:t>
            </w:r>
            <w:r w:rsidR="006A440A" w:rsidRPr="007A00B9">
              <w:rPr>
                <w:b/>
                <w:bCs/>
                <w:color w:val="336600"/>
              </w:rPr>
              <w:t xml:space="preserve"> </w:t>
            </w:r>
            <w:r w:rsidRPr="007A00B9">
              <w:rPr>
                <w:b/>
                <w:bCs/>
                <w:color w:val="336600"/>
              </w:rPr>
              <w:t>= /</w:t>
            </w:r>
            <w:proofErr w:type="spellStart"/>
            <w:r w:rsidRPr="007A00B9">
              <w:rPr>
                <w:b/>
                <w:bCs/>
                <w:color w:val="336600"/>
              </w:rPr>
              <w:t>sbin</w:t>
            </w:r>
            <w:proofErr w:type="spellEnd"/>
            <w:r w:rsidRPr="007A00B9">
              <w:rPr>
                <w:b/>
                <w:bCs/>
                <w:color w:val="336600"/>
              </w:rPr>
              <w:t>/</w:t>
            </w:r>
            <w:proofErr w:type="spellStart"/>
            <w:r w:rsidRPr="007A00B9">
              <w:rPr>
                <w:b/>
                <w:bCs/>
                <w:color w:val="336600"/>
              </w:rPr>
              <w:t>iptables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</w:t>
            </w:r>
            <w:r w:rsidR="007A00B9" w:rsidRPr="007A00B9">
              <w:rPr>
                <w:b/>
                <w:bCs/>
                <w:color w:val="336600"/>
              </w:rPr>
              <w:t>-</w:t>
            </w:r>
            <w:proofErr w:type="spellStart"/>
            <w:r w:rsidR="007A00B9" w:rsidRPr="007A00B9">
              <w:rPr>
                <w:b/>
                <w:bCs/>
                <w:color w:val="336600"/>
              </w:rPr>
              <w:t>delete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INPUT -</w:t>
            </w:r>
            <w:r w:rsidR="006E2AC4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s</w:t>
            </w:r>
            <w:r w:rsidR="006E2AC4" w:rsidRPr="007A00B9">
              <w:rPr>
                <w:b/>
                <w:bCs/>
                <w:color w:val="336600"/>
              </w:rPr>
              <w:t>ource</w:t>
            </w:r>
            <w:r w:rsidRPr="007A00B9">
              <w:rPr>
                <w:b/>
                <w:bCs/>
                <w:color w:val="336600"/>
              </w:rPr>
              <w:t xml:space="preserve"> %IP% -</w:t>
            </w:r>
            <w:r w:rsidR="002F53F3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p</w:t>
            </w:r>
            <w:r w:rsidR="002F53F3" w:rsidRPr="007A00B9">
              <w:rPr>
                <w:b/>
                <w:bCs/>
                <w:color w:val="336600"/>
              </w:rPr>
              <w:t>roto</w:t>
            </w:r>
            <w:r w:rsidRPr="007A00B9">
              <w:rPr>
                <w:b/>
                <w:bCs/>
                <w:color w:val="336600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336600"/>
              </w:rPr>
              <w:t>tcp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--</w:t>
            </w:r>
            <w:proofErr w:type="spellStart"/>
            <w:r w:rsidRPr="007A00B9">
              <w:rPr>
                <w:b/>
                <w:bCs/>
                <w:color w:val="336600"/>
              </w:rPr>
              <w:t>dport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80 -</w:t>
            </w:r>
            <w:r w:rsidR="007A00B9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j</w:t>
            </w:r>
            <w:r w:rsidR="007A00B9" w:rsidRPr="007A00B9">
              <w:rPr>
                <w:b/>
                <w:bCs/>
                <w:color w:val="336600"/>
              </w:rPr>
              <w:t>ump</w:t>
            </w:r>
            <w:r w:rsidRPr="007A00B9">
              <w:rPr>
                <w:b/>
                <w:bCs/>
                <w:color w:val="336600"/>
              </w:rPr>
              <w:t xml:space="preserve"> ACCEPT</w:t>
            </w:r>
          </w:p>
          <w:p w14:paraId="1A2D9D73" w14:textId="74500A52" w:rsidR="005F3559" w:rsidRPr="007A00B9" w:rsidRDefault="005F3559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  </w:t>
            </w:r>
            <w:proofErr w:type="spellStart"/>
            <w:r w:rsidRPr="007A00B9">
              <w:rPr>
                <w:b/>
                <w:bCs/>
                <w:color w:val="336600"/>
              </w:rPr>
              <w:t>tcpflags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= </w:t>
            </w:r>
            <w:proofErr w:type="spellStart"/>
            <w:r w:rsidRPr="007A00B9">
              <w:rPr>
                <w:b/>
                <w:bCs/>
                <w:color w:val="336600"/>
              </w:rPr>
              <w:t>syn</w:t>
            </w:r>
            <w:proofErr w:type="spellEnd"/>
          </w:p>
          <w:p w14:paraId="62FDFA20" w14:textId="77777777" w:rsidR="005F3559" w:rsidRPr="007A00B9" w:rsidRDefault="00304D4D" w:rsidP="00CB1D9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>...</w:t>
            </w:r>
          </w:p>
          <w:p w14:paraId="51E3CC2D" w14:textId="77777777" w:rsidR="00304D4D" w:rsidRPr="007A00B9" w:rsidRDefault="00304D4D" w:rsidP="00BA6914">
            <w:pPr>
              <w:rPr>
                <w:color w:val="002060"/>
              </w:rPr>
            </w:pPr>
          </w:p>
          <w:p w14:paraId="2B1CB1F1" w14:textId="006E49D0" w:rsidR="005F3559" w:rsidRPr="007A00B9" w:rsidRDefault="00221384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Quelques e</w:t>
            </w:r>
            <w:r w:rsidR="005F3559" w:rsidRPr="007A00B9">
              <w:rPr>
                <w:color w:val="002060"/>
              </w:rPr>
              <w:t xml:space="preserve">xplications </w:t>
            </w:r>
            <w:r w:rsidR="00B329C8" w:rsidRPr="007A00B9">
              <w:rPr>
                <w:color w:val="002060"/>
              </w:rPr>
              <w:t>…</w:t>
            </w:r>
          </w:p>
          <w:p w14:paraId="06E32AFE" w14:textId="02D2C3C5" w:rsidR="00024DC0" w:rsidRPr="007A00B9" w:rsidRDefault="005F3559" w:rsidP="00841D84">
            <w:pPr>
              <w:pStyle w:val="Paragraphedeliste"/>
              <w:numPr>
                <w:ilvl w:val="0"/>
                <w:numId w:val="34"/>
              </w:numPr>
              <w:rPr>
                <w:color w:val="002060"/>
              </w:rPr>
            </w:pPr>
            <w:proofErr w:type="spellStart"/>
            <w:r w:rsidRPr="007A00B9">
              <w:rPr>
                <w:b/>
                <w:bCs/>
                <w:color w:val="336600"/>
              </w:rPr>
              <w:t>sequence</w:t>
            </w:r>
            <w:proofErr w:type="spellEnd"/>
            <w:r w:rsidR="003540F6" w:rsidRPr="007A00B9">
              <w:rPr>
                <w:color w:val="002060"/>
              </w:rPr>
              <w:br/>
            </w:r>
            <w:r w:rsidR="00F86FF3" w:rsidRPr="007A00B9">
              <w:rPr>
                <w:color w:val="002060"/>
              </w:rPr>
              <w:t>C</w:t>
            </w:r>
            <w:r w:rsidRPr="007A00B9">
              <w:rPr>
                <w:color w:val="002060"/>
              </w:rPr>
              <w:t xml:space="preserve">ombinaison </w:t>
            </w:r>
            <w:r w:rsidR="00024DC0" w:rsidRPr="007A00B9">
              <w:rPr>
                <w:color w:val="002060"/>
              </w:rPr>
              <w:t>qui doit concorder afin d’</w:t>
            </w:r>
            <w:r w:rsidR="003540F6" w:rsidRPr="007A00B9">
              <w:rPr>
                <w:color w:val="002060"/>
              </w:rPr>
              <w:t xml:space="preserve">effectuer la ligne </w:t>
            </w:r>
            <w:r w:rsidRPr="007A00B9">
              <w:rPr>
                <w:b/>
                <w:bCs/>
                <w:iCs/>
                <w:color w:val="002060"/>
              </w:rPr>
              <w:t>command</w:t>
            </w:r>
            <w:r w:rsidRPr="007A00B9">
              <w:rPr>
                <w:color w:val="002060"/>
              </w:rPr>
              <w:t xml:space="preserve">. </w:t>
            </w:r>
            <w:r w:rsidR="00024DC0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Si aucun protocole n'est mentionné, </w:t>
            </w:r>
            <w:r w:rsidR="00F86FF3" w:rsidRPr="007A00B9">
              <w:rPr>
                <w:color w:val="002060"/>
              </w:rPr>
              <w:t xml:space="preserve">par défaut </w:t>
            </w:r>
            <w:r w:rsidRPr="007A00B9">
              <w:rPr>
                <w:color w:val="002060"/>
              </w:rPr>
              <w:t xml:space="preserve">le protocole </w:t>
            </w:r>
            <w:r w:rsidR="00F86FF3" w:rsidRPr="007A00B9">
              <w:rPr>
                <w:color w:val="002060"/>
              </w:rPr>
              <w:t xml:space="preserve">TCP </w:t>
            </w:r>
            <w:r w:rsidRPr="007A00B9">
              <w:rPr>
                <w:color w:val="002060"/>
              </w:rPr>
              <w:t xml:space="preserve">est utilisé </w:t>
            </w:r>
            <w:r w:rsidR="00F86FF3" w:rsidRPr="007A00B9">
              <w:rPr>
                <w:color w:val="002060"/>
              </w:rPr>
              <w:t>;</w:t>
            </w:r>
          </w:p>
          <w:p w14:paraId="53F50DD7" w14:textId="273961B5" w:rsidR="00024DC0" w:rsidRPr="007A00B9" w:rsidRDefault="005F3559" w:rsidP="00841D84">
            <w:pPr>
              <w:pStyle w:val="Paragraphedeliste"/>
              <w:numPr>
                <w:ilvl w:val="0"/>
                <w:numId w:val="34"/>
              </w:numPr>
              <w:rPr>
                <w:color w:val="002060"/>
              </w:rPr>
            </w:pPr>
            <w:proofErr w:type="spellStart"/>
            <w:r w:rsidRPr="007A00B9">
              <w:rPr>
                <w:b/>
                <w:bCs/>
                <w:color w:val="336600"/>
              </w:rPr>
              <w:t>seq_timeout</w:t>
            </w:r>
            <w:proofErr w:type="spellEnd"/>
            <w:r w:rsidR="00024DC0" w:rsidRPr="007A00B9">
              <w:rPr>
                <w:b/>
                <w:iCs/>
                <w:color w:val="0070C0"/>
              </w:rPr>
              <w:br/>
            </w:r>
            <w:r w:rsidR="00A42E79" w:rsidRPr="007A00B9">
              <w:rPr>
                <w:color w:val="002060"/>
              </w:rPr>
              <w:t>T</w:t>
            </w:r>
            <w:r w:rsidRPr="007A00B9">
              <w:rPr>
                <w:color w:val="002060"/>
              </w:rPr>
              <w:t xml:space="preserve">emps </w:t>
            </w:r>
            <w:r w:rsidR="00024DC0" w:rsidRPr="007A00B9">
              <w:rPr>
                <w:color w:val="002060"/>
              </w:rPr>
              <w:t>(</w:t>
            </w:r>
            <w:r w:rsidRPr="007A00B9">
              <w:rPr>
                <w:color w:val="002060"/>
              </w:rPr>
              <w:t>en secondes</w:t>
            </w:r>
            <w:r w:rsidR="00024DC0" w:rsidRPr="007A00B9">
              <w:rPr>
                <w:color w:val="002060"/>
              </w:rPr>
              <w:t>)</w:t>
            </w:r>
            <w:r w:rsidRPr="007A00B9">
              <w:rPr>
                <w:color w:val="002060"/>
              </w:rPr>
              <w:t xml:space="preserve"> pendant lequel la combinaison doit être effectuée, après quoi elle est annulée</w:t>
            </w:r>
            <w:r w:rsidR="00024DC0" w:rsidRPr="007A00B9">
              <w:rPr>
                <w:color w:val="002060"/>
              </w:rPr>
              <w:t>.</w:t>
            </w:r>
            <w:r w:rsidR="00024DC0" w:rsidRPr="007A00B9">
              <w:rPr>
                <w:color w:val="002060"/>
              </w:rPr>
              <w:br/>
              <w:t>I</w:t>
            </w:r>
            <w:r w:rsidRPr="007A00B9">
              <w:rPr>
                <w:color w:val="002060"/>
              </w:rPr>
              <w:t xml:space="preserve">l faut </w:t>
            </w:r>
            <w:r w:rsidR="00024DC0" w:rsidRPr="007A00B9">
              <w:rPr>
                <w:color w:val="002060"/>
              </w:rPr>
              <w:t xml:space="preserve">alors </w:t>
            </w:r>
            <w:r w:rsidRPr="007A00B9">
              <w:rPr>
                <w:color w:val="002060"/>
              </w:rPr>
              <w:t>recommencer la séquence depuis le début</w:t>
            </w:r>
            <w:r w:rsidR="00A42E79" w:rsidRPr="007A00B9">
              <w:rPr>
                <w:color w:val="002060"/>
              </w:rPr>
              <w:t xml:space="preserve"> ;</w:t>
            </w:r>
          </w:p>
          <w:p w14:paraId="7B20DA74" w14:textId="2A1CC1C5" w:rsidR="00024DC0" w:rsidRPr="007A00B9" w:rsidRDefault="00AB1FF7" w:rsidP="00841D84">
            <w:pPr>
              <w:pStyle w:val="Paragraphedeliste"/>
              <w:numPr>
                <w:ilvl w:val="0"/>
                <w:numId w:val="34"/>
              </w:numPr>
              <w:rPr>
                <w:color w:val="002060"/>
              </w:rPr>
            </w:pPr>
            <w:r w:rsidRPr="007A00B9">
              <w:rPr>
                <w:b/>
                <w:bCs/>
                <w:color w:val="336600"/>
              </w:rPr>
              <w:t>c</w:t>
            </w:r>
            <w:r w:rsidR="005F3559" w:rsidRPr="007A00B9">
              <w:rPr>
                <w:b/>
                <w:bCs/>
                <w:color w:val="336600"/>
              </w:rPr>
              <w:t>ommand</w:t>
            </w:r>
            <w:r w:rsidR="00024DC0" w:rsidRPr="007A00B9">
              <w:rPr>
                <w:i/>
                <w:color w:val="002060"/>
              </w:rPr>
              <w:br/>
            </w:r>
            <w:r w:rsidR="00A42E79" w:rsidRPr="007A00B9">
              <w:rPr>
                <w:color w:val="002060"/>
              </w:rPr>
              <w:t>R</w:t>
            </w:r>
            <w:r w:rsidR="005F3559" w:rsidRPr="007A00B9">
              <w:rPr>
                <w:color w:val="002060"/>
              </w:rPr>
              <w:t xml:space="preserve">ègle </w:t>
            </w:r>
            <w:proofErr w:type="spellStart"/>
            <w:r w:rsidR="005F3559" w:rsidRPr="007A00B9">
              <w:rPr>
                <w:b/>
                <w:bCs/>
                <w:iCs/>
                <w:color w:val="002060"/>
              </w:rPr>
              <w:t>iptables</w:t>
            </w:r>
            <w:proofErr w:type="spellEnd"/>
            <w:r w:rsidR="005F3559" w:rsidRPr="007A00B9">
              <w:rPr>
                <w:color w:val="002060"/>
              </w:rPr>
              <w:t xml:space="preserve"> qui sera ajoutée au </w:t>
            </w:r>
            <w:r w:rsidR="00024DC0" w:rsidRPr="007A00B9">
              <w:rPr>
                <w:color w:val="002060"/>
              </w:rPr>
              <w:t>pare-feu</w:t>
            </w:r>
            <w:r w:rsidR="005F3559" w:rsidRPr="007A00B9">
              <w:rPr>
                <w:color w:val="002060"/>
              </w:rPr>
              <w:t xml:space="preserve"> afin de permettre l'ouverture/fermeture d'un port particulier</w:t>
            </w:r>
            <w:r w:rsidR="00A42E79" w:rsidRPr="007A00B9">
              <w:rPr>
                <w:color w:val="002060"/>
              </w:rPr>
              <w:t xml:space="preserve"> ;</w:t>
            </w:r>
          </w:p>
          <w:p w14:paraId="36697CD1" w14:textId="48677814" w:rsidR="005F3559" w:rsidRPr="007A00B9" w:rsidRDefault="00AB1FF7" w:rsidP="00841D84">
            <w:pPr>
              <w:pStyle w:val="Paragraphedeliste"/>
              <w:numPr>
                <w:ilvl w:val="0"/>
                <w:numId w:val="36"/>
              </w:numPr>
              <w:rPr>
                <w:color w:val="002060"/>
              </w:rPr>
            </w:pPr>
            <w:proofErr w:type="spellStart"/>
            <w:r w:rsidRPr="007A00B9">
              <w:rPr>
                <w:b/>
                <w:bCs/>
                <w:color w:val="336600"/>
              </w:rPr>
              <w:t>t</w:t>
            </w:r>
            <w:r w:rsidR="005F3559" w:rsidRPr="007A00B9">
              <w:rPr>
                <w:b/>
                <w:bCs/>
                <w:color w:val="336600"/>
              </w:rPr>
              <w:t>cpflags</w:t>
            </w:r>
            <w:proofErr w:type="spellEnd"/>
            <w:r w:rsidR="00024DC0" w:rsidRPr="007A00B9">
              <w:rPr>
                <w:i/>
                <w:color w:val="002060"/>
              </w:rPr>
              <w:br/>
            </w:r>
            <w:r w:rsidR="00024DC0" w:rsidRPr="007A00B9">
              <w:rPr>
                <w:color w:val="002060"/>
              </w:rPr>
              <w:t>Ce paramètre</w:t>
            </w:r>
            <w:r w:rsidR="005F3559" w:rsidRPr="007A00B9">
              <w:rPr>
                <w:color w:val="002060"/>
              </w:rPr>
              <w:t xml:space="preserve"> met en évidence les </w:t>
            </w:r>
            <w:r w:rsidR="00024DC0" w:rsidRPr="007A00B9">
              <w:rPr>
                <w:color w:val="002060"/>
              </w:rPr>
              <w:t>drapeaux (</w:t>
            </w:r>
            <w:r w:rsidR="005F3559" w:rsidRPr="007A00B9">
              <w:rPr>
                <w:i/>
                <w:color w:val="002060"/>
              </w:rPr>
              <w:t>flags</w:t>
            </w:r>
            <w:r w:rsidR="00024DC0" w:rsidRPr="007A00B9">
              <w:rPr>
                <w:color w:val="002060"/>
              </w:rPr>
              <w:t>)</w:t>
            </w:r>
            <w:r w:rsidR="005F3559" w:rsidRPr="007A00B9">
              <w:rPr>
                <w:color w:val="002060"/>
              </w:rPr>
              <w:t xml:space="preserve"> devant être positionnés dans les paquets reçus pour que le port soit pris en compte. Si une erreur survient, il faut recommencer le tout.</w:t>
            </w:r>
          </w:p>
          <w:p w14:paraId="07E62E54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248BFC2C" w14:textId="77777777" w:rsidR="005F3559" w:rsidRPr="007A00B9" w:rsidRDefault="00C5280A" w:rsidP="00BA6914">
            <w:pPr>
              <w:spacing w:before="120"/>
              <w:rPr>
                <w:color w:val="002060"/>
              </w:rPr>
            </w:pPr>
            <w:r w:rsidRPr="007A00B9">
              <w:rPr>
                <w:color w:val="002060"/>
              </w:rPr>
              <w:t>Deux (2)</w:t>
            </w:r>
            <w:r w:rsidR="005F3559" w:rsidRPr="007A00B9">
              <w:rPr>
                <w:color w:val="002060"/>
              </w:rPr>
              <w:t xml:space="preserve"> séquences </w:t>
            </w:r>
            <w:r w:rsidRPr="007A00B9">
              <w:rPr>
                <w:color w:val="002060"/>
              </w:rPr>
              <w:t>ont été définies </w:t>
            </w:r>
            <w:r w:rsidR="005F3559" w:rsidRPr="007A00B9">
              <w:rPr>
                <w:color w:val="002060"/>
              </w:rPr>
              <w:t>:</w:t>
            </w:r>
          </w:p>
          <w:p w14:paraId="2955EB8B" w14:textId="77777777" w:rsidR="005F3559" w:rsidRPr="007A00B9" w:rsidRDefault="005F3559" w:rsidP="00882DDA">
            <w:pPr>
              <w:pStyle w:val="Paragraphedeliste"/>
              <w:numPr>
                <w:ilvl w:val="0"/>
                <w:numId w:val="37"/>
              </w:numPr>
              <w:rPr>
                <w:color w:val="002060"/>
              </w:rPr>
            </w:pPr>
            <w:proofErr w:type="spellStart"/>
            <w:r w:rsidRPr="007A00B9">
              <w:rPr>
                <w:b/>
                <w:bCs/>
                <w:color w:val="336600"/>
              </w:rPr>
              <w:t>openHTTP</w:t>
            </w:r>
            <w:proofErr w:type="spellEnd"/>
            <w:r w:rsidRPr="007A00B9">
              <w:rPr>
                <w:color w:val="0070C0"/>
              </w:rPr>
              <w:t xml:space="preserve"> </w:t>
            </w:r>
            <w:r w:rsidRPr="007A00B9">
              <w:rPr>
                <w:color w:val="002060"/>
              </w:rPr>
              <w:t>ouvre le port HTTP 80 si la séquence de ports 7000, 8000 et 9000 a été exécutée</w:t>
            </w:r>
            <w:r w:rsidR="00C5280A" w:rsidRPr="007A00B9">
              <w:rPr>
                <w:color w:val="002060"/>
              </w:rPr>
              <w:t>;</w:t>
            </w:r>
          </w:p>
          <w:p w14:paraId="6039F8E1" w14:textId="77777777" w:rsidR="005F3559" w:rsidRPr="007A00B9" w:rsidRDefault="005F3559" w:rsidP="00882DDA">
            <w:pPr>
              <w:pStyle w:val="Paragraphedeliste"/>
              <w:numPr>
                <w:ilvl w:val="0"/>
                <w:numId w:val="37"/>
              </w:numPr>
              <w:rPr>
                <w:color w:val="002060"/>
              </w:rPr>
            </w:pPr>
            <w:proofErr w:type="spellStart"/>
            <w:r w:rsidRPr="007A00B9">
              <w:rPr>
                <w:b/>
                <w:bCs/>
                <w:color w:val="336600"/>
              </w:rPr>
              <w:t>closeHTTP</w:t>
            </w:r>
            <w:proofErr w:type="spellEnd"/>
            <w:r w:rsidRPr="007A00B9">
              <w:rPr>
                <w:color w:val="002060"/>
              </w:rPr>
              <w:t xml:space="preserve"> ferme le port HTTP 80 si la séquence de ports 9000, 8000 et 7000 a été exécutée</w:t>
            </w:r>
            <w:r w:rsidR="00C5280A" w:rsidRPr="007A00B9">
              <w:rPr>
                <w:color w:val="002060"/>
              </w:rPr>
              <w:t>.</w:t>
            </w:r>
          </w:p>
          <w:p w14:paraId="2B0DB139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4754973F" w14:textId="64392A56" w:rsidR="005F3559" w:rsidRPr="007A00B9" w:rsidRDefault="002100AF" w:rsidP="00BA6914">
            <w:pP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002060"/>
              </w:rPr>
              <w:t>Remarque</w:t>
            </w:r>
            <w:r w:rsidRPr="007A00B9">
              <w:rPr>
                <w:color w:val="002060"/>
              </w:rPr>
              <w:t xml:space="preserve"> …</w:t>
            </w:r>
            <w:r w:rsidRPr="007A00B9">
              <w:rPr>
                <w:color w:val="002060"/>
              </w:rPr>
              <w:br/>
            </w:r>
            <w:r w:rsidR="005F3559" w:rsidRPr="007A00B9">
              <w:rPr>
                <w:color w:val="002060"/>
              </w:rPr>
              <w:t xml:space="preserve">Il est possible de préciser le protocole </w:t>
            </w:r>
            <w:r w:rsidR="00C5280A" w:rsidRPr="007A00B9">
              <w:rPr>
                <w:color w:val="002060"/>
              </w:rPr>
              <w:t>« </w:t>
            </w:r>
            <w:r w:rsidR="005F3559" w:rsidRPr="007A00B9">
              <w:rPr>
                <w:color w:val="002060"/>
              </w:rPr>
              <w:t>frappé</w:t>
            </w:r>
            <w:r w:rsidR="00C5280A" w:rsidRPr="007A00B9">
              <w:rPr>
                <w:color w:val="002060"/>
              </w:rPr>
              <w:t> »</w:t>
            </w:r>
            <w:r w:rsidR="005F3559" w:rsidRPr="007A00B9">
              <w:rPr>
                <w:color w:val="002060"/>
              </w:rPr>
              <w:t xml:space="preserve"> en adaptant la ligne comme suit par exemple </w:t>
            </w:r>
            <w:r w:rsidRPr="007A00B9">
              <w:rPr>
                <w:color w:val="002060"/>
              </w:rPr>
              <w:t>…</w:t>
            </w:r>
            <w:r w:rsidRPr="007A00B9">
              <w:rPr>
                <w:color w:val="002060"/>
              </w:rPr>
              <w:br/>
            </w:r>
            <w:proofErr w:type="spellStart"/>
            <w:r w:rsidRPr="007A00B9">
              <w:rPr>
                <w:b/>
                <w:bCs/>
                <w:color w:val="336600"/>
              </w:rPr>
              <w:t>sequence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       = 7000:tcp,8000:udp,9000:tcp</w:t>
            </w:r>
          </w:p>
          <w:p w14:paraId="74AFE479" w14:textId="237ABE2A" w:rsidR="00C5280A" w:rsidRPr="007A00B9" w:rsidRDefault="00C5280A" w:rsidP="00BA6914">
            <w:pPr>
              <w:rPr>
                <w:color w:val="002060"/>
              </w:rPr>
            </w:pPr>
          </w:p>
          <w:p w14:paraId="36DE0436" w14:textId="77777777" w:rsidR="002100AF" w:rsidRPr="007A00B9" w:rsidRDefault="002100AF" w:rsidP="00BA6914">
            <w:pPr>
              <w:rPr>
                <w:color w:val="002060"/>
              </w:rPr>
            </w:pPr>
          </w:p>
          <w:p w14:paraId="1ADCDB1D" w14:textId="77777777" w:rsidR="005F3559" w:rsidRPr="007A00B9" w:rsidRDefault="005F3559" w:rsidP="00BA6914">
            <w:pPr>
              <w:rPr>
                <w:b/>
                <w:color w:val="7030A0"/>
              </w:rPr>
            </w:pPr>
            <w:r w:rsidRPr="007A00B9">
              <w:rPr>
                <w:b/>
                <w:color w:val="7030A0"/>
              </w:rPr>
              <w:t>Connexions maintenues (</w:t>
            </w:r>
            <w:proofErr w:type="spellStart"/>
            <w:r w:rsidRPr="007A00B9">
              <w:rPr>
                <w:b/>
                <w:i/>
                <w:color w:val="7030A0"/>
              </w:rPr>
              <w:t>keep</w:t>
            </w:r>
            <w:proofErr w:type="spellEnd"/>
            <w:r w:rsidRPr="007A00B9">
              <w:rPr>
                <w:b/>
                <w:i/>
                <w:color w:val="7030A0"/>
              </w:rPr>
              <w:t>-alive</w:t>
            </w:r>
            <w:r w:rsidRPr="007A00B9">
              <w:rPr>
                <w:b/>
                <w:color w:val="7030A0"/>
              </w:rPr>
              <w:t>)</w:t>
            </w:r>
          </w:p>
          <w:p w14:paraId="25CEA368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035F8548" w14:textId="677D83EB" w:rsidR="005F3559" w:rsidRPr="007A00B9" w:rsidRDefault="006B386A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Un</w:t>
            </w:r>
            <w:r w:rsidR="005F3559" w:rsidRPr="007A00B9">
              <w:rPr>
                <w:color w:val="002060"/>
              </w:rPr>
              <w:t xml:space="preserve"> deuxième exemple est un peu différent du précédent </w:t>
            </w:r>
            <w:r w:rsidR="002100AF" w:rsidRPr="007A00B9">
              <w:rPr>
                <w:color w:val="002060"/>
              </w:rPr>
              <w:t>…</w:t>
            </w:r>
          </w:p>
          <w:p w14:paraId="0288CCFD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2E9D4A7A" w14:textId="77777777" w:rsidR="009978DE" w:rsidRPr="007A00B9" w:rsidRDefault="009978DE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>...</w:t>
            </w:r>
          </w:p>
          <w:p w14:paraId="633F074E" w14:textId="7777777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>[options]</w:t>
            </w:r>
          </w:p>
          <w:p w14:paraId="04082523" w14:textId="7777777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</w:t>
            </w:r>
            <w:proofErr w:type="spellStart"/>
            <w:r w:rsidRPr="007A00B9">
              <w:rPr>
                <w:b/>
                <w:bCs/>
                <w:color w:val="336600"/>
              </w:rPr>
              <w:t>logfile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= /var/log/knockd.log</w:t>
            </w:r>
          </w:p>
          <w:p w14:paraId="47857579" w14:textId="7777777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</w:p>
          <w:p w14:paraId="65F880EA" w14:textId="7777777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>[SSH]</w:t>
            </w:r>
          </w:p>
          <w:p w14:paraId="097688AC" w14:textId="213C7FA1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 xml:space="preserve">      sequence = 7000,8000,9000</w:t>
            </w:r>
          </w:p>
          <w:p w14:paraId="2365E509" w14:textId="7777777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 xml:space="preserve">      </w:t>
            </w:r>
            <w:proofErr w:type="spellStart"/>
            <w:r w:rsidRPr="007A00B9">
              <w:rPr>
                <w:b/>
                <w:bCs/>
                <w:color w:val="336600"/>
                <w:lang w:val="en-US"/>
              </w:rPr>
              <w:t>seq_timeout</w:t>
            </w:r>
            <w:proofErr w:type="spellEnd"/>
            <w:r w:rsidRPr="007A00B9">
              <w:rPr>
                <w:b/>
                <w:bCs/>
                <w:color w:val="336600"/>
                <w:lang w:val="en-US"/>
              </w:rPr>
              <w:t xml:space="preserve"> = 5</w:t>
            </w:r>
          </w:p>
          <w:p w14:paraId="171046BD" w14:textId="2AD12020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</w:rPr>
            </w:pPr>
            <w:r w:rsidRPr="007A00B9">
              <w:rPr>
                <w:b/>
                <w:bCs/>
                <w:color w:val="336600"/>
              </w:rPr>
              <w:t xml:space="preserve">      command = /</w:t>
            </w:r>
            <w:proofErr w:type="spellStart"/>
            <w:r w:rsidRPr="007A00B9">
              <w:rPr>
                <w:b/>
                <w:bCs/>
                <w:color w:val="336600"/>
              </w:rPr>
              <w:t>sbin</w:t>
            </w:r>
            <w:proofErr w:type="spellEnd"/>
            <w:r w:rsidRPr="007A00B9">
              <w:rPr>
                <w:b/>
                <w:bCs/>
                <w:color w:val="336600"/>
              </w:rPr>
              <w:t>/</w:t>
            </w:r>
            <w:proofErr w:type="spellStart"/>
            <w:r w:rsidRPr="007A00B9">
              <w:rPr>
                <w:b/>
                <w:bCs/>
                <w:color w:val="336600"/>
              </w:rPr>
              <w:t>iptables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</w:t>
            </w:r>
            <w:r w:rsidR="006E2AC4" w:rsidRPr="007A00B9">
              <w:rPr>
                <w:b/>
                <w:bCs/>
                <w:color w:val="336600"/>
              </w:rPr>
              <w:t>-insert</w:t>
            </w:r>
            <w:r w:rsidRPr="007A00B9">
              <w:rPr>
                <w:b/>
                <w:bCs/>
                <w:color w:val="336600"/>
              </w:rPr>
              <w:t xml:space="preserve"> INPUT </w:t>
            </w:r>
            <w:r w:rsidR="006E2AC4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-s</w:t>
            </w:r>
            <w:r w:rsidR="006E2AC4" w:rsidRPr="007A00B9">
              <w:rPr>
                <w:b/>
                <w:bCs/>
                <w:color w:val="336600"/>
              </w:rPr>
              <w:t>ource</w:t>
            </w:r>
            <w:r w:rsidRPr="007A00B9">
              <w:rPr>
                <w:b/>
                <w:bCs/>
                <w:color w:val="336600"/>
              </w:rPr>
              <w:t xml:space="preserve"> %IP% -</w:t>
            </w:r>
            <w:r w:rsidR="002F53F3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p</w:t>
            </w:r>
            <w:r w:rsidR="002F53F3" w:rsidRPr="007A00B9">
              <w:rPr>
                <w:b/>
                <w:bCs/>
                <w:color w:val="336600"/>
              </w:rPr>
              <w:t>roto</w:t>
            </w:r>
            <w:r w:rsidRPr="007A00B9">
              <w:rPr>
                <w:b/>
                <w:bCs/>
                <w:color w:val="336600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336600"/>
              </w:rPr>
              <w:t>tcp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--</w:t>
            </w:r>
            <w:proofErr w:type="spellStart"/>
            <w:r w:rsidRPr="007A00B9">
              <w:rPr>
                <w:b/>
                <w:bCs/>
                <w:color w:val="336600"/>
              </w:rPr>
              <w:t>dport</w:t>
            </w:r>
            <w:proofErr w:type="spellEnd"/>
            <w:r w:rsidRPr="007A00B9">
              <w:rPr>
                <w:b/>
                <w:bCs/>
                <w:color w:val="336600"/>
              </w:rPr>
              <w:t xml:space="preserve"> 22 </w:t>
            </w:r>
            <w:r w:rsidR="002541CF" w:rsidRPr="007A00B9">
              <w:rPr>
                <w:b/>
                <w:bCs/>
                <w:color w:val="336600"/>
              </w:rPr>
              <w:t>-</w:t>
            </w:r>
            <w:r w:rsidRPr="007A00B9">
              <w:rPr>
                <w:b/>
                <w:bCs/>
                <w:color w:val="336600"/>
              </w:rPr>
              <w:t>-j</w:t>
            </w:r>
            <w:r w:rsidR="002541CF" w:rsidRPr="007A00B9">
              <w:rPr>
                <w:b/>
                <w:bCs/>
                <w:color w:val="336600"/>
              </w:rPr>
              <w:t>ump</w:t>
            </w:r>
            <w:r w:rsidRPr="007A00B9">
              <w:rPr>
                <w:b/>
                <w:bCs/>
                <w:color w:val="336600"/>
              </w:rPr>
              <w:t xml:space="preserve"> ACCEPT</w:t>
            </w:r>
          </w:p>
          <w:p w14:paraId="66768A8A" w14:textId="111E9DC0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</w:rPr>
              <w:t xml:space="preserve">     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tcpflags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= syn</w:t>
            </w:r>
          </w:p>
          <w:p w14:paraId="6CADADB7" w14:textId="4DA48D09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  <w:lang w:val="en-CA"/>
              </w:rPr>
              <w:t xml:space="preserve">     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cmd_timeout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= 10</w:t>
            </w:r>
          </w:p>
          <w:p w14:paraId="5DEE40A9" w14:textId="3DB039C7" w:rsidR="005F3559" w:rsidRPr="007A00B9" w:rsidRDefault="005F3559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CA"/>
              </w:rPr>
            </w:pPr>
            <w:r w:rsidRPr="007A00B9">
              <w:rPr>
                <w:b/>
                <w:bCs/>
                <w:color w:val="336600"/>
                <w:lang w:val="en-CA"/>
              </w:rPr>
              <w:t xml:space="preserve">     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stop_command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= /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sbin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>/iptables -</w:t>
            </w:r>
            <w:r w:rsidR="007A00B9" w:rsidRPr="007A00B9">
              <w:rPr>
                <w:b/>
                <w:bCs/>
                <w:color w:val="336600"/>
                <w:lang w:val="en-CA"/>
              </w:rPr>
              <w:t>-delete</w:t>
            </w:r>
            <w:r w:rsidRPr="007A00B9">
              <w:rPr>
                <w:b/>
                <w:bCs/>
                <w:color w:val="336600"/>
                <w:lang w:val="en-CA"/>
              </w:rPr>
              <w:t xml:space="preserve"> INPUT -</w:t>
            </w:r>
            <w:r w:rsidR="006E2AC4" w:rsidRPr="007A00B9">
              <w:rPr>
                <w:b/>
                <w:bCs/>
                <w:color w:val="336600"/>
                <w:lang w:val="en-CA"/>
              </w:rPr>
              <w:t>-</w:t>
            </w:r>
            <w:r w:rsidRPr="007A00B9">
              <w:rPr>
                <w:b/>
                <w:bCs/>
                <w:color w:val="336600"/>
                <w:lang w:val="en-CA"/>
              </w:rPr>
              <w:t>s</w:t>
            </w:r>
            <w:r w:rsidR="006E2AC4" w:rsidRPr="007A00B9">
              <w:rPr>
                <w:b/>
                <w:bCs/>
                <w:color w:val="336600"/>
                <w:lang w:val="en-CA"/>
              </w:rPr>
              <w:t>ource</w:t>
            </w:r>
            <w:r w:rsidRPr="007A00B9">
              <w:rPr>
                <w:b/>
                <w:bCs/>
                <w:color w:val="336600"/>
                <w:lang w:val="en-CA"/>
              </w:rPr>
              <w:t xml:space="preserve"> %IP% -</w:t>
            </w:r>
            <w:r w:rsidR="002F53F3" w:rsidRPr="007A00B9">
              <w:rPr>
                <w:b/>
                <w:bCs/>
                <w:color w:val="336600"/>
                <w:lang w:val="en-CA"/>
              </w:rPr>
              <w:t>-</w:t>
            </w:r>
            <w:r w:rsidRPr="007A00B9">
              <w:rPr>
                <w:b/>
                <w:bCs/>
                <w:color w:val="336600"/>
                <w:lang w:val="en-CA"/>
              </w:rPr>
              <w:t>p</w:t>
            </w:r>
            <w:r w:rsidR="002F53F3" w:rsidRPr="007A00B9">
              <w:rPr>
                <w:b/>
                <w:bCs/>
                <w:color w:val="336600"/>
                <w:lang w:val="en-CA"/>
              </w:rPr>
              <w:t>roto</w:t>
            </w:r>
            <w:r w:rsidRPr="007A00B9">
              <w:rPr>
                <w:b/>
                <w:bCs/>
                <w:color w:val="336600"/>
                <w:lang w:val="en-CA"/>
              </w:rPr>
              <w:t xml:space="preserve"> 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tcp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--</w:t>
            </w:r>
            <w:proofErr w:type="spellStart"/>
            <w:r w:rsidRPr="007A00B9">
              <w:rPr>
                <w:b/>
                <w:bCs/>
                <w:color w:val="336600"/>
                <w:lang w:val="en-CA"/>
              </w:rPr>
              <w:t>dport</w:t>
            </w:r>
            <w:proofErr w:type="spellEnd"/>
            <w:r w:rsidRPr="007A00B9">
              <w:rPr>
                <w:b/>
                <w:bCs/>
                <w:color w:val="336600"/>
                <w:lang w:val="en-CA"/>
              </w:rPr>
              <w:t xml:space="preserve"> 22 -</w:t>
            </w:r>
            <w:r w:rsidR="002541CF" w:rsidRPr="007A00B9">
              <w:rPr>
                <w:b/>
                <w:bCs/>
                <w:color w:val="336600"/>
                <w:lang w:val="en-CA"/>
              </w:rPr>
              <w:t>-</w:t>
            </w:r>
            <w:r w:rsidRPr="007A00B9">
              <w:rPr>
                <w:b/>
                <w:bCs/>
                <w:color w:val="336600"/>
                <w:lang w:val="en-CA"/>
              </w:rPr>
              <w:t>j</w:t>
            </w:r>
            <w:r w:rsidR="007A00B9" w:rsidRPr="007A00B9">
              <w:rPr>
                <w:b/>
                <w:bCs/>
                <w:color w:val="336600"/>
                <w:lang w:val="en-CA"/>
              </w:rPr>
              <w:t>ump</w:t>
            </w:r>
            <w:r w:rsidRPr="007A00B9">
              <w:rPr>
                <w:b/>
                <w:bCs/>
                <w:color w:val="336600"/>
                <w:lang w:val="en-CA"/>
              </w:rPr>
              <w:t xml:space="preserve"> ACCEPT</w:t>
            </w:r>
          </w:p>
          <w:p w14:paraId="0B7EBF9B" w14:textId="1AF769C9" w:rsidR="009978DE" w:rsidRPr="007A00B9" w:rsidRDefault="009978DE" w:rsidP="002100AF">
            <w:pPr>
              <w:pBdr>
                <w:top w:val="single" w:sz="4" w:space="1" w:color="auto"/>
                <w:bottom w:val="single" w:sz="4" w:space="1" w:color="auto"/>
              </w:pBdr>
              <w:rPr>
                <w:b/>
                <w:bCs/>
                <w:color w:val="336600"/>
                <w:lang w:val="en-US"/>
              </w:rPr>
            </w:pPr>
            <w:r w:rsidRPr="007A00B9">
              <w:rPr>
                <w:b/>
                <w:bCs/>
                <w:color w:val="336600"/>
                <w:lang w:val="en-US"/>
              </w:rPr>
              <w:t>…</w:t>
            </w:r>
          </w:p>
          <w:p w14:paraId="4F62A3EA" w14:textId="66549B46" w:rsidR="005F3559" w:rsidRPr="007A00B9" w:rsidRDefault="005F3559" w:rsidP="00BA6914">
            <w:pPr>
              <w:spacing w:before="120"/>
              <w:rPr>
                <w:color w:val="002060"/>
              </w:rPr>
            </w:pPr>
            <w:r w:rsidRPr="007A00B9">
              <w:rPr>
                <w:color w:val="002060"/>
              </w:rPr>
              <w:t xml:space="preserve">Il est recommandé de n'ouvrir le port qu'un court instant (10 secondes dans cet exemple). </w:t>
            </w:r>
            <w:r w:rsidR="009978DE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Pour que cela soit fonctionnel, le pare-feu doit être de type </w:t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stateful</w:t>
            </w:r>
            <w:proofErr w:type="spellEnd"/>
            <w:r w:rsidRPr="007A00B9">
              <w:rPr>
                <w:color w:val="002060"/>
              </w:rPr>
              <w:t xml:space="preserve"> </w:t>
            </w:r>
            <w:r w:rsidR="009978DE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(il doit exister une règle pour accepter les connexions avec </w:t>
            </w:r>
            <w:r w:rsidRPr="007A00B9">
              <w:rPr>
                <w:b/>
                <w:bCs/>
                <w:iCs/>
                <w:color w:val="002060"/>
              </w:rPr>
              <w:t>-</w:t>
            </w:r>
            <w:r w:rsidR="00356898" w:rsidRPr="007A00B9">
              <w:rPr>
                <w:b/>
                <w:bCs/>
                <w:iCs/>
                <w:color w:val="002060"/>
              </w:rPr>
              <w:t>-</w:t>
            </w:r>
            <w:r w:rsidRPr="007A00B9">
              <w:rPr>
                <w:b/>
                <w:bCs/>
                <w:iCs/>
                <w:color w:val="002060"/>
              </w:rPr>
              <w:t>m</w:t>
            </w:r>
            <w:r w:rsidR="00356898" w:rsidRPr="007A00B9">
              <w:rPr>
                <w:b/>
                <w:bCs/>
                <w:iCs/>
                <w:color w:val="002060"/>
              </w:rPr>
              <w:t>atch</w:t>
            </w:r>
            <w:r w:rsidRPr="007A00B9">
              <w:rPr>
                <w:b/>
                <w:bCs/>
                <w:iCs/>
                <w:color w:val="002060"/>
              </w:rPr>
              <w:t xml:space="preserve"> state –state RELATED,ESTABLISHED</w:t>
            </w:r>
            <w:r w:rsidRPr="007A00B9">
              <w:rPr>
                <w:color w:val="002060"/>
              </w:rPr>
              <w:t>)</w:t>
            </w:r>
            <w:r w:rsidR="00A67003">
              <w:rPr>
                <w:color w:val="002060"/>
              </w:rPr>
              <w:t>.</w:t>
            </w:r>
          </w:p>
          <w:p w14:paraId="16371B08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5B14BF45" w14:textId="50F9FE4E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Si un utilisateurs « frappe » dans l'ordre les ports 7000, 8000 puis 9000, la </w:t>
            </w:r>
            <w:r w:rsidR="009978DE" w:rsidRPr="007A00B9">
              <w:rPr>
                <w:color w:val="002060"/>
              </w:rPr>
              <w:t>commande</w:t>
            </w:r>
            <w:r w:rsidRPr="007A00B9">
              <w:rPr>
                <w:color w:val="002060"/>
              </w:rPr>
              <w:t xml:space="preserve"> sera exécutée </w:t>
            </w:r>
            <w:r w:rsid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>(ouv</w:t>
            </w:r>
            <w:r w:rsidR="007A00B9">
              <w:rPr>
                <w:color w:val="002060"/>
              </w:rPr>
              <w:t>erture</w:t>
            </w:r>
            <w:r w:rsidRPr="007A00B9">
              <w:rPr>
                <w:color w:val="002060"/>
              </w:rPr>
              <w:t xml:space="preserve"> </w:t>
            </w:r>
            <w:r w:rsidR="007A00B9">
              <w:rPr>
                <w:color w:val="002060"/>
              </w:rPr>
              <w:t>du</w:t>
            </w:r>
            <w:r w:rsidRPr="007A00B9">
              <w:rPr>
                <w:color w:val="002060"/>
              </w:rPr>
              <w:t xml:space="preserve"> port 22). </w:t>
            </w:r>
            <w:r w:rsidR="009E0B35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10 secondes plus tard, la commande </w:t>
            </w:r>
            <w:proofErr w:type="spellStart"/>
            <w:r w:rsidRPr="003832B4">
              <w:rPr>
                <w:iCs/>
                <w:color w:val="002060"/>
              </w:rPr>
              <w:t>stop_command</w:t>
            </w:r>
            <w:proofErr w:type="spellEnd"/>
            <w:r w:rsidRPr="007A00B9">
              <w:rPr>
                <w:color w:val="002060"/>
              </w:rPr>
              <w:t xml:space="preserve"> sera exécutée, fermant ainsi le port pour les nouvelles connexions (mais </w:t>
            </w:r>
            <w:r w:rsidR="009E0B35" w:rsidRPr="007A00B9">
              <w:rPr>
                <w:color w:val="002060"/>
              </w:rPr>
              <w:t>non</w:t>
            </w:r>
            <w:r w:rsidRPr="007A00B9">
              <w:rPr>
                <w:color w:val="002060"/>
              </w:rPr>
              <w:t xml:space="preserve"> celle en cours)</w:t>
            </w:r>
          </w:p>
          <w:p w14:paraId="45FAB134" w14:textId="77777777" w:rsidR="009978DE" w:rsidRPr="007A00B9" w:rsidRDefault="009978DE" w:rsidP="00BA6914">
            <w:pPr>
              <w:rPr>
                <w:color w:val="002060"/>
              </w:rPr>
            </w:pPr>
          </w:p>
          <w:p w14:paraId="3D6CEA63" w14:textId="4FCA2EAE" w:rsidR="005F3559" w:rsidRPr="007A00B9" w:rsidRDefault="005F3559" w:rsidP="00BA6914">
            <w:pPr>
              <w:spacing w:before="120"/>
              <w:rPr>
                <w:b/>
                <w:color w:val="002060"/>
              </w:rPr>
            </w:pPr>
            <w:r w:rsidRPr="007A00B9">
              <w:rPr>
                <w:b/>
                <w:color w:val="002060"/>
              </w:rPr>
              <w:t>Attention</w:t>
            </w:r>
            <w:r w:rsidR="00CC3E5E" w:rsidRPr="007A00B9">
              <w:rPr>
                <w:b/>
                <w:color w:val="002060"/>
              </w:rPr>
              <w:t xml:space="preserve"> </w:t>
            </w:r>
            <w:r w:rsidR="00CC3E5E" w:rsidRPr="007A00B9">
              <w:t>…</w:t>
            </w:r>
          </w:p>
          <w:p w14:paraId="1668B148" w14:textId="6C6E8969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Le site officiel du projet </w:t>
            </w:r>
            <w:proofErr w:type="spellStart"/>
            <w:r w:rsidRPr="003832B4">
              <w:rPr>
                <w:iCs/>
                <w:color w:val="002060"/>
              </w:rPr>
              <w:t>knockd</w:t>
            </w:r>
            <w:proofErr w:type="spellEnd"/>
            <w:r w:rsidRPr="007A00B9">
              <w:rPr>
                <w:color w:val="002060"/>
              </w:rPr>
              <w:t xml:space="preserve"> (et le fichier de configuration installé par défaut) fait référence à la règle </w:t>
            </w:r>
            <w:r w:rsidR="003832B4">
              <w:rPr>
                <w:color w:val="002060"/>
              </w:rPr>
              <w:br/>
            </w:r>
            <w:proofErr w:type="spellStart"/>
            <w:r w:rsidRPr="007A00B9">
              <w:rPr>
                <w:b/>
                <w:bCs/>
                <w:iCs/>
                <w:color w:val="002060"/>
              </w:rPr>
              <w:t>iptables</w:t>
            </w:r>
            <w:proofErr w:type="spellEnd"/>
            <w:r w:rsidRPr="007A00B9">
              <w:rPr>
                <w:b/>
                <w:bCs/>
                <w:iCs/>
                <w:color w:val="002060"/>
              </w:rPr>
              <w:t xml:space="preserve"> -</w:t>
            </w:r>
            <w:r w:rsidR="003832B4">
              <w:rPr>
                <w:b/>
                <w:bCs/>
                <w:iCs/>
                <w:color w:val="002060"/>
              </w:rPr>
              <w:t>-append</w:t>
            </w:r>
            <w:r w:rsidRPr="007A00B9">
              <w:rPr>
                <w:color w:val="002060"/>
              </w:rPr>
              <w:t xml:space="preserve">. Comme </w:t>
            </w:r>
            <w:r w:rsidR="00437C55" w:rsidRPr="007A00B9">
              <w:rPr>
                <w:color w:val="002060"/>
              </w:rPr>
              <w:t>on peut</w:t>
            </w:r>
            <w:r w:rsidRPr="007A00B9">
              <w:rPr>
                <w:color w:val="002060"/>
              </w:rPr>
              <w:t xml:space="preserve"> le voir, </w:t>
            </w:r>
            <w:r w:rsidR="00437C55" w:rsidRPr="007A00B9">
              <w:rPr>
                <w:color w:val="002060"/>
              </w:rPr>
              <w:t>on</w:t>
            </w:r>
            <w:r w:rsidRPr="007A00B9">
              <w:rPr>
                <w:color w:val="002060"/>
              </w:rPr>
              <w:t xml:space="preserve"> utilise à la place </w:t>
            </w:r>
            <w:r w:rsidRPr="007A00B9">
              <w:rPr>
                <w:i/>
                <w:color w:val="002060"/>
              </w:rPr>
              <w:t>-I</w:t>
            </w:r>
            <w:r w:rsidRPr="007A00B9">
              <w:rPr>
                <w:color w:val="002060"/>
              </w:rPr>
              <w:t xml:space="preserve"> pour insérer la règle au début du pare-feu </w:t>
            </w:r>
            <w:r w:rsidR="00437C55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(sinon la règle </w:t>
            </w:r>
            <w:r w:rsidR="00317337" w:rsidRPr="007A00B9">
              <w:rPr>
                <w:color w:val="002060"/>
              </w:rPr>
              <w:t xml:space="preserve">ajoutée </w:t>
            </w:r>
            <w:r w:rsidRPr="007A00B9">
              <w:rPr>
                <w:color w:val="002060"/>
              </w:rPr>
              <w:t xml:space="preserve">avec </w:t>
            </w:r>
            <w:r w:rsidRPr="007A00B9">
              <w:rPr>
                <w:b/>
                <w:bCs/>
                <w:iCs/>
                <w:color w:val="002060"/>
              </w:rPr>
              <w:t>-</w:t>
            </w:r>
            <w:r w:rsidR="003832B4">
              <w:rPr>
                <w:b/>
                <w:bCs/>
                <w:iCs/>
                <w:color w:val="002060"/>
              </w:rPr>
              <w:t>a</w:t>
            </w:r>
            <w:r w:rsidR="006E02ED">
              <w:rPr>
                <w:b/>
                <w:bCs/>
                <w:iCs/>
                <w:color w:val="002060"/>
              </w:rPr>
              <w:t>ppend</w:t>
            </w:r>
            <w:r w:rsidRPr="007A00B9">
              <w:rPr>
                <w:color w:val="002060"/>
              </w:rPr>
              <w:t xml:space="preserve"> ne produit aucun effet puisqu'elle est ajoutée après la règle </w:t>
            </w:r>
            <w:r w:rsidRPr="007A00B9">
              <w:rPr>
                <w:b/>
                <w:bCs/>
                <w:iCs/>
                <w:color w:val="002060"/>
              </w:rPr>
              <w:t>DROP</w:t>
            </w:r>
            <w:r w:rsidRPr="007A00B9">
              <w:rPr>
                <w:color w:val="002060"/>
              </w:rPr>
              <w:t>)</w:t>
            </w:r>
          </w:p>
          <w:p w14:paraId="4965DE6A" w14:textId="4A316842" w:rsidR="005F3559" w:rsidRPr="007A00B9" w:rsidRDefault="00997531" w:rsidP="00E84035">
            <w:pPr>
              <w:spacing w:before="120"/>
              <w:rPr>
                <w:color w:val="002060"/>
              </w:rPr>
            </w:pPr>
            <w:r w:rsidRPr="007A00B9">
              <w:rPr>
                <w:color w:val="002060"/>
              </w:rPr>
              <w:lastRenderedPageBreak/>
              <w:t>Toutefois, t</w:t>
            </w:r>
            <w:r w:rsidR="005F3559" w:rsidRPr="007A00B9">
              <w:rPr>
                <w:color w:val="002060"/>
              </w:rPr>
              <w:t xml:space="preserve">out dépend de la règle par </w:t>
            </w:r>
            <w:r w:rsidR="00CF060B" w:rsidRPr="007A00B9">
              <w:rPr>
                <w:color w:val="002060"/>
              </w:rPr>
              <w:t>défaut</w:t>
            </w:r>
            <w:r w:rsidR="005F3559" w:rsidRPr="007A00B9">
              <w:rPr>
                <w:color w:val="002060"/>
              </w:rPr>
              <w:t xml:space="preserve">, si la décision est drop le </w:t>
            </w:r>
            <w:r w:rsidR="00E84035">
              <w:rPr>
                <w:color w:val="002060"/>
              </w:rPr>
              <w:t>--append</w:t>
            </w:r>
            <w:r w:rsidR="005F3559" w:rsidRPr="007A00B9">
              <w:rPr>
                <w:color w:val="002060"/>
              </w:rPr>
              <w:t xml:space="preserve"> fonctionnera, mais </w:t>
            </w:r>
            <w:r w:rsidR="00E84035">
              <w:rPr>
                <w:color w:val="002060"/>
              </w:rPr>
              <w:t>--insert</w:t>
            </w:r>
            <w:r w:rsidR="005F3559" w:rsidRPr="007A00B9">
              <w:rPr>
                <w:color w:val="002060"/>
              </w:rPr>
              <w:t xml:space="preserve"> fonctionne dans tous les cas.</w:t>
            </w:r>
          </w:p>
          <w:p w14:paraId="64125861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2ED57335" w14:textId="634A8227" w:rsidR="005F3559" w:rsidRPr="007A00B9" w:rsidRDefault="00413CD4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Il faut</w:t>
            </w:r>
            <w:r w:rsidR="005F3559" w:rsidRPr="007A00B9">
              <w:rPr>
                <w:color w:val="002060"/>
              </w:rPr>
              <w:t xml:space="preserve"> impérativement </w:t>
            </w:r>
            <w:r w:rsidRPr="007A00B9">
              <w:rPr>
                <w:color w:val="002060"/>
              </w:rPr>
              <w:t xml:space="preserve">modifier </w:t>
            </w:r>
            <w:r w:rsidR="005F3559" w:rsidRPr="007A00B9">
              <w:rPr>
                <w:color w:val="002060"/>
              </w:rPr>
              <w:t xml:space="preserve">la séquence d'exemple </w:t>
            </w:r>
            <w:r w:rsidR="00997531" w:rsidRPr="007A00B9">
              <w:rPr>
                <w:color w:val="002060"/>
              </w:rPr>
              <w:t>du</w:t>
            </w:r>
            <w:r w:rsidR="005F3559" w:rsidRPr="007A00B9">
              <w:rPr>
                <w:color w:val="002060"/>
              </w:rPr>
              <w:t xml:space="preserve"> fichier de configuration, et bien entendu, pensez à communiquer la nouvelle en gardant à l'esprit qu'il est recommandé </w:t>
            </w:r>
            <w:r w:rsidR="003D3630">
              <w:rPr>
                <w:color w:val="002060"/>
              </w:rPr>
              <w:t>…</w:t>
            </w:r>
          </w:p>
          <w:p w14:paraId="4DB1764B" w14:textId="647981EB" w:rsidR="005F3559" w:rsidRPr="007A00B9" w:rsidRDefault="005F3559" w:rsidP="006B386A">
            <w:pPr>
              <w:pStyle w:val="Paragraphedeliste"/>
              <w:numPr>
                <w:ilvl w:val="0"/>
                <w:numId w:val="38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 xml:space="preserve">d'utiliser au moins 3 ports </w:t>
            </w:r>
            <w:r w:rsidR="00997531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>(</w:t>
            </w:r>
            <w:r w:rsidR="00997531" w:rsidRPr="007A00B9">
              <w:rPr>
                <w:color w:val="002060"/>
              </w:rPr>
              <w:t>il est possible d’ajouter plus de ports</w:t>
            </w:r>
            <w:r w:rsidRPr="007A00B9">
              <w:rPr>
                <w:color w:val="002060"/>
              </w:rPr>
              <w:t>)</w:t>
            </w:r>
            <w:r w:rsidR="00E84035">
              <w:rPr>
                <w:color w:val="002060"/>
              </w:rPr>
              <w:t xml:space="preserve"> </w:t>
            </w:r>
            <w:r w:rsidR="00997531" w:rsidRPr="007A00B9">
              <w:rPr>
                <w:color w:val="002060"/>
              </w:rPr>
              <w:t>;</w:t>
            </w:r>
          </w:p>
          <w:p w14:paraId="2C14045F" w14:textId="77777777" w:rsidR="005F3559" w:rsidRPr="007A00B9" w:rsidRDefault="005F3559" w:rsidP="006B386A">
            <w:pPr>
              <w:pStyle w:val="Paragraphedeliste"/>
              <w:numPr>
                <w:ilvl w:val="0"/>
                <w:numId w:val="38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>de mélanger pour chaque port les protocoles TCP et UDP</w:t>
            </w:r>
            <w:r w:rsidR="00997531" w:rsidRPr="007A00B9">
              <w:rPr>
                <w:color w:val="002060"/>
              </w:rPr>
              <w:t>.</w:t>
            </w:r>
          </w:p>
          <w:p w14:paraId="16F88449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56F79AD7" w14:textId="2129637A" w:rsidR="005F3559" w:rsidRPr="007A00B9" w:rsidRDefault="00EE430C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Il faut</w:t>
            </w:r>
            <w:r w:rsidR="005F3559" w:rsidRPr="007A00B9">
              <w:rPr>
                <w:color w:val="002060"/>
              </w:rPr>
              <w:t xml:space="preserve"> également </w:t>
            </w:r>
            <w:r w:rsidRPr="007A00B9">
              <w:rPr>
                <w:color w:val="002060"/>
              </w:rPr>
              <w:t>modifier</w:t>
            </w:r>
            <w:r w:rsidR="005F3559" w:rsidRPr="007A00B9">
              <w:rPr>
                <w:color w:val="002060"/>
              </w:rPr>
              <w:t xml:space="preserve"> la configuration par défaut dans le fichier </w:t>
            </w:r>
            <w:r w:rsidR="005F3559" w:rsidRPr="00762D70">
              <w:rPr>
                <w:b/>
                <w:bCs/>
                <w:iCs/>
                <w:color w:val="002060"/>
              </w:rPr>
              <w:t>/</w:t>
            </w:r>
            <w:proofErr w:type="spellStart"/>
            <w:r w:rsidR="005F3559" w:rsidRPr="00762D70">
              <w:rPr>
                <w:b/>
                <w:bCs/>
                <w:iCs/>
                <w:color w:val="002060"/>
              </w:rPr>
              <w:t>etc</w:t>
            </w:r>
            <w:proofErr w:type="spellEnd"/>
            <w:r w:rsidR="005F3559" w:rsidRPr="00762D70">
              <w:rPr>
                <w:b/>
                <w:bCs/>
                <w:iCs/>
                <w:color w:val="002060"/>
              </w:rPr>
              <w:t>/default/</w:t>
            </w:r>
            <w:proofErr w:type="spellStart"/>
            <w:r w:rsidR="005F3559" w:rsidRPr="00762D70">
              <w:rPr>
                <w:b/>
                <w:bCs/>
                <w:iCs/>
                <w:color w:val="002060"/>
              </w:rPr>
              <w:t>knockd</w:t>
            </w:r>
            <w:proofErr w:type="spellEnd"/>
            <w:r w:rsidR="003D3630">
              <w:rPr>
                <w:color w:val="002060"/>
              </w:rPr>
              <w:t xml:space="preserve"> …</w:t>
            </w:r>
          </w:p>
          <w:p w14:paraId="73FC1E64" w14:textId="5FD1C015" w:rsidR="005F3559" w:rsidRPr="007A00B9" w:rsidRDefault="005F3559" w:rsidP="006B386A">
            <w:pPr>
              <w:pStyle w:val="Paragraphedeliste"/>
              <w:numPr>
                <w:ilvl w:val="0"/>
                <w:numId w:val="39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 xml:space="preserve">pour que le service démarre automatiquement, </w:t>
            </w:r>
            <w:r w:rsidR="00CB4536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la valeur de la ligne </w:t>
            </w:r>
            <w:r w:rsidRPr="00762D70">
              <w:rPr>
                <w:b/>
                <w:bCs/>
                <w:iCs/>
                <w:color w:val="002060"/>
              </w:rPr>
              <w:t>START_KNOCKD</w:t>
            </w:r>
            <w:r w:rsidRPr="003D3630">
              <w:rPr>
                <w:b/>
                <w:bCs/>
                <w:iCs/>
                <w:color w:val="002060"/>
              </w:rPr>
              <w:t>=</w:t>
            </w:r>
            <w:r w:rsidRPr="007A00B9">
              <w:rPr>
                <w:color w:val="002060"/>
              </w:rPr>
              <w:t xml:space="preserve"> doit être à </w:t>
            </w:r>
            <w:r w:rsidRPr="00762D70">
              <w:rPr>
                <w:b/>
                <w:bCs/>
                <w:iCs/>
                <w:color w:val="002060"/>
              </w:rPr>
              <w:t>1</w:t>
            </w:r>
            <w:r w:rsidR="00762D70">
              <w:rPr>
                <w:b/>
                <w:bCs/>
                <w:iCs/>
                <w:color w:val="002060"/>
              </w:rPr>
              <w:t xml:space="preserve"> </w:t>
            </w:r>
            <w:r w:rsidR="00CB4536" w:rsidRPr="007A00B9">
              <w:rPr>
                <w:color w:val="002060"/>
              </w:rPr>
              <w:t>;</w:t>
            </w:r>
          </w:p>
          <w:p w14:paraId="2A26DEEF" w14:textId="695EB004" w:rsidR="005F3559" w:rsidRPr="007A00B9" w:rsidRDefault="005F3559" w:rsidP="006B386A">
            <w:pPr>
              <w:pStyle w:val="Paragraphedeliste"/>
              <w:numPr>
                <w:ilvl w:val="0"/>
                <w:numId w:val="39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>pour que le service écoute sur des interfaces,</w:t>
            </w:r>
            <w:r w:rsidR="0098309E" w:rsidRPr="007A00B9">
              <w:rPr>
                <w:color w:val="002060"/>
              </w:rPr>
              <w:br/>
            </w:r>
            <w:r w:rsidRPr="007A00B9">
              <w:rPr>
                <w:color w:val="002060"/>
              </w:rPr>
              <w:t xml:space="preserve"> adapter et </w:t>
            </w:r>
            <w:r w:rsidR="0098309E" w:rsidRPr="007A00B9">
              <w:rPr>
                <w:color w:val="002060"/>
              </w:rPr>
              <w:t>activer</w:t>
            </w:r>
            <w:r w:rsidRPr="007A00B9">
              <w:rPr>
                <w:color w:val="002060"/>
              </w:rPr>
              <w:t xml:space="preserve"> la ligne </w:t>
            </w:r>
            <w:r w:rsidRPr="00D92EB5">
              <w:rPr>
                <w:b/>
                <w:bCs/>
                <w:iCs/>
                <w:color w:val="002060"/>
              </w:rPr>
              <w:t>KNOCKD_OPTS="</w:t>
            </w:r>
            <w:r w:rsidR="00055999" w:rsidRPr="00055999">
              <w:rPr>
                <w:b/>
                <w:bCs/>
                <w:iCs/>
                <w:color w:val="002060"/>
              </w:rPr>
              <w:t>--in-interface</w:t>
            </w:r>
            <w:r w:rsidRPr="00D92EB5">
              <w:rPr>
                <w:b/>
                <w:bCs/>
                <w:iCs/>
                <w:color w:val="002060"/>
              </w:rPr>
              <w:t xml:space="preserve"> e</w:t>
            </w:r>
            <w:r w:rsidR="00055999">
              <w:rPr>
                <w:b/>
                <w:bCs/>
                <w:iCs/>
                <w:color w:val="002060"/>
              </w:rPr>
              <w:t>ns33</w:t>
            </w:r>
            <w:r w:rsidRPr="00D92EB5">
              <w:rPr>
                <w:b/>
                <w:bCs/>
                <w:iCs/>
                <w:color w:val="002060"/>
              </w:rPr>
              <w:t>"</w:t>
            </w:r>
            <w:r w:rsidRPr="007A00B9">
              <w:rPr>
                <w:color w:val="002060"/>
              </w:rPr>
              <w:t xml:space="preserve"> (en enlevant le '#')</w:t>
            </w:r>
          </w:p>
          <w:p w14:paraId="3043535D" w14:textId="7C6B838D" w:rsidR="005F3559" w:rsidRPr="007A00B9" w:rsidRDefault="009837A8" w:rsidP="006B386A">
            <w:pPr>
              <w:pStyle w:val="Paragraphedeliste"/>
              <w:numPr>
                <w:ilvl w:val="0"/>
                <w:numId w:val="39"/>
              </w:numPr>
              <w:rPr>
                <w:color w:val="002060"/>
              </w:rPr>
            </w:pPr>
            <w:r w:rsidRPr="007A00B9">
              <w:rPr>
                <w:color w:val="002060"/>
              </w:rPr>
              <w:t>afin</w:t>
            </w:r>
            <w:r w:rsidR="005F3559" w:rsidRPr="007A00B9">
              <w:rPr>
                <w:color w:val="002060"/>
              </w:rPr>
              <w:t xml:space="preserve"> que les modifications soient prises en compte, </w:t>
            </w:r>
            <w:r w:rsidR="0098309E" w:rsidRPr="007A00B9">
              <w:rPr>
                <w:color w:val="002060"/>
              </w:rPr>
              <w:br/>
            </w:r>
            <w:r w:rsidR="005F3559" w:rsidRPr="007A00B9">
              <w:rPr>
                <w:color w:val="002060"/>
              </w:rPr>
              <w:t xml:space="preserve">redémarrer le service </w:t>
            </w:r>
            <w:proofErr w:type="spellStart"/>
            <w:r w:rsidR="005F3559" w:rsidRPr="007A00B9">
              <w:rPr>
                <w:i/>
                <w:color w:val="002060"/>
              </w:rPr>
              <w:t>knockd</w:t>
            </w:r>
            <w:proofErr w:type="spellEnd"/>
            <w:r w:rsidR="005F3559" w:rsidRPr="007A00B9">
              <w:rPr>
                <w:color w:val="002060"/>
              </w:rPr>
              <w:t xml:space="preserve"> avec la commande : </w:t>
            </w:r>
            <w:r w:rsidR="00CF060B" w:rsidRPr="007A00B9">
              <w:rPr>
                <w:color w:val="002060"/>
              </w:rPr>
              <w:br/>
            </w:r>
            <w:r w:rsidR="00F96CE6" w:rsidRPr="00F96CE6">
              <w:rPr>
                <w:b/>
                <w:bCs/>
                <w:color w:val="FFC000"/>
              </w:rPr>
              <w:t>&gt;&gt;</w:t>
            </w:r>
            <w:r w:rsidR="00F96CE6"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="00F96CE6" w:rsidRPr="00F96CE6">
              <w:rPr>
                <w:b/>
                <w:bCs/>
                <w:color w:val="FF0000"/>
              </w:rPr>
              <w:t>sudo</w:t>
            </w:r>
            <w:proofErr w:type="spellEnd"/>
            <w:r w:rsidR="00F96CE6" w:rsidRPr="00F96CE6">
              <w:rPr>
                <w:b/>
                <w:bCs/>
                <w:color w:val="FF0000"/>
              </w:rPr>
              <w:t xml:space="preserve"> </w:t>
            </w:r>
            <w:r w:rsidR="005F3559" w:rsidRPr="00F96CE6">
              <w:rPr>
                <w:b/>
                <w:bCs/>
                <w:color w:val="FF0000"/>
              </w:rPr>
              <w:t>/</w:t>
            </w:r>
            <w:proofErr w:type="spellStart"/>
            <w:r w:rsidR="005F3559" w:rsidRPr="00F96CE6">
              <w:rPr>
                <w:b/>
                <w:bCs/>
                <w:color w:val="FF0000"/>
              </w:rPr>
              <w:t>etc</w:t>
            </w:r>
            <w:proofErr w:type="spellEnd"/>
            <w:r w:rsidR="005F3559" w:rsidRPr="00F96CE6">
              <w:rPr>
                <w:b/>
                <w:bCs/>
                <w:color w:val="FF0000"/>
              </w:rPr>
              <w:t>/</w:t>
            </w:r>
            <w:proofErr w:type="spellStart"/>
            <w:r w:rsidR="005F3559" w:rsidRPr="00F96CE6">
              <w:rPr>
                <w:b/>
                <w:bCs/>
                <w:color w:val="FF0000"/>
              </w:rPr>
              <w:t>init.d</w:t>
            </w:r>
            <w:proofErr w:type="spellEnd"/>
            <w:r w:rsidR="005F3559" w:rsidRPr="00F96CE6">
              <w:rPr>
                <w:b/>
                <w:bCs/>
                <w:color w:val="FF0000"/>
              </w:rPr>
              <w:t>/</w:t>
            </w:r>
            <w:proofErr w:type="spellStart"/>
            <w:r w:rsidR="005F3559" w:rsidRPr="00F96CE6">
              <w:rPr>
                <w:b/>
                <w:bCs/>
                <w:color w:val="FF0000"/>
              </w:rPr>
              <w:t>knockd</w:t>
            </w:r>
            <w:proofErr w:type="spellEnd"/>
            <w:r w:rsidR="005F3559" w:rsidRPr="00F96CE6">
              <w:rPr>
                <w:b/>
                <w:bCs/>
                <w:color w:val="FF0000"/>
              </w:rPr>
              <w:t xml:space="preserve"> restart</w:t>
            </w:r>
          </w:p>
          <w:p w14:paraId="21E1D6C7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432D0E68" w14:textId="77777777" w:rsidR="00F9047B" w:rsidRPr="007A00B9" w:rsidRDefault="00F9047B" w:rsidP="00BA6914">
            <w:pPr>
              <w:rPr>
                <w:rFonts w:ascii="Arial Black" w:hAnsi="Arial Black"/>
                <w:color w:val="002060"/>
              </w:rPr>
            </w:pPr>
          </w:p>
          <w:p w14:paraId="328E9296" w14:textId="77777777" w:rsidR="005F3559" w:rsidRPr="007A00B9" w:rsidRDefault="0098309E" w:rsidP="00BA6914">
            <w:pPr>
              <w:spacing w:before="120" w:after="120"/>
              <w:rPr>
                <w:rFonts w:ascii="Arial Black" w:hAnsi="Arial Black"/>
                <w:color w:val="002060"/>
              </w:rPr>
            </w:pPr>
            <w:r w:rsidRPr="007A00B9">
              <w:rPr>
                <w:rFonts w:ascii="Arial Black" w:hAnsi="Arial Black"/>
                <w:color w:val="002060"/>
              </w:rPr>
              <w:t xml:space="preserve">Paramétrage du </w:t>
            </w:r>
            <w:r w:rsidR="005F3559" w:rsidRPr="007A00B9">
              <w:rPr>
                <w:rFonts w:ascii="Arial Black" w:hAnsi="Arial Black"/>
                <w:color w:val="002060"/>
              </w:rPr>
              <w:t>client</w:t>
            </w:r>
          </w:p>
          <w:p w14:paraId="129868CD" w14:textId="1B6FF501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Pour initier une séquence sur les différents ports, </w:t>
            </w:r>
            <w:r w:rsidR="00FC099E" w:rsidRPr="007A00B9">
              <w:rPr>
                <w:color w:val="002060"/>
              </w:rPr>
              <w:t>il est possible d’</w:t>
            </w:r>
            <w:r w:rsidRPr="007A00B9">
              <w:rPr>
                <w:color w:val="002060"/>
              </w:rPr>
              <w:t xml:space="preserve">utiliser le client de votre choix, comme </w:t>
            </w:r>
            <w:r w:rsidRPr="005666EF">
              <w:rPr>
                <w:b/>
                <w:bCs/>
                <w:iCs/>
                <w:color w:val="002060"/>
              </w:rPr>
              <w:t>telnet</w:t>
            </w:r>
            <w:r w:rsidRPr="007A00B9">
              <w:rPr>
                <w:color w:val="002060"/>
              </w:rPr>
              <w:t xml:space="preserve"> ou </w:t>
            </w:r>
            <w:proofErr w:type="spellStart"/>
            <w:r w:rsidRPr="005666EF">
              <w:rPr>
                <w:b/>
                <w:bCs/>
                <w:iCs/>
                <w:color w:val="002060"/>
              </w:rPr>
              <w:t>nc</w:t>
            </w:r>
            <w:proofErr w:type="spellEnd"/>
            <w:r w:rsidR="005666EF">
              <w:rPr>
                <w:color w:val="002060"/>
              </w:rPr>
              <w:t>.</w:t>
            </w:r>
          </w:p>
          <w:p w14:paraId="7BF942C8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2483E958" w14:textId="77777777" w:rsidR="00294908" w:rsidRPr="007A00B9" w:rsidRDefault="00294908" w:rsidP="00BA6914">
            <w:pPr>
              <w:rPr>
                <w:b/>
                <w:color w:val="002060"/>
              </w:rPr>
            </w:pPr>
            <w:r w:rsidRPr="007A00B9">
              <w:rPr>
                <w:b/>
                <w:color w:val="002060"/>
              </w:rPr>
              <w:t>E</w:t>
            </w:r>
            <w:r w:rsidR="00F9047B" w:rsidRPr="007A00B9">
              <w:rPr>
                <w:b/>
                <w:color w:val="002060"/>
              </w:rPr>
              <w:t>xemple</w:t>
            </w:r>
            <w:r w:rsidRPr="007A00B9">
              <w:rPr>
                <w:b/>
                <w:color w:val="002060"/>
              </w:rPr>
              <w:t xml:space="preserve"> 01</w:t>
            </w:r>
          </w:p>
          <w:p w14:paraId="739BA404" w14:textId="77777777" w:rsidR="005F3559" w:rsidRPr="007A00B9" w:rsidRDefault="00294908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Le</w:t>
            </w:r>
            <w:r w:rsidR="005F3559" w:rsidRPr="007A00B9">
              <w:rPr>
                <w:color w:val="002060"/>
              </w:rPr>
              <w:t xml:space="preserve"> logiciel client spécifique au </w:t>
            </w:r>
            <w:r w:rsidR="005F3559" w:rsidRPr="00DE5DA6">
              <w:rPr>
                <w:iCs/>
                <w:color w:val="002060"/>
              </w:rPr>
              <w:t>port-</w:t>
            </w:r>
            <w:proofErr w:type="spellStart"/>
            <w:r w:rsidR="005F3559" w:rsidRPr="00DE5DA6">
              <w:rPr>
                <w:iCs/>
                <w:color w:val="002060"/>
              </w:rPr>
              <w:t>knocking</w:t>
            </w:r>
            <w:proofErr w:type="spellEnd"/>
            <w:r w:rsidR="005F3559" w:rsidRPr="007A00B9">
              <w:rPr>
                <w:color w:val="002060"/>
              </w:rPr>
              <w:t xml:space="preserve"> comme </w:t>
            </w:r>
            <w:proofErr w:type="spellStart"/>
            <w:r w:rsidR="005F3559" w:rsidRPr="00DE5DA6">
              <w:rPr>
                <w:iCs/>
                <w:color w:val="002060"/>
              </w:rPr>
              <w:t>knock</w:t>
            </w:r>
            <w:proofErr w:type="spellEnd"/>
            <w:r w:rsidR="005F3559" w:rsidRPr="007A00B9">
              <w:rPr>
                <w:color w:val="002060"/>
              </w:rPr>
              <w:t xml:space="preserve">, après avoir installé le paquet </w:t>
            </w:r>
            <w:proofErr w:type="spellStart"/>
            <w:r w:rsidR="005F3559" w:rsidRPr="00DE5DA6">
              <w:rPr>
                <w:iCs/>
                <w:color w:val="002060"/>
              </w:rPr>
              <w:t>knockd</w:t>
            </w:r>
            <w:proofErr w:type="spellEnd"/>
            <w:r w:rsidR="005F3559" w:rsidRPr="007A00B9">
              <w:rPr>
                <w:color w:val="002060"/>
              </w:rPr>
              <w:t xml:space="preserve"> (sur le client cette fois-ci)</w:t>
            </w:r>
            <w:r w:rsidRPr="007A00B9">
              <w:rPr>
                <w:color w:val="002060"/>
              </w:rPr>
              <w:t xml:space="preserve"> sera utilisé</w:t>
            </w:r>
            <w:r w:rsidR="005F3559" w:rsidRPr="007A00B9">
              <w:rPr>
                <w:color w:val="002060"/>
              </w:rPr>
              <w:t>.</w:t>
            </w:r>
          </w:p>
          <w:p w14:paraId="34F01F7F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7AF5104B" w14:textId="77777777" w:rsidR="005F3559" w:rsidRPr="007A00B9" w:rsidRDefault="005F3559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Pour l'utiliser, lancer simplement la commande (l'utilisation du protocole TCP est faite par défaut) :</w:t>
            </w:r>
          </w:p>
          <w:p w14:paraId="267F0030" w14:textId="3D11AAAB" w:rsidR="005F3559" w:rsidRPr="00E40F6C" w:rsidRDefault="003C6EC3" w:rsidP="00BA6914">
            <w:pPr>
              <w:rPr>
                <w:rFonts w:ascii="Courier New" w:hAnsi="Courier New" w:cs="Courier New"/>
                <w:b/>
                <w:color w:val="00B0F0"/>
              </w:rPr>
            </w:pPr>
            <w:r w:rsidRPr="00F96CE6">
              <w:rPr>
                <w:b/>
                <w:bCs/>
                <w:color w:val="FFC000"/>
              </w:rPr>
              <w:t>&gt;&gt;</w:t>
            </w:r>
            <w:r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E40F6C">
              <w:rPr>
                <w:b/>
                <w:bCs/>
                <w:color w:val="00B0F0"/>
              </w:rPr>
              <w:t>knock</w:t>
            </w:r>
            <w:proofErr w:type="spellEnd"/>
            <w:r w:rsidRPr="00E40F6C">
              <w:rPr>
                <w:b/>
                <w:bCs/>
                <w:color w:val="00B0F0"/>
              </w:rPr>
              <w:t xml:space="preserve"> </w:t>
            </w:r>
            <w:r w:rsidRPr="00E40F6C">
              <w:rPr>
                <w:b/>
                <w:bCs/>
                <w:color w:val="00B0F0"/>
              </w:rPr>
              <w:t>&lt;Adresse du s</w:t>
            </w:r>
            <w:r w:rsidRPr="00E40F6C">
              <w:rPr>
                <w:b/>
                <w:bCs/>
                <w:color w:val="00B0F0"/>
                <w:sz w:val="24"/>
                <w:szCs w:val="24"/>
              </w:rPr>
              <w:t>erveur</w:t>
            </w:r>
            <w:r w:rsidRPr="00E40F6C">
              <w:rPr>
                <w:b/>
                <w:bCs/>
                <w:color w:val="00B0F0"/>
              </w:rPr>
              <w:t>&gt;</w:t>
            </w:r>
            <w:r w:rsidRPr="00E40F6C">
              <w:rPr>
                <w:b/>
                <w:bCs/>
                <w:color w:val="00B0F0"/>
              </w:rPr>
              <w:t xml:space="preserve"> </w:t>
            </w:r>
            <w:r w:rsidRPr="00E40F6C">
              <w:rPr>
                <w:b/>
                <w:bCs/>
                <w:color w:val="00B0F0"/>
              </w:rPr>
              <w:t>&lt;P</w:t>
            </w:r>
            <w:r w:rsidRPr="00E40F6C">
              <w:rPr>
                <w:b/>
                <w:bCs/>
                <w:color w:val="00B0F0"/>
              </w:rPr>
              <w:t>ort</w:t>
            </w:r>
            <w:r w:rsidRPr="00E40F6C">
              <w:rPr>
                <w:b/>
                <w:bCs/>
                <w:color w:val="00B0F0"/>
              </w:rPr>
              <w:t>-</w:t>
            </w:r>
            <w:r w:rsidRPr="00E40F6C">
              <w:rPr>
                <w:b/>
                <w:bCs/>
                <w:color w:val="00B0F0"/>
              </w:rPr>
              <w:t>1</w:t>
            </w:r>
            <w:r w:rsidRPr="00E40F6C">
              <w:rPr>
                <w:b/>
                <w:bCs/>
                <w:color w:val="00B0F0"/>
              </w:rPr>
              <w:t>&gt;</w:t>
            </w:r>
            <w:r w:rsidRPr="00E40F6C">
              <w:rPr>
                <w:b/>
                <w:bCs/>
                <w:color w:val="00B0F0"/>
              </w:rPr>
              <w:t xml:space="preserve"> </w:t>
            </w:r>
            <w:r w:rsidRPr="00E40F6C">
              <w:rPr>
                <w:b/>
                <w:bCs/>
                <w:color w:val="00B0F0"/>
              </w:rPr>
              <w:t>&lt;</w:t>
            </w:r>
            <w:r w:rsidR="00E40F6C" w:rsidRPr="00E40F6C">
              <w:rPr>
                <w:b/>
                <w:bCs/>
                <w:color w:val="00B0F0"/>
              </w:rPr>
              <w:t>P</w:t>
            </w:r>
            <w:r w:rsidRPr="00E40F6C">
              <w:rPr>
                <w:b/>
                <w:bCs/>
                <w:color w:val="00B0F0"/>
              </w:rPr>
              <w:t>ort</w:t>
            </w:r>
            <w:r w:rsidR="00E40F6C" w:rsidRPr="00E40F6C">
              <w:rPr>
                <w:b/>
                <w:bCs/>
                <w:color w:val="00B0F0"/>
              </w:rPr>
              <w:t>-</w:t>
            </w:r>
            <w:r w:rsidRPr="00E40F6C">
              <w:rPr>
                <w:b/>
                <w:bCs/>
                <w:color w:val="00B0F0"/>
              </w:rPr>
              <w:t>2</w:t>
            </w:r>
            <w:r w:rsidR="00E40F6C" w:rsidRPr="00E40F6C">
              <w:rPr>
                <w:b/>
                <w:bCs/>
                <w:color w:val="00B0F0"/>
              </w:rPr>
              <w:t>&gt;</w:t>
            </w:r>
            <w:r w:rsidRPr="00E40F6C">
              <w:rPr>
                <w:b/>
                <w:bCs/>
                <w:color w:val="00B0F0"/>
              </w:rPr>
              <w:t xml:space="preserve"> </w:t>
            </w:r>
            <w:r w:rsidR="00E40F6C" w:rsidRPr="00E40F6C">
              <w:rPr>
                <w:b/>
                <w:bCs/>
                <w:color w:val="00B0F0"/>
              </w:rPr>
              <w:t>&lt;P</w:t>
            </w:r>
            <w:r w:rsidRPr="00E40F6C">
              <w:rPr>
                <w:b/>
                <w:bCs/>
                <w:color w:val="00B0F0"/>
              </w:rPr>
              <w:t>ort</w:t>
            </w:r>
            <w:r w:rsidR="00E40F6C" w:rsidRPr="00E40F6C">
              <w:rPr>
                <w:b/>
                <w:bCs/>
                <w:color w:val="00B0F0"/>
              </w:rPr>
              <w:t>-</w:t>
            </w:r>
            <w:r w:rsidRPr="00E40F6C">
              <w:rPr>
                <w:b/>
                <w:bCs/>
                <w:color w:val="00B0F0"/>
              </w:rPr>
              <w:t>3</w:t>
            </w:r>
            <w:r w:rsidR="00E40F6C" w:rsidRPr="00E40F6C">
              <w:rPr>
                <w:b/>
                <w:bCs/>
                <w:color w:val="00B0F0"/>
              </w:rPr>
              <w:t>&gt;</w:t>
            </w:r>
          </w:p>
          <w:p w14:paraId="7136FD7D" w14:textId="77777777" w:rsidR="005F3559" w:rsidRPr="007A00B9" w:rsidRDefault="00F9047B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o</w:t>
            </w:r>
            <w:r w:rsidR="005F3559" w:rsidRPr="007A00B9">
              <w:rPr>
                <w:color w:val="002060"/>
              </w:rPr>
              <w:t>u</w:t>
            </w:r>
            <w:r w:rsidRPr="007A00B9">
              <w:rPr>
                <w:color w:val="002060"/>
              </w:rPr>
              <w:br/>
            </w:r>
            <w:r w:rsidR="005F3559" w:rsidRPr="007A00B9">
              <w:rPr>
                <w:color w:val="002060"/>
              </w:rPr>
              <w:t>si il est nécessaire de préciser dans la combinaison plusieurs protocoles :</w:t>
            </w:r>
          </w:p>
          <w:p w14:paraId="65A78C42" w14:textId="1996C3BE" w:rsidR="005F3559" w:rsidRPr="007A00B9" w:rsidRDefault="003C6EC3" w:rsidP="00BA6914">
            <w:pPr>
              <w:rPr>
                <w:rFonts w:ascii="Courier New" w:hAnsi="Courier New" w:cs="Courier New"/>
                <w:b/>
                <w:color w:val="002060"/>
              </w:rPr>
            </w:pPr>
            <w:r w:rsidRPr="00F96CE6">
              <w:rPr>
                <w:b/>
                <w:bCs/>
                <w:color w:val="FFC000"/>
              </w:rPr>
              <w:t>&gt;&gt;</w:t>
            </w:r>
            <w:r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="005F3559" w:rsidRPr="00E40F6C">
              <w:rPr>
                <w:b/>
                <w:bCs/>
                <w:color w:val="FF0000"/>
              </w:rPr>
              <w:t>knock</w:t>
            </w:r>
            <w:proofErr w:type="spellEnd"/>
            <w:r w:rsidR="005F3559" w:rsidRPr="00E40F6C">
              <w:rPr>
                <w:b/>
                <w:bCs/>
                <w:color w:val="FF0000"/>
              </w:rPr>
              <w:t xml:space="preserve"> </w:t>
            </w:r>
            <w:r w:rsidR="00E40F6C">
              <w:rPr>
                <w:b/>
                <w:bCs/>
                <w:color w:val="FF0000"/>
              </w:rPr>
              <w:t>192.168.1.100</w:t>
            </w:r>
            <w:r w:rsidR="005F3559" w:rsidRPr="00E40F6C">
              <w:rPr>
                <w:b/>
                <w:bCs/>
                <w:color w:val="FF0000"/>
              </w:rPr>
              <w:t xml:space="preserve"> 7000:tcp 8000:udp 9000:tcp</w:t>
            </w:r>
          </w:p>
          <w:p w14:paraId="67BCB6E3" w14:textId="77777777" w:rsidR="005F3559" w:rsidRPr="007A00B9" w:rsidRDefault="00F9047B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>o</w:t>
            </w:r>
            <w:r w:rsidR="005F3559" w:rsidRPr="007A00B9">
              <w:rPr>
                <w:color w:val="002060"/>
              </w:rPr>
              <w:t>u</w:t>
            </w:r>
            <w:r w:rsidRPr="007A00B9">
              <w:rPr>
                <w:color w:val="002060"/>
              </w:rPr>
              <w:br/>
            </w:r>
            <w:r w:rsidR="005F3559" w:rsidRPr="007A00B9">
              <w:rPr>
                <w:color w:val="002060"/>
              </w:rPr>
              <w:t xml:space="preserve">si la combinaisons n'utilise que des ports </w:t>
            </w:r>
            <w:proofErr w:type="spellStart"/>
            <w:r w:rsidR="005F3559" w:rsidRPr="007A00B9">
              <w:rPr>
                <w:color w:val="002060"/>
              </w:rPr>
              <w:t>udp</w:t>
            </w:r>
            <w:proofErr w:type="spellEnd"/>
            <w:r w:rsidR="005F3559" w:rsidRPr="007A00B9">
              <w:rPr>
                <w:color w:val="002060"/>
              </w:rPr>
              <w:t xml:space="preserve"> :</w:t>
            </w:r>
          </w:p>
          <w:p w14:paraId="4DC1066B" w14:textId="1D65BA49" w:rsidR="005F3559" w:rsidRPr="00E40F6C" w:rsidRDefault="003C6EC3" w:rsidP="00BA6914">
            <w:pPr>
              <w:rPr>
                <w:b/>
                <w:bCs/>
                <w:color w:val="FF0000"/>
              </w:rPr>
            </w:pPr>
            <w:r w:rsidRPr="00F96CE6">
              <w:rPr>
                <w:b/>
                <w:bCs/>
                <w:color w:val="FFC000"/>
              </w:rPr>
              <w:t>&gt;&gt;</w:t>
            </w:r>
            <w:r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Pr="00F96CE6">
              <w:rPr>
                <w:b/>
                <w:bCs/>
                <w:color w:val="FF0000"/>
              </w:rPr>
              <w:t>sudo</w:t>
            </w:r>
            <w:proofErr w:type="spellEnd"/>
            <w:r w:rsidRPr="00F96CE6">
              <w:rPr>
                <w:b/>
                <w:bCs/>
                <w:color w:val="FF0000"/>
              </w:rPr>
              <w:t xml:space="preserve"> </w:t>
            </w:r>
            <w:proofErr w:type="spellStart"/>
            <w:r w:rsidR="005F3559" w:rsidRPr="00E40F6C">
              <w:rPr>
                <w:b/>
                <w:bCs/>
                <w:color w:val="FF0000"/>
              </w:rPr>
              <w:t>knock</w:t>
            </w:r>
            <w:proofErr w:type="spellEnd"/>
            <w:r w:rsidR="005F3559" w:rsidRPr="00E40F6C">
              <w:rPr>
                <w:b/>
                <w:bCs/>
                <w:color w:val="FF0000"/>
              </w:rPr>
              <w:t xml:space="preserve"> -u </w:t>
            </w:r>
            <w:r w:rsidR="00E40F6C">
              <w:rPr>
                <w:b/>
                <w:bCs/>
                <w:color w:val="FF0000"/>
              </w:rPr>
              <w:t>192.168.1.100</w:t>
            </w:r>
            <w:r w:rsidR="005F3559" w:rsidRPr="00E40F6C">
              <w:rPr>
                <w:b/>
                <w:bCs/>
                <w:color w:val="FF0000"/>
              </w:rPr>
              <w:t xml:space="preserve"> 7000 8000 9000</w:t>
            </w:r>
          </w:p>
          <w:p w14:paraId="01201C8E" w14:textId="77777777" w:rsidR="005F3559" w:rsidRPr="007A00B9" w:rsidRDefault="005F3559" w:rsidP="00BA6914">
            <w:pPr>
              <w:rPr>
                <w:color w:val="002060"/>
              </w:rPr>
            </w:pPr>
          </w:p>
          <w:p w14:paraId="7997647F" w14:textId="77777777" w:rsidR="00294908" w:rsidRPr="007A00B9" w:rsidRDefault="00294908" w:rsidP="00BA6914">
            <w:pPr>
              <w:rPr>
                <w:b/>
                <w:color w:val="002060"/>
              </w:rPr>
            </w:pPr>
            <w:r w:rsidRPr="007A00B9">
              <w:rPr>
                <w:b/>
                <w:color w:val="002060"/>
              </w:rPr>
              <w:lastRenderedPageBreak/>
              <w:t>Exemple 02</w:t>
            </w:r>
          </w:p>
          <w:p w14:paraId="3FF74AA8" w14:textId="77777777" w:rsidR="00294908" w:rsidRPr="007A00B9" w:rsidRDefault="00294908" w:rsidP="00BA6914">
            <w:pPr>
              <w:rPr>
                <w:color w:val="002060"/>
              </w:rPr>
            </w:pPr>
            <w:r w:rsidRPr="007A00B9">
              <w:rPr>
                <w:color w:val="002060"/>
              </w:rPr>
              <w:t xml:space="preserve">Le logiciel </w:t>
            </w:r>
            <w:proofErr w:type="spellStart"/>
            <w:r w:rsidRPr="00E40F6C">
              <w:rPr>
                <w:iCs/>
                <w:color w:val="002060"/>
              </w:rPr>
              <w:t>netcat</w:t>
            </w:r>
            <w:proofErr w:type="spellEnd"/>
            <w:r w:rsidRPr="007A00B9">
              <w:rPr>
                <w:color w:val="002060"/>
              </w:rPr>
              <w:t xml:space="preserve"> sera utilisé afin de frapper aux portes.</w:t>
            </w:r>
          </w:p>
          <w:p w14:paraId="0CF7E5E0" w14:textId="77484B9F" w:rsidR="00294908" w:rsidRPr="006C4356" w:rsidRDefault="00294908" w:rsidP="00BA6914">
            <w:pPr>
              <w:rPr>
                <w:color w:val="FF0000"/>
              </w:rPr>
            </w:pPr>
            <w:proofErr w:type="spellStart"/>
            <w:r w:rsidRPr="00E40F6C">
              <w:rPr>
                <w:iCs/>
                <w:color w:val="002060"/>
              </w:rPr>
              <w:t>netcat</w:t>
            </w:r>
            <w:proofErr w:type="spellEnd"/>
            <w:r w:rsidRPr="007A00B9">
              <w:rPr>
                <w:color w:val="002060"/>
              </w:rPr>
              <w:t xml:space="preserve"> utilise seulement une séquence de port du même protocole de la couche Transport soit seulement TCP ou seulement UDP. </w:t>
            </w:r>
            <w:r w:rsidR="00E40F6C">
              <w:rPr>
                <w:color w:val="002060"/>
              </w:rPr>
              <w:br/>
            </w:r>
            <w:r w:rsidRPr="007A00B9">
              <w:rPr>
                <w:color w:val="002060"/>
              </w:rPr>
              <w:t>La combinaison des deux protocoles pour une même connexion n’est pas possible</w:t>
            </w:r>
            <w:r w:rsidR="00C36029">
              <w:rPr>
                <w:color w:val="002060"/>
              </w:rPr>
              <w:t xml:space="preserve"> …</w:t>
            </w:r>
            <w:r w:rsidR="00C36029">
              <w:rPr>
                <w:color w:val="002060"/>
              </w:rPr>
              <w:br/>
            </w:r>
            <w:r w:rsidR="00C36029" w:rsidRPr="00F96CE6">
              <w:rPr>
                <w:b/>
                <w:bCs/>
                <w:color w:val="FFC000"/>
              </w:rPr>
              <w:t>&gt;&gt;</w:t>
            </w:r>
            <w:r w:rsidR="00C36029"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="00C36029" w:rsidRPr="006C4356">
              <w:rPr>
                <w:b/>
                <w:bCs/>
                <w:color w:val="00B0F0"/>
              </w:rPr>
              <w:t>nc</w:t>
            </w:r>
            <w:proofErr w:type="spellEnd"/>
            <w:r w:rsidR="00C36029" w:rsidRPr="006C4356">
              <w:rPr>
                <w:b/>
                <w:bCs/>
                <w:color w:val="00B0F0"/>
              </w:rPr>
              <w:t xml:space="preserve"> -z &lt;</w:t>
            </w:r>
            <w:r w:rsidR="00C36029" w:rsidRPr="006C4356">
              <w:rPr>
                <w:b/>
                <w:bCs/>
                <w:color w:val="00B0F0"/>
              </w:rPr>
              <w:t>Adresse IP du serveur</w:t>
            </w:r>
            <w:r w:rsidR="00C36029" w:rsidRPr="006C4356">
              <w:rPr>
                <w:b/>
                <w:bCs/>
                <w:color w:val="00B0F0"/>
              </w:rPr>
              <w:t>&gt; &lt;</w:t>
            </w:r>
            <w:r w:rsidR="00C36029" w:rsidRPr="006C4356">
              <w:rPr>
                <w:b/>
                <w:bCs/>
                <w:color w:val="00B0F0"/>
              </w:rPr>
              <w:t>P</w:t>
            </w:r>
            <w:r w:rsidR="00C36029" w:rsidRPr="006C4356">
              <w:rPr>
                <w:b/>
                <w:bCs/>
                <w:color w:val="00B0F0"/>
              </w:rPr>
              <w:t>ort</w:t>
            </w:r>
            <w:r w:rsidR="00C36029" w:rsidRPr="006C4356">
              <w:rPr>
                <w:b/>
                <w:bCs/>
                <w:color w:val="00B0F0"/>
              </w:rPr>
              <w:t>-</w:t>
            </w:r>
            <w:r w:rsidR="00C36029" w:rsidRPr="006C4356">
              <w:rPr>
                <w:b/>
                <w:bCs/>
                <w:color w:val="00B0F0"/>
              </w:rPr>
              <w:t>1&gt; &lt;</w:t>
            </w:r>
            <w:r w:rsidR="006C4356" w:rsidRPr="006C4356">
              <w:rPr>
                <w:b/>
                <w:bCs/>
                <w:color w:val="00B0F0"/>
              </w:rPr>
              <w:t>P</w:t>
            </w:r>
            <w:r w:rsidR="00C36029" w:rsidRPr="006C4356">
              <w:rPr>
                <w:b/>
                <w:bCs/>
                <w:color w:val="00B0F0"/>
              </w:rPr>
              <w:t>ort</w:t>
            </w:r>
            <w:r w:rsidR="00C36029" w:rsidRPr="006C4356">
              <w:rPr>
                <w:b/>
                <w:bCs/>
                <w:color w:val="00B0F0"/>
              </w:rPr>
              <w:t>-</w:t>
            </w:r>
            <w:r w:rsidR="00C36029" w:rsidRPr="006C4356">
              <w:rPr>
                <w:b/>
                <w:bCs/>
                <w:color w:val="00B0F0"/>
              </w:rPr>
              <w:t>2&gt; &lt;</w:t>
            </w:r>
            <w:r w:rsidR="006C4356" w:rsidRPr="006C4356">
              <w:rPr>
                <w:b/>
                <w:bCs/>
                <w:color w:val="00B0F0"/>
              </w:rPr>
              <w:t>Port-3</w:t>
            </w:r>
            <w:r w:rsidR="00C36029" w:rsidRPr="006C4356">
              <w:rPr>
                <w:b/>
                <w:bCs/>
                <w:color w:val="00B0F0"/>
              </w:rPr>
              <w:t>&gt;</w:t>
            </w:r>
            <w:r w:rsidR="006C4356">
              <w:rPr>
                <w:b/>
                <w:bCs/>
                <w:color w:val="00B0F0"/>
              </w:rPr>
              <w:br/>
            </w:r>
            <w:r w:rsidR="006C4356" w:rsidRPr="00F96CE6">
              <w:rPr>
                <w:b/>
                <w:bCs/>
                <w:color w:val="FFC000"/>
              </w:rPr>
              <w:t>&gt;&gt;</w:t>
            </w:r>
            <w:r w:rsidR="006C4356" w:rsidRPr="00F96CE6">
              <w:rPr>
                <w:b/>
                <w:bCs/>
                <w:color w:val="002060"/>
              </w:rPr>
              <w:t xml:space="preserve"> </w:t>
            </w:r>
            <w:proofErr w:type="spellStart"/>
            <w:r w:rsidR="006C4356" w:rsidRPr="006C4356">
              <w:rPr>
                <w:b/>
                <w:bCs/>
                <w:color w:val="FF0000"/>
              </w:rPr>
              <w:t>nc</w:t>
            </w:r>
            <w:proofErr w:type="spellEnd"/>
            <w:r w:rsidR="006C4356" w:rsidRPr="006C4356">
              <w:rPr>
                <w:b/>
                <w:bCs/>
                <w:color w:val="FF0000"/>
              </w:rPr>
              <w:t xml:space="preserve"> -z </w:t>
            </w:r>
            <w:r w:rsidR="006C4356">
              <w:rPr>
                <w:b/>
                <w:bCs/>
                <w:color w:val="FF0000"/>
              </w:rPr>
              <w:t>192.168.1.100</w:t>
            </w:r>
            <w:r w:rsidR="006C4356" w:rsidRPr="006C4356">
              <w:rPr>
                <w:b/>
                <w:bCs/>
                <w:color w:val="FF0000"/>
              </w:rPr>
              <w:t xml:space="preserve"> </w:t>
            </w:r>
            <w:r w:rsidR="006C4356">
              <w:rPr>
                <w:b/>
                <w:bCs/>
                <w:color w:val="FF0000"/>
              </w:rPr>
              <w:t>7000 8000 9000</w:t>
            </w:r>
          </w:p>
          <w:p w14:paraId="1D3A89DC" w14:textId="77777777" w:rsidR="00294908" w:rsidRPr="007A00B9" w:rsidRDefault="00294908" w:rsidP="00BA6914">
            <w:pPr>
              <w:rPr>
                <w:color w:val="002060"/>
              </w:rPr>
            </w:pPr>
          </w:p>
          <w:p w14:paraId="69C77B56" w14:textId="687CBCB4" w:rsidR="00294908" w:rsidRPr="007A00B9" w:rsidRDefault="00294908" w:rsidP="00BA6914">
            <w:pPr>
              <w:rPr>
                <w:rFonts w:ascii="Courier New" w:hAnsi="Courier New" w:cs="Courier New"/>
                <w:b/>
                <w:color w:val="002060"/>
              </w:rPr>
            </w:pPr>
          </w:p>
          <w:p w14:paraId="5FA97EFF" w14:textId="77777777" w:rsidR="005F3559" w:rsidRPr="007A00B9" w:rsidRDefault="00294908" w:rsidP="00BA6914">
            <w:pPr>
              <w:rPr>
                <w:color w:val="002060"/>
              </w:rPr>
            </w:pPr>
            <w:r w:rsidRPr="007A00B9">
              <w:rPr>
                <w:b/>
                <w:color w:val="002060"/>
              </w:rPr>
              <w:t>Note</w:t>
            </w:r>
            <w:r w:rsidRPr="007A00B9">
              <w:rPr>
                <w:color w:val="002060"/>
              </w:rPr>
              <w:t>…</w:t>
            </w:r>
          </w:p>
          <w:p w14:paraId="0479DB33" w14:textId="77777777" w:rsidR="00294908" w:rsidRPr="007A00B9" w:rsidRDefault="00294908" w:rsidP="00BA6914">
            <w:pPr>
              <w:rPr>
                <w:color w:val="002060"/>
              </w:rPr>
            </w:pPr>
            <w:proofErr w:type="spellStart"/>
            <w:r w:rsidRPr="005459DE">
              <w:rPr>
                <w:iCs/>
                <w:color w:val="002060"/>
              </w:rPr>
              <w:t>netcat</w:t>
            </w:r>
            <w:proofErr w:type="spellEnd"/>
            <w:r w:rsidRPr="007A00B9">
              <w:rPr>
                <w:color w:val="002060"/>
              </w:rPr>
              <w:t xml:space="preserve"> est aussi disponible sous Windows.</w:t>
            </w:r>
          </w:p>
          <w:p w14:paraId="51DAEFD8" w14:textId="77777777" w:rsidR="00294908" w:rsidRPr="007A00B9" w:rsidRDefault="00294908" w:rsidP="00BA6914">
            <w:pPr>
              <w:rPr>
                <w:color w:val="002060"/>
              </w:rPr>
            </w:pPr>
          </w:p>
          <w:p w14:paraId="573013C6" w14:textId="77777777" w:rsidR="00294908" w:rsidRPr="007A00B9" w:rsidRDefault="00294908" w:rsidP="00BA6914">
            <w:pPr>
              <w:rPr>
                <w:color w:val="002060"/>
              </w:rPr>
            </w:pPr>
          </w:p>
          <w:p w14:paraId="6A7378C1" w14:textId="77777777" w:rsidR="00294908" w:rsidRPr="007A00B9" w:rsidRDefault="00294908" w:rsidP="00BA6914">
            <w:pPr>
              <w:rPr>
                <w:color w:val="002060"/>
              </w:rPr>
            </w:pPr>
          </w:p>
          <w:p w14:paraId="6AEC7E8B" w14:textId="77777777" w:rsidR="00294908" w:rsidRPr="007A00B9" w:rsidRDefault="00294908" w:rsidP="00BA6914">
            <w:pPr>
              <w:rPr>
                <w:color w:val="002060"/>
              </w:rPr>
            </w:pPr>
          </w:p>
          <w:p w14:paraId="0DBF930F" w14:textId="77777777" w:rsidR="00CA27AE" w:rsidRPr="007A00B9" w:rsidRDefault="000E3DB0" w:rsidP="00BA6914">
            <w:pPr>
              <w:rPr>
                <w:b/>
                <w:color w:val="002060"/>
              </w:rPr>
            </w:pPr>
            <w:r w:rsidRPr="007A00B9">
              <w:rPr>
                <w:b/>
                <w:color w:val="002060"/>
              </w:rPr>
              <w:t>Adapté du document original</w:t>
            </w:r>
          </w:p>
          <w:p w14:paraId="097963F8" w14:textId="77777777" w:rsidR="00CF340B" w:rsidRPr="00EA77C5" w:rsidRDefault="005459DE" w:rsidP="00BA6914">
            <w:pPr>
              <w:rPr>
                <w:color w:val="002060"/>
              </w:rPr>
            </w:pPr>
            <w:hyperlink r:id="rId9" w:history="1">
              <w:r w:rsidR="006A6386" w:rsidRPr="007A00B9">
                <w:rPr>
                  <w:rStyle w:val="Lienhypertexte"/>
                  <w:color w:val="002060"/>
                </w:rPr>
                <w:t>http://doc.ubuntu-fr.org/port-knocking</w:t>
              </w:r>
            </w:hyperlink>
          </w:p>
        </w:tc>
      </w:tr>
      <w:tr w:rsidR="00EA77C5" w:rsidRPr="00EA77C5" w14:paraId="725B46E0" w14:textId="77777777" w:rsidTr="00A456F3">
        <w:tc>
          <w:tcPr>
            <w:tcW w:w="3369" w:type="dxa"/>
            <w:tcBorders>
              <w:top w:val="single" w:sz="4" w:space="0" w:color="auto"/>
            </w:tcBorders>
          </w:tcPr>
          <w:p w14:paraId="4F2E8E4E" w14:textId="77777777" w:rsidR="00A1449B" w:rsidRPr="00EA77C5" w:rsidRDefault="00A1449B" w:rsidP="00BA6914">
            <w:pPr>
              <w:rPr>
                <w:rFonts w:ascii="Arial Black" w:hAnsi="Arial Black"/>
                <w:color w:val="002060"/>
                <w:sz w:val="2"/>
                <w:szCs w:val="2"/>
              </w:rPr>
            </w:pPr>
          </w:p>
        </w:tc>
        <w:tc>
          <w:tcPr>
            <w:tcW w:w="283" w:type="dxa"/>
          </w:tcPr>
          <w:p w14:paraId="48162066" w14:textId="77777777" w:rsidR="00A1449B" w:rsidRPr="00EA77C5" w:rsidRDefault="00A1449B" w:rsidP="00BA6914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10888" w:type="dxa"/>
            <w:tcBorders>
              <w:top w:val="single" w:sz="4" w:space="0" w:color="auto"/>
            </w:tcBorders>
          </w:tcPr>
          <w:p w14:paraId="13E5CFA2" w14:textId="77777777" w:rsidR="00A1449B" w:rsidRPr="00EA77C5" w:rsidRDefault="00A1449B" w:rsidP="00BA6914">
            <w:pPr>
              <w:rPr>
                <w:color w:val="002060"/>
                <w:sz w:val="2"/>
                <w:szCs w:val="2"/>
              </w:rPr>
            </w:pPr>
          </w:p>
        </w:tc>
      </w:tr>
    </w:tbl>
    <w:p w14:paraId="32BAF517" w14:textId="77777777" w:rsidR="001836F5" w:rsidRPr="00EA77C5" w:rsidRDefault="001836F5" w:rsidP="00BA6914">
      <w:pPr>
        <w:spacing w:line="240" w:lineRule="auto"/>
        <w:rPr>
          <w:color w:val="002060"/>
          <w:sz w:val="2"/>
          <w:szCs w:val="2"/>
        </w:rPr>
      </w:pPr>
    </w:p>
    <w:sectPr w:rsidR="001836F5" w:rsidRPr="00EA77C5" w:rsidSect="00383F6B">
      <w:footerReference w:type="default" r:id="rId10"/>
      <w:pgSz w:w="15840" w:h="12240" w:orient="landscape"/>
      <w:pgMar w:top="720" w:right="720" w:bottom="425" w:left="720" w:header="709" w:footer="1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3522" w14:textId="77777777" w:rsidR="00383F6B" w:rsidRDefault="00383F6B" w:rsidP="00383F6B">
      <w:pPr>
        <w:spacing w:after="0" w:line="240" w:lineRule="auto"/>
      </w:pPr>
      <w:r>
        <w:separator/>
      </w:r>
    </w:p>
  </w:endnote>
  <w:endnote w:type="continuationSeparator" w:id="0">
    <w:p w14:paraId="27ACBDD0" w14:textId="77777777" w:rsidR="00383F6B" w:rsidRDefault="00383F6B" w:rsidP="0038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2144908"/>
      <w:docPartObj>
        <w:docPartGallery w:val="Page Numbers (Bottom of Page)"/>
        <w:docPartUnique/>
      </w:docPartObj>
    </w:sdtPr>
    <w:sdtEndPr/>
    <w:sdtContent>
      <w:p w14:paraId="2F8F2A4E" w14:textId="77777777" w:rsidR="00383F6B" w:rsidRDefault="00383F6B">
        <w:pPr>
          <w:pStyle w:val="Pieddepage"/>
        </w:pPr>
        <w:r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8BAFBAA" wp14:editId="18558F7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56E6303" w14:textId="77777777" w:rsidR="00383F6B" w:rsidRPr="00383F6B" w:rsidRDefault="00383F6B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szCs w:val="16"/>
                                  </w:rPr>
                                </w:pPr>
                                <w:r w:rsidRPr="00383F6B">
                                  <w:rPr>
                                    <w:rFonts w:ascii="Arial Black" w:hAnsi="Arial Black"/>
                                    <w:sz w:val="32"/>
                                  </w:rPr>
                                  <w:fldChar w:fldCharType="begin"/>
                                </w:r>
                                <w:r w:rsidRPr="00383F6B">
                                  <w:rPr>
                                    <w:rFonts w:ascii="Arial Black" w:hAnsi="Arial Black"/>
                                    <w:sz w:val="32"/>
                                  </w:rPr>
                                  <w:instrText>PAGE    \* MERGEFORMAT</w:instrText>
                                </w:r>
                                <w:r w:rsidRPr="00383F6B">
                                  <w:rPr>
                                    <w:rFonts w:ascii="Arial Black" w:hAnsi="Arial Black"/>
                                    <w:sz w:val="32"/>
                                  </w:rPr>
                                  <w:fldChar w:fldCharType="separate"/>
                                </w:r>
                                <w:r w:rsidR="009837A8" w:rsidRPr="009837A8">
                                  <w:rPr>
                                    <w:rFonts w:ascii="Arial Black" w:hAnsi="Arial Black"/>
                                    <w:noProof/>
                                    <w:szCs w:val="16"/>
                                    <w:lang w:val="fr-FR"/>
                                  </w:rPr>
                                  <w:t>5</w:t>
                                </w:r>
                                <w:r w:rsidRPr="00383F6B">
                                  <w:rPr>
                                    <w:rFonts w:ascii="Arial Black" w:hAnsi="Arial Black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8BAFBAA" id="Groupe 6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CNyGNX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" filled="f" strokecolor="#7f7f7f">
                    <v:textbox>
                      <w:txbxContent>
                        <w:p w14:paraId="256E6303" w14:textId="77777777" w:rsidR="00383F6B" w:rsidRPr="00383F6B" w:rsidRDefault="00383F6B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szCs w:val="16"/>
                            </w:rPr>
                          </w:pPr>
                          <w:r w:rsidRPr="00383F6B">
                            <w:rPr>
                              <w:rFonts w:ascii="Arial Black" w:hAnsi="Arial Black"/>
                              <w:sz w:val="32"/>
                            </w:rPr>
                            <w:fldChar w:fldCharType="begin"/>
                          </w:r>
                          <w:r w:rsidRPr="00383F6B">
                            <w:rPr>
                              <w:rFonts w:ascii="Arial Black" w:hAnsi="Arial Black"/>
                              <w:sz w:val="32"/>
                            </w:rPr>
                            <w:instrText>PAGE    \* MERGEFORMAT</w:instrText>
                          </w:r>
                          <w:r w:rsidRPr="00383F6B">
                            <w:rPr>
                              <w:rFonts w:ascii="Arial Black" w:hAnsi="Arial Black"/>
                              <w:sz w:val="32"/>
                            </w:rPr>
                            <w:fldChar w:fldCharType="separate"/>
                          </w:r>
                          <w:r w:rsidR="009837A8" w:rsidRPr="009837A8">
                            <w:rPr>
                              <w:rFonts w:ascii="Arial Black" w:hAnsi="Arial Black"/>
                              <w:noProof/>
                              <w:szCs w:val="16"/>
                              <w:lang w:val="fr-FR"/>
                            </w:rPr>
                            <w:t>5</w:t>
                          </w:r>
                          <w:r w:rsidRPr="00383F6B">
                            <w:rPr>
                              <w:rFonts w:ascii="Arial Black" w:hAnsi="Arial Black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00D40" w14:textId="77777777" w:rsidR="00383F6B" w:rsidRDefault="00383F6B" w:rsidP="00383F6B">
      <w:pPr>
        <w:spacing w:after="0" w:line="240" w:lineRule="auto"/>
      </w:pPr>
      <w:r>
        <w:separator/>
      </w:r>
    </w:p>
  </w:footnote>
  <w:footnote w:type="continuationSeparator" w:id="0">
    <w:p w14:paraId="5F819397" w14:textId="77777777" w:rsidR="00383F6B" w:rsidRDefault="00383F6B" w:rsidP="00383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863"/>
    <w:multiLevelType w:val="hybridMultilevel"/>
    <w:tmpl w:val="FFAE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7634A"/>
    <w:multiLevelType w:val="hybridMultilevel"/>
    <w:tmpl w:val="B694DD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08E0"/>
    <w:multiLevelType w:val="hybridMultilevel"/>
    <w:tmpl w:val="C4AC8C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52A2"/>
    <w:multiLevelType w:val="hybridMultilevel"/>
    <w:tmpl w:val="8C7E32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194"/>
    <w:multiLevelType w:val="hybridMultilevel"/>
    <w:tmpl w:val="9FD4296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45715"/>
    <w:multiLevelType w:val="hybridMultilevel"/>
    <w:tmpl w:val="29588A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73EA3"/>
    <w:multiLevelType w:val="hybridMultilevel"/>
    <w:tmpl w:val="5B2AD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C51"/>
    <w:multiLevelType w:val="hybridMultilevel"/>
    <w:tmpl w:val="396A09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068A"/>
    <w:multiLevelType w:val="hybridMultilevel"/>
    <w:tmpl w:val="169237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02678"/>
    <w:multiLevelType w:val="hybridMultilevel"/>
    <w:tmpl w:val="2C0052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82782"/>
    <w:multiLevelType w:val="hybridMultilevel"/>
    <w:tmpl w:val="E0B40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70E1F"/>
    <w:multiLevelType w:val="hybridMultilevel"/>
    <w:tmpl w:val="CA522E0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91525"/>
    <w:multiLevelType w:val="hybridMultilevel"/>
    <w:tmpl w:val="49548E8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321B2"/>
    <w:multiLevelType w:val="hybridMultilevel"/>
    <w:tmpl w:val="D5B88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676C8"/>
    <w:multiLevelType w:val="hybridMultilevel"/>
    <w:tmpl w:val="30C42D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F07EE"/>
    <w:multiLevelType w:val="hybridMultilevel"/>
    <w:tmpl w:val="668C9E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1285C"/>
    <w:multiLevelType w:val="hybridMultilevel"/>
    <w:tmpl w:val="08D0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680C"/>
    <w:multiLevelType w:val="hybridMultilevel"/>
    <w:tmpl w:val="BC8CFF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73406"/>
    <w:multiLevelType w:val="hybridMultilevel"/>
    <w:tmpl w:val="18B65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013E5"/>
    <w:multiLevelType w:val="hybridMultilevel"/>
    <w:tmpl w:val="EEE08F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34C8D"/>
    <w:multiLevelType w:val="hybridMultilevel"/>
    <w:tmpl w:val="FA82F6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A26"/>
    <w:multiLevelType w:val="hybridMultilevel"/>
    <w:tmpl w:val="E646A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33C10"/>
    <w:multiLevelType w:val="hybridMultilevel"/>
    <w:tmpl w:val="F91088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F243C"/>
    <w:multiLevelType w:val="hybridMultilevel"/>
    <w:tmpl w:val="A5F63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25E63"/>
    <w:multiLevelType w:val="hybridMultilevel"/>
    <w:tmpl w:val="A67EA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42D26"/>
    <w:multiLevelType w:val="hybridMultilevel"/>
    <w:tmpl w:val="96AE0C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08A9"/>
    <w:multiLevelType w:val="hybridMultilevel"/>
    <w:tmpl w:val="036A784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C3C96"/>
    <w:multiLevelType w:val="hybridMultilevel"/>
    <w:tmpl w:val="F320AA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0449C"/>
    <w:multiLevelType w:val="hybridMultilevel"/>
    <w:tmpl w:val="C07E30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41911"/>
    <w:multiLevelType w:val="hybridMultilevel"/>
    <w:tmpl w:val="952E9A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E1C9C"/>
    <w:multiLevelType w:val="hybridMultilevel"/>
    <w:tmpl w:val="748C81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D5F6D"/>
    <w:multiLevelType w:val="hybridMultilevel"/>
    <w:tmpl w:val="4E72C5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D1B48"/>
    <w:multiLevelType w:val="hybridMultilevel"/>
    <w:tmpl w:val="819C9D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F3755"/>
    <w:multiLevelType w:val="hybridMultilevel"/>
    <w:tmpl w:val="FB0242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F1583"/>
    <w:multiLevelType w:val="hybridMultilevel"/>
    <w:tmpl w:val="F01E3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DF5084"/>
    <w:multiLevelType w:val="hybridMultilevel"/>
    <w:tmpl w:val="4DBA72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24E38"/>
    <w:multiLevelType w:val="hybridMultilevel"/>
    <w:tmpl w:val="0D0A9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B4100"/>
    <w:multiLevelType w:val="hybridMultilevel"/>
    <w:tmpl w:val="C5422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D6307"/>
    <w:multiLevelType w:val="hybridMultilevel"/>
    <w:tmpl w:val="8F1C9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222591">
    <w:abstractNumId w:val="32"/>
  </w:num>
  <w:num w:numId="2" w16cid:durableId="909315032">
    <w:abstractNumId w:val="10"/>
  </w:num>
  <w:num w:numId="3" w16cid:durableId="1152986549">
    <w:abstractNumId w:val="5"/>
  </w:num>
  <w:num w:numId="4" w16cid:durableId="1053851236">
    <w:abstractNumId w:val="17"/>
  </w:num>
  <w:num w:numId="5" w16cid:durableId="976956516">
    <w:abstractNumId w:val="35"/>
  </w:num>
  <w:num w:numId="6" w16cid:durableId="1191724076">
    <w:abstractNumId w:val="36"/>
  </w:num>
  <w:num w:numId="7" w16cid:durableId="238833727">
    <w:abstractNumId w:val="31"/>
  </w:num>
  <w:num w:numId="8" w16cid:durableId="1489319703">
    <w:abstractNumId w:val="23"/>
  </w:num>
  <w:num w:numId="9" w16cid:durableId="1415316185">
    <w:abstractNumId w:val="24"/>
  </w:num>
  <w:num w:numId="10" w16cid:durableId="1031298946">
    <w:abstractNumId w:val="18"/>
  </w:num>
  <w:num w:numId="11" w16cid:durableId="259727086">
    <w:abstractNumId w:val="25"/>
  </w:num>
  <w:num w:numId="12" w16cid:durableId="1769544786">
    <w:abstractNumId w:val="34"/>
  </w:num>
  <w:num w:numId="13" w16cid:durableId="1977449749">
    <w:abstractNumId w:val="33"/>
  </w:num>
  <w:num w:numId="14" w16cid:durableId="1394888652">
    <w:abstractNumId w:val="6"/>
  </w:num>
  <w:num w:numId="15" w16cid:durableId="2059356183">
    <w:abstractNumId w:val="20"/>
  </w:num>
  <w:num w:numId="16" w16cid:durableId="2081098664">
    <w:abstractNumId w:val="13"/>
  </w:num>
  <w:num w:numId="17" w16cid:durableId="963850114">
    <w:abstractNumId w:val="7"/>
  </w:num>
  <w:num w:numId="18" w16cid:durableId="1325742234">
    <w:abstractNumId w:val="21"/>
  </w:num>
  <w:num w:numId="19" w16cid:durableId="1894609942">
    <w:abstractNumId w:val="28"/>
  </w:num>
  <w:num w:numId="20" w16cid:durableId="144512323">
    <w:abstractNumId w:val="16"/>
  </w:num>
  <w:num w:numId="21" w16cid:durableId="1695613813">
    <w:abstractNumId w:val="29"/>
  </w:num>
  <w:num w:numId="22" w16cid:durableId="217085430">
    <w:abstractNumId w:val="9"/>
  </w:num>
  <w:num w:numId="23" w16cid:durableId="586306007">
    <w:abstractNumId w:val="22"/>
  </w:num>
  <w:num w:numId="24" w16cid:durableId="506291985">
    <w:abstractNumId w:val="38"/>
  </w:num>
  <w:num w:numId="25" w16cid:durableId="1931350626">
    <w:abstractNumId w:val="3"/>
  </w:num>
  <w:num w:numId="26" w16cid:durableId="164979010">
    <w:abstractNumId w:val="0"/>
  </w:num>
  <w:num w:numId="27" w16cid:durableId="893152568">
    <w:abstractNumId w:val="1"/>
  </w:num>
  <w:num w:numId="28" w16cid:durableId="1032001358">
    <w:abstractNumId w:val="37"/>
  </w:num>
  <w:num w:numId="29" w16cid:durableId="561137368">
    <w:abstractNumId w:val="27"/>
  </w:num>
  <w:num w:numId="30" w16cid:durableId="768626681">
    <w:abstractNumId w:val="14"/>
  </w:num>
  <w:num w:numId="31" w16cid:durableId="968391319">
    <w:abstractNumId w:val="8"/>
  </w:num>
  <w:num w:numId="32" w16cid:durableId="497354460">
    <w:abstractNumId w:val="19"/>
  </w:num>
  <w:num w:numId="33" w16cid:durableId="1872497174">
    <w:abstractNumId w:val="12"/>
  </w:num>
  <w:num w:numId="34" w16cid:durableId="957881207">
    <w:abstractNumId w:val="2"/>
  </w:num>
  <w:num w:numId="35" w16cid:durableId="707222039">
    <w:abstractNumId w:val="30"/>
  </w:num>
  <w:num w:numId="36" w16cid:durableId="1546677963">
    <w:abstractNumId w:val="11"/>
  </w:num>
  <w:num w:numId="37" w16cid:durableId="1464157753">
    <w:abstractNumId w:val="15"/>
  </w:num>
  <w:num w:numId="38" w16cid:durableId="1097407648">
    <w:abstractNumId w:val="4"/>
  </w:num>
  <w:num w:numId="39" w16cid:durableId="1727024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FC"/>
    <w:rsid w:val="00005F58"/>
    <w:rsid w:val="00024DC0"/>
    <w:rsid w:val="000358A4"/>
    <w:rsid w:val="00036F08"/>
    <w:rsid w:val="00045254"/>
    <w:rsid w:val="00055999"/>
    <w:rsid w:val="00061274"/>
    <w:rsid w:val="00061F9D"/>
    <w:rsid w:val="00075F70"/>
    <w:rsid w:val="00085809"/>
    <w:rsid w:val="00094F37"/>
    <w:rsid w:val="000A2CF3"/>
    <w:rsid w:val="000A7A6D"/>
    <w:rsid w:val="000B1938"/>
    <w:rsid w:val="000E3DB0"/>
    <w:rsid w:val="000F707F"/>
    <w:rsid w:val="00114D8F"/>
    <w:rsid w:val="00121BEE"/>
    <w:rsid w:val="00122F6A"/>
    <w:rsid w:val="0012540D"/>
    <w:rsid w:val="00133761"/>
    <w:rsid w:val="00145748"/>
    <w:rsid w:val="00146FA9"/>
    <w:rsid w:val="00150356"/>
    <w:rsid w:val="00154654"/>
    <w:rsid w:val="0016083E"/>
    <w:rsid w:val="0017128C"/>
    <w:rsid w:val="00175E85"/>
    <w:rsid w:val="001836F5"/>
    <w:rsid w:val="00187483"/>
    <w:rsid w:val="00192718"/>
    <w:rsid w:val="00195796"/>
    <w:rsid w:val="001A072D"/>
    <w:rsid w:val="001A5772"/>
    <w:rsid w:val="001B79CE"/>
    <w:rsid w:val="001C3A42"/>
    <w:rsid w:val="001C653A"/>
    <w:rsid w:val="001F2912"/>
    <w:rsid w:val="001F6618"/>
    <w:rsid w:val="002021AE"/>
    <w:rsid w:val="0020759B"/>
    <w:rsid w:val="002100AF"/>
    <w:rsid w:val="00221384"/>
    <w:rsid w:val="00222C18"/>
    <w:rsid w:val="002336FB"/>
    <w:rsid w:val="002378B8"/>
    <w:rsid w:val="002541CF"/>
    <w:rsid w:val="00262078"/>
    <w:rsid w:val="0026244E"/>
    <w:rsid w:val="00265EA0"/>
    <w:rsid w:val="00265EA9"/>
    <w:rsid w:val="00267580"/>
    <w:rsid w:val="00294908"/>
    <w:rsid w:val="002A56EC"/>
    <w:rsid w:val="002A7560"/>
    <w:rsid w:val="002B7AE3"/>
    <w:rsid w:val="002C2BB3"/>
    <w:rsid w:val="002C6FC2"/>
    <w:rsid w:val="002D05A7"/>
    <w:rsid w:val="002D7357"/>
    <w:rsid w:val="002D7A8E"/>
    <w:rsid w:val="002E09E6"/>
    <w:rsid w:val="002F11ED"/>
    <w:rsid w:val="002F3022"/>
    <w:rsid w:val="002F53F3"/>
    <w:rsid w:val="002F6286"/>
    <w:rsid w:val="00304D4D"/>
    <w:rsid w:val="00310917"/>
    <w:rsid w:val="00310A7C"/>
    <w:rsid w:val="0031198E"/>
    <w:rsid w:val="00315C78"/>
    <w:rsid w:val="00317337"/>
    <w:rsid w:val="0032064B"/>
    <w:rsid w:val="00321404"/>
    <w:rsid w:val="00330470"/>
    <w:rsid w:val="00333077"/>
    <w:rsid w:val="0034255D"/>
    <w:rsid w:val="00343D2B"/>
    <w:rsid w:val="00343DA8"/>
    <w:rsid w:val="003540F6"/>
    <w:rsid w:val="00356898"/>
    <w:rsid w:val="00372A71"/>
    <w:rsid w:val="003832B4"/>
    <w:rsid w:val="00383F6B"/>
    <w:rsid w:val="003B4B90"/>
    <w:rsid w:val="003C4C42"/>
    <w:rsid w:val="003C6EC3"/>
    <w:rsid w:val="003D3630"/>
    <w:rsid w:val="003D6019"/>
    <w:rsid w:val="003E6F04"/>
    <w:rsid w:val="004072FF"/>
    <w:rsid w:val="00413CD4"/>
    <w:rsid w:val="00424476"/>
    <w:rsid w:val="00437C55"/>
    <w:rsid w:val="00443824"/>
    <w:rsid w:val="00446CD7"/>
    <w:rsid w:val="00471415"/>
    <w:rsid w:val="00471E2C"/>
    <w:rsid w:val="00471FCE"/>
    <w:rsid w:val="0047596C"/>
    <w:rsid w:val="004A10FF"/>
    <w:rsid w:val="004A52D5"/>
    <w:rsid w:val="004B3811"/>
    <w:rsid w:val="004B754D"/>
    <w:rsid w:val="004C0229"/>
    <w:rsid w:val="004C50CD"/>
    <w:rsid w:val="004E3814"/>
    <w:rsid w:val="005013DA"/>
    <w:rsid w:val="00513C19"/>
    <w:rsid w:val="00514022"/>
    <w:rsid w:val="00517CB8"/>
    <w:rsid w:val="00530701"/>
    <w:rsid w:val="005318EA"/>
    <w:rsid w:val="0053662D"/>
    <w:rsid w:val="005459DE"/>
    <w:rsid w:val="00560AD9"/>
    <w:rsid w:val="005666EF"/>
    <w:rsid w:val="00593079"/>
    <w:rsid w:val="00595D5C"/>
    <w:rsid w:val="005C44F3"/>
    <w:rsid w:val="005D4A1C"/>
    <w:rsid w:val="005F1AA5"/>
    <w:rsid w:val="005F3559"/>
    <w:rsid w:val="00602A6E"/>
    <w:rsid w:val="00610013"/>
    <w:rsid w:val="006111AD"/>
    <w:rsid w:val="0061781B"/>
    <w:rsid w:val="0062141D"/>
    <w:rsid w:val="006227FC"/>
    <w:rsid w:val="00624412"/>
    <w:rsid w:val="006302DD"/>
    <w:rsid w:val="00637A48"/>
    <w:rsid w:val="00643AE8"/>
    <w:rsid w:val="00645029"/>
    <w:rsid w:val="00651902"/>
    <w:rsid w:val="00651DE6"/>
    <w:rsid w:val="00675962"/>
    <w:rsid w:val="00685642"/>
    <w:rsid w:val="00696530"/>
    <w:rsid w:val="00696F2A"/>
    <w:rsid w:val="006A083F"/>
    <w:rsid w:val="006A440A"/>
    <w:rsid w:val="006A6386"/>
    <w:rsid w:val="006B386A"/>
    <w:rsid w:val="006C4356"/>
    <w:rsid w:val="006E02ED"/>
    <w:rsid w:val="006E2AC4"/>
    <w:rsid w:val="006E2FD0"/>
    <w:rsid w:val="006E3447"/>
    <w:rsid w:val="006E4AF2"/>
    <w:rsid w:val="006E6A7D"/>
    <w:rsid w:val="006F4ED8"/>
    <w:rsid w:val="00704C13"/>
    <w:rsid w:val="00712817"/>
    <w:rsid w:val="007248C0"/>
    <w:rsid w:val="0073482B"/>
    <w:rsid w:val="00744E33"/>
    <w:rsid w:val="00753D67"/>
    <w:rsid w:val="00754DD8"/>
    <w:rsid w:val="00762D70"/>
    <w:rsid w:val="00775681"/>
    <w:rsid w:val="00783A82"/>
    <w:rsid w:val="00786BC8"/>
    <w:rsid w:val="00793954"/>
    <w:rsid w:val="00796C82"/>
    <w:rsid w:val="007A00B9"/>
    <w:rsid w:val="007B27C3"/>
    <w:rsid w:val="007B4117"/>
    <w:rsid w:val="007C3E8F"/>
    <w:rsid w:val="007D14F2"/>
    <w:rsid w:val="007D2B24"/>
    <w:rsid w:val="007D5C01"/>
    <w:rsid w:val="007E42C0"/>
    <w:rsid w:val="007E5700"/>
    <w:rsid w:val="007F69A2"/>
    <w:rsid w:val="00801C86"/>
    <w:rsid w:val="00807474"/>
    <w:rsid w:val="00833D54"/>
    <w:rsid w:val="00835030"/>
    <w:rsid w:val="00841D84"/>
    <w:rsid w:val="00847054"/>
    <w:rsid w:val="008637EE"/>
    <w:rsid w:val="00873E2A"/>
    <w:rsid w:val="00882DDA"/>
    <w:rsid w:val="00885C6F"/>
    <w:rsid w:val="008A2AF5"/>
    <w:rsid w:val="008C1732"/>
    <w:rsid w:val="008E5129"/>
    <w:rsid w:val="008F2AB9"/>
    <w:rsid w:val="009035E3"/>
    <w:rsid w:val="00921500"/>
    <w:rsid w:val="00924161"/>
    <w:rsid w:val="00931034"/>
    <w:rsid w:val="009322AD"/>
    <w:rsid w:val="0094496B"/>
    <w:rsid w:val="00971E56"/>
    <w:rsid w:val="00972DF4"/>
    <w:rsid w:val="00980C6D"/>
    <w:rsid w:val="0098309E"/>
    <w:rsid w:val="009837A8"/>
    <w:rsid w:val="00996BF3"/>
    <w:rsid w:val="00997531"/>
    <w:rsid w:val="009978DE"/>
    <w:rsid w:val="009A3AAC"/>
    <w:rsid w:val="009E0B35"/>
    <w:rsid w:val="009E0DDD"/>
    <w:rsid w:val="009F020A"/>
    <w:rsid w:val="00A0130E"/>
    <w:rsid w:val="00A03011"/>
    <w:rsid w:val="00A13564"/>
    <w:rsid w:val="00A1449B"/>
    <w:rsid w:val="00A42E79"/>
    <w:rsid w:val="00A456F3"/>
    <w:rsid w:val="00A46DEF"/>
    <w:rsid w:val="00A67003"/>
    <w:rsid w:val="00A832AA"/>
    <w:rsid w:val="00A97F6C"/>
    <w:rsid w:val="00AA0944"/>
    <w:rsid w:val="00AA1CED"/>
    <w:rsid w:val="00AA5F9F"/>
    <w:rsid w:val="00AB1FF7"/>
    <w:rsid w:val="00AC318B"/>
    <w:rsid w:val="00AC6981"/>
    <w:rsid w:val="00AD1A2A"/>
    <w:rsid w:val="00AD459B"/>
    <w:rsid w:val="00AF22E5"/>
    <w:rsid w:val="00AF2578"/>
    <w:rsid w:val="00AF2E4B"/>
    <w:rsid w:val="00AF47BE"/>
    <w:rsid w:val="00B04715"/>
    <w:rsid w:val="00B06252"/>
    <w:rsid w:val="00B142FD"/>
    <w:rsid w:val="00B25788"/>
    <w:rsid w:val="00B329C8"/>
    <w:rsid w:val="00B349B0"/>
    <w:rsid w:val="00B370B7"/>
    <w:rsid w:val="00B37707"/>
    <w:rsid w:val="00B42BE5"/>
    <w:rsid w:val="00B530D4"/>
    <w:rsid w:val="00B729B2"/>
    <w:rsid w:val="00B95695"/>
    <w:rsid w:val="00B95EF8"/>
    <w:rsid w:val="00BA6914"/>
    <w:rsid w:val="00BD1E0F"/>
    <w:rsid w:val="00BD65CD"/>
    <w:rsid w:val="00BD7AEB"/>
    <w:rsid w:val="00BE47AA"/>
    <w:rsid w:val="00C02838"/>
    <w:rsid w:val="00C31AD7"/>
    <w:rsid w:val="00C35DA4"/>
    <w:rsid w:val="00C36029"/>
    <w:rsid w:val="00C5280A"/>
    <w:rsid w:val="00C62B2C"/>
    <w:rsid w:val="00C7244A"/>
    <w:rsid w:val="00C738DD"/>
    <w:rsid w:val="00C97E2E"/>
    <w:rsid w:val="00CA27AE"/>
    <w:rsid w:val="00CA27CF"/>
    <w:rsid w:val="00CB1D9F"/>
    <w:rsid w:val="00CB3744"/>
    <w:rsid w:val="00CB4536"/>
    <w:rsid w:val="00CC3E5E"/>
    <w:rsid w:val="00CD4947"/>
    <w:rsid w:val="00CE3403"/>
    <w:rsid w:val="00CF060B"/>
    <w:rsid w:val="00CF340B"/>
    <w:rsid w:val="00CF682D"/>
    <w:rsid w:val="00D1639D"/>
    <w:rsid w:val="00D23AB7"/>
    <w:rsid w:val="00D24713"/>
    <w:rsid w:val="00D24D5E"/>
    <w:rsid w:val="00D45314"/>
    <w:rsid w:val="00D53DD2"/>
    <w:rsid w:val="00D5610C"/>
    <w:rsid w:val="00D61C96"/>
    <w:rsid w:val="00D67B05"/>
    <w:rsid w:val="00D73FC7"/>
    <w:rsid w:val="00D76761"/>
    <w:rsid w:val="00D82C8F"/>
    <w:rsid w:val="00D92EB5"/>
    <w:rsid w:val="00DA75F9"/>
    <w:rsid w:val="00DD2B73"/>
    <w:rsid w:val="00DE5DA6"/>
    <w:rsid w:val="00DE6CB1"/>
    <w:rsid w:val="00DE7FDE"/>
    <w:rsid w:val="00DF1288"/>
    <w:rsid w:val="00DF2328"/>
    <w:rsid w:val="00E27A3D"/>
    <w:rsid w:val="00E35687"/>
    <w:rsid w:val="00E40F6C"/>
    <w:rsid w:val="00E4374D"/>
    <w:rsid w:val="00E440C0"/>
    <w:rsid w:val="00E51B24"/>
    <w:rsid w:val="00E5525E"/>
    <w:rsid w:val="00E60DEE"/>
    <w:rsid w:val="00E62AC1"/>
    <w:rsid w:val="00E65FD6"/>
    <w:rsid w:val="00E732A6"/>
    <w:rsid w:val="00E84035"/>
    <w:rsid w:val="00EA77C5"/>
    <w:rsid w:val="00EB1140"/>
    <w:rsid w:val="00EC17D5"/>
    <w:rsid w:val="00EC2D59"/>
    <w:rsid w:val="00EC42D1"/>
    <w:rsid w:val="00EE430C"/>
    <w:rsid w:val="00EF284D"/>
    <w:rsid w:val="00EF5632"/>
    <w:rsid w:val="00F02260"/>
    <w:rsid w:val="00F04735"/>
    <w:rsid w:val="00F06219"/>
    <w:rsid w:val="00F2128E"/>
    <w:rsid w:val="00F266D4"/>
    <w:rsid w:val="00F275AE"/>
    <w:rsid w:val="00F32984"/>
    <w:rsid w:val="00F37320"/>
    <w:rsid w:val="00F4198F"/>
    <w:rsid w:val="00F41B2D"/>
    <w:rsid w:val="00F57BFB"/>
    <w:rsid w:val="00F800F3"/>
    <w:rsid w:val="00F86FF3"/>
    <w:rsid w:val="00F9047B"/>
    <w:rsid w:val="00F96CE6"/>
    <w:rsid w:val="00FA0516"/>
    <w:rsid w:val="00FA19E9"/>
    <w:rsid w:val="00FB45C8"/>
    <w:rsid w:val="00FB6130"/>
    <w:rsid w:val="00FB662A"/>
    <w:rsid w:val="00FC099E"/>
    <w:rsid w:val="00FD0241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2212C8E"/>
  <w15:docId w15:val="{78263E96-39C2-4127-A58E-878D7923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2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449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49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F9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4E381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83F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F6B"/>
  </w:style>
  <w:style w:type="paragraph" w:styleId="Pieddepage">
    <w:name w:val="footer"/>
    <w:basedOn w:val="Normal"/>
    <w:link w:val="PieddepageCar"/>
    <w:uiPriority w:val="99"/>
    <w:unhideWhenUsed/>
    <w:rsid w:val="00383F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.ubuntu-fr.org/port-knock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58DDB-1D57-4ED8-B63E-DFCC878E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1092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61</cp:revision>
  <cp:lastPrinted>2014-10-15T18:56:00Z</cp:lastPrinted>
  <dcterms:created xsi:type="dcterms:W3CDTF">2022-06-02T12:31:00Z</dcterms:created>
  <dcterms:modified xsi:type="dcterms:W3CDTF">2022-06-03T14:43:00Z</dcterms:modified>
</cp:coreProperties>
</file>