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F73A" w14:textId="58FC4808" w:rsidR="0053616B" w:rsidRDefault="000F460D" w:rsidP="00A7784A">
      <w:pPr>
        <w:pStyle w:val="Titre1"/>
      </w:pPr>
      <w:r>
        <w:t>Présentation de pfsense</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513"/>
      </w:tblGrid>
      <w:tr w:rsidR="000F460D" w14:paraId="08CECC5E" w14:textId="77777777" w:rsidTr="00804882">
        <w:tc>
          <w:tcPr>
            <w:tcW w:w="1701" w:type="dxa"/>
          </w:tcPr>
          <w:p w14:paraId="5D39CA32" w14:textId="77777777" w:rsidR="000F460D" w:rsidRDefault="000F460D" w:rsidP="00804882">
            <w:pPr>
              <w:spacing w:before="120"/>
            </w:pPr>
            <w:r>
              <w:rPr>
                <w:noProof/>
              </w:rPr>
              <w:drawing>
                <wp:inline distT="0" distB="0" distL="0" distR="0" wp14:anchorId="0082E2A2" wp14:editId="383D01F8">
                  <wp:extent cx="872836" cy="257676"/>
                  <wp:effectExtent l="0" t="0" r="3810" b="9525"/>
                  <wp:docPr id="2" name="Image 2" descr="How to Install and Configure pfSense on X86-64bit Win10 Mini PC? - Latest  open tech from seee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nd Configure pfSense on X86-64bit Win10 Mini PC? - Latest  open tech from seeed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79093" cy="289045"/>
                          </a:xfrm>
                          <a:prstGeom prst="rect">
                            <a:avLst/>
                          </a:prstGeom>
                          <a:noFill/>
                          <a:ln>
                            <a:noFill/>
                          </a:ln>
                        </pic:spPr>
                      </pic:pic>
                    </a:graphicData>
                  </a:graphic>
                </wp:inline>
              </w:drawing>
            </w:r>
          </w:p>
        </w:tc>
        <w:tc>
          <w:tcPr>
            <w:tcW w:w="7513" w:type="dxa"/>
          </w:tcPr>
          <w:p w14:paraId="0D0EB8A8" w14:textId="77777777" w:rsidR="000F460D" w:rsidRDefault="000F460D" w:rsidP="00804882">
            <w:pPr>
              <w:spacing w:before="120"/>
            </w:pPr>
            <w:r>
              <w:t xml:space="preserve">pfsense est une distribution logicielle permettant de réaliser une passerelle réseau à partir d'un serveur x86. </w:t>
            </w:r>
            <w:r>
              <w:br/>
              <w:t>Il date de 2004 à partir d’un fork de m0n0wall par Chris Buechler et Scott Ullrich.</w:t>
            </w:r>
          </w:p>
        </w:tc>
      </w:tr>
    </w:tbl>
    <w:p w14:paraId="61643B0A" w14:textId="1CAB5DB8" w:rsidR="000F460D" w:rsidRDefault="000F460D" w:rsidP="000F460D"/>
    <w:p w14:paraId="141404E4" w14:textId="443B4C8F" w:rsidR="00B822DA" w:rsidRDefault="00B822DA" w:rsidP="00B822DA">
      <w:r>
        <w:t xml:space="preserve">Très fréquemment rencontré dans les PME et les petites structures, pfsense offre une solution complète de routage, filtrage, VPN et partage de connexion. Il est basé sur pf, et intègre un grand nombre de composants tiers : serveur DHCP/DNS, serveur de temps, proxy web, monitoring... </w:t>
      </w:r>
      <w:r w:rsidR="008A7852">
        <w:br/>
      </w:r>
      <w:r>
        <w:t>La configuration se fait entièrement via une interface web.</w:t>
      </w:r>
    </w:p>
    <w:p w14:paraId="5F0C4B69" w14:textId="1769B47B" w:rsidR="00B822DA" w:rsidRDefault="00B822DA" w:rsidP="00B822DA">
      <w:r>
        <w:t xml:space="preserve">pfsense est disponible sous licence BSD. Un support officiel est proposé par la société </w:t>
      </w:r>
      <w:r>
        <w:rPr>
          <w:i/>
        </w:rPr>
        <w:t>Netgate</w:t>
      </w:r>
      <w:r>
        <w:t>.</w:t>
      </w:r>
    </w:p>
    <w:p w14:paraId="75B5D7E7" w14:textId="77777777" w:rsidR="00B822DA" w:rsidRDefault="00B822DA" w:rsidP="00B822DA">
      <w:r>
        <w:t xml:space="preserve">pfsense peut être installé sur un simple ordinateur personnel comme sur un serveur. </w:t>
      </w:r>
      <w:r>
        <w:br/>
        <w:t>Basé sur PF (</w:t>
      </w:r>
      <w:r w:rsidRPr="00DC35DE">
        <w:rPr>
          <w:i/>
        </w:rPr>
        <w:t>packet filter</w:t>
      </w:r>
      <w:r>
        <w:t xml:space="preserve">), comme </w:t>
      </w:r>
      <w:r w:rsidRPr="00DC35DE">
        <w:rPr>
          <w:i/>
        </w:rPr>
        <w:t>iptables</w:t>
      </w:r>
      <w:r>
        <w:t xml:space="preserve"> sur GNU/Linux, il est réputé pour sa fiabilité.</w:t>
      </w:r>
    </w:p>
    <w:p w14:paraId="5C28B42C" w14:textId="77777777" w:rsidR="00B822DA" w:rsidRDefault="00B822DA" w:rsidP="00B822DA">
      <w:r>
        <w:t>Après une installation en mode console, il s'administre ensuite simplement depuis une interface web et gère nativement les VLAN (802.1q).</w:t>
      </w:r>
    </w:p>
    <w:p w14:paraId="7537160F" w14:textId="4859B722" w:rsidR="000F460D" w:rsidRDefault="008907E2" w:rsidP="008907E2">
      <w:pPr>
        <w:pStyle w:val="Titre2"/>
      </w:pPr>
      <w:r>
        <w:t>Focntionalités</w:t>
      </w:r>
    </w:p>
    <w:p w14:paraId="7575FE86" w14:textId="77777777" w:rsidR="000B72A1" w:rsidRDefault="000B72A1" w:rsidP="000B72A1">
      <w:pPr>
        <w:spacing w:after="0"/>
      </w:pPr>
      <w:r w:rsidRPr="00EB0389">
        <w:t>pfsense</w:t>
      </w:r>
      <w:r>
        <w:t xml:space="preserve"> ne fait pas seulement un pare-feu, il offre également toute une panoplie de services réseaux. </w:t>
      </w:r>
    </w:p>
    <w:p w14:paraId="4AB2570F" w14:textId="77777777" w:rsidR="000B72A1" w:rsidRDefault="000B72A1" w:rsidP="000B72A1">
      <w:pPr>
        <w:pStyle w:val="Paragraphedeliste"/>
        <w:numPr>
          <w:ilvl w:val="0"/>
          <w:numId w:val="4"/>
        </w:numPr>
        <w:spacing w:after="0"/>
      </w:pPr>
      <w:r w:rsidRPr="00313C54">
        <w:rPr>
          <w:b/>
        </w:rPr>
        <w:t>Pare-feu</w:t>
      </w:r>
      <w:r>
        <w:br/>
        <w:t xml:space="preserve">Le pare-feu est celui de </w:t>
      </w:r>
      <w:r w:rsidRPr="00F85704">
        <w:rPr>
          <w:i/>
        </w:rPr>
        <w:t>FreeBSD</w:t>
      </w:r>
      <w:r>
        <w:t xml:space="preserve">, à savoir </w:t>
      </w:r>
      <w:r w:rsidRPr="00A04B2C">
        <w:rPr>
          <w:b/>
          <w:bCs/>
        </w:rPr>
        <w:t>PacketFilter</w:t>
      </w:r>
      <w:r>
        <w:t>.</w:t>
      </w:r>
    </w:p>
    <w:p w14:paraId="36C2C85F" w14:textId="77777777" w:rsidR="000B72A1" w:rsidRDefault="000B72A1" w:rsidP="000B72A1">
      <w:pPr>
        <w:pStyle w:val="Paragraphedeliste"/>
        <w:numPr>
          <w:ilvl w:val="0"/>
          <w:numId w:val="4"/>
        </w:numPr>
        <w:spacing w:after="0"/>
      </w:pPr>
      <w:r w:rsidRPr="00DC35DE">
        <w:rPr>
          <w:b/>
        </w:rPr>
        <w:t>Table d'état</w:t>
      </w:r>
      <w:r>
        <w:br/>
        <w:t>La table d'état (</w:t>
      </w:r>
      <w:r w:rsidRPr="00BF7DE9">
        <w:rPr>
          <w:i/>
        </w:rPr>
        <w:t xml:space="preserve">State </w:t>
      </w:r>
      <w:r>
        <w:rPr>
          <w:i/>
        </w:rPr>
        <w:t>t</w:t>
      </w:r>
      <w:r w:rsidRPr="00BF7DE9">
        <w:rPr>
          <w:i/>
        </w:rPr>
        <w:t>able</w:t>
      </w:r>
      <w:r>
        <w:t xml:space="preserve">) contient les informations sur les connexions réseaux. </w:t>
      </w:r>
      <w:r>
        <w:br/>
        <w:t>Cela permet d'avoir un aperçu des connexions et surtout de créer des règles comme par exemple sur le nombre de connexion maximum pour un hôte.</w:t>
      </w:r>
    </w:p>
    <w:p w14:paraId="698DA9E5" w14:textId="77777777" w:rsidR="000B72A1" w:rsidRDefault="000B72A1" w:rsidP="000B72A1">
      <w:pPr>
        <w:pStyle w:val="Paragraphedeliste"/>
        <w:numPr>
          <w:ilvl w:val="0"/>
          <w:numId w:val="4"/>
        </w:numPr>
        <w:spacing w:after="0"/>
      </w:pPr>
      <w:r w:rsidRPr="00DC35DE">
        <w:rPr>
          <w:b/>
        </w:rPr>
        <w:t>Translation d'adresses réseaux</w:t>
      </w:r>
      <w:r>
        <w:t xml:space="preserve"> (NAT)</w:t>
      </w:r>
      <w:r>
        <w:br/>
        <w:t xml:space="preserve">Permet de joindre un réseau privé vers l'extérieur. </w:t>
      </w:r>
    </w:p>
    <w:p w14:paraId="7ABB97AB" w14:textId="77777777" w:rsidR="000B72A1" w:rsidRDefault="000B72A1" w:rsidP="000B72A1">
      <w:pPr>
        <w:pStyle w:val="Paragraphedeliste"/>
        <w:numPr>
          <w:ilvl w:val="0"/>
          <w:numId w:val="4"/>
        </w:numPr>
        <w:spacing w:after="0"/>
      </w:pPr>
      <w:r w:rsidRPr="00DC35DE">
        <w:rPr>
          <w:b/>
        </w:rPr>
        <w:t>VPN</w:t>
      </w:r>
      <w:r>
        <w:br/>
        <w:t>Permet la création de VPN IPsec, OpenVPN ou PPTP.</w:t>
      </w:r>
    </w:p>
    <w:p w14:paraId="09B68764" w14:textId="77777777" w:rsidR="000B72A1" w:rsidRDefault="000B72A1" w:rsidP="000B72A1">
      <w:pPr>
        <w:pStyle w:val="Paragraphedeliste"/>
        <w:numPr>
          <w:ilvl w:val="0"/>
          <w:numId w:val="4"/>
        </w:numPr>
        <w:spacing w:after="0"/>
      </w:pPr>
      <w:r w:rsidRPr="00DC35DE">
        <w:rPr>
          <w:b/>
        </w:rPr>
        <w:t>Serveur DHCP</w:t>
      </w:r>
      <w:r>
        <w:t>.</w:t>
      </w:r>
    </w:p>
    <w:p w14:paraId="3A74BC01" w14:textId="77777777" w:rsidR="000B72A1" w:rsidRDefault="000B72A1" w:rsidP="000B72A1">
      <w:pPr>
        <w:pStyle w:val="Paragraphedeliste"/>
        <w:numPr>
          <w:ilvl w:val="0"/>
          <w:numId w:val="4"/>
        </w:numPr>
        <w:spacing w:after="0"/>
      </w:pPr>
      <w:r w:rsidRPr="00DC35DE">
        <w:rPr>
          <w:b/>
        </w:rPr>
        <w:t>Serveur DNS et DNS dynamiques</w:t>
      </w:r>
      <w:r>
        <w:t>.</w:t>
      </w:r>
    </w:p>
    <w:p w14:paraId="2B5D4071" w14:textId="77777777" w:rsidR="000B72A1" w:rsidRDefault="000B72A1" w:rsidP="000B72A1">
      <w:pPr>
        <w:pStyle w:val="Paragraphedeliste"/>
        <w:numPr>
          <w:ilvl w:val="0"/>
          <w:numId w:val="4"/>
        </w:numPr>
        <w:spacing w:after="0"/>
      </w:pPr>
      <w:r w:rsidRPr="00DC35DE">
        <w:rPr>
          <w:b/>
        </w:rPr>
        <w:t>Portail Captif</w:t>
      </w:r>
      <w:r>
        <w:t>.</w:t>
      </w:r>
    </w:p>
    <w:p w14:paraId="337DECDE" w14:textId="77777777" w:rsidR="000B72A1" w:rsidRDefault="000B72A1" w:rsidP="000B72A1">
      <w:pPr>
        <w:pStyle w:val="Paragraphedeliste"/>
        <w:numPr>
          <w:ilvl w:val="0"/>
          <w:numId w:val="4"/>
        </w:numPr>
        <w:spacing w:after="0"/>
      </w:pPr>
      <w:r w:rsidRPr="00DC35DE">
        <w:rPr>
          <w:b/>
        </w:rPr>
        <w:t>Redondance et équilibrage de charge</w:t>
      </w:r>
      <w:r>
        <w:t>.</w:t>
      </w:r>
    </w:p>
    <w:p w14:paraId="00F4D4DF" w14:textId="77777777" w:rsidR="000B72A1" w:rsidRDefault="000B72A1" w:rsidP="000B72A1">
      <w:pPr>
        <w:pStyle w:val="Paragraphedeliste"/>
        <w:numPr>
          <w:ilvl w:val="0"/>
          <w:numId w:val="4"/>
        </w:numPr>
        <w:spacing w:after="0"/>
      </w:pPr>
      <w:r w:rsidRPr="00DC35DE">
        <w:rPr>
          <w:b/>
        </w:rPr>
        <w:t>Graphes pour la charge système et réseaux</w:t>
      </w:r>
    </w:p>
    <w:p w14:paraId="4B9728C8" w14:textId="77777777" w:rsidR="000B72A1" w:rsidRDefault="000B72A1" w:rsidP="000B72A1">
      <w:pPr>
        <w:pStyle w:val="Paragraphedeliste"/>
        <w:numPr>
          <w:ilvl w:val="0"/>
          <w:numId w:val="4"/>
        </w:numPr>
        <w:spacing w:after="0"/>
      </w:pPr>
      <w:r>
        <w:t>…</w:t>
      </w:r>
    </w:p>
    <w:p w14:paraId="305E04FD" w14:textId="21F2192E" w:rsidR="00BF2943" w:rsidRDefault="00BF2943" w:rsidP="000F460D"/>
    <w:p w14:paraId="5BB2A089" w14:textId="116F7D5E" w:rsidR="00A7606C" w:rsidRDefault="00A7606C" w:rsidP="00A7606C">
      <w:pPr>
        <w:spacing w:after="0"/>
      </w:pPr>
      <w:r>
        <w:t>D</w:t>
      </w:r>
      <w:r w:rsidRPr="000C6F50">
        <w:t xml:space="preserve">es logiciels </w:t>
      </w:r>
      <w:r>
        <w:t xml:space="preserve">complémentaires </w:t>
      </w:r>
      <w:r w:rsidRPr="000C6F50">
        <w:t xml:space="preserve">s'installent grâce à un système </w:t>
      </w:r>
      <w:r>
        <w:t>d’ajout</w:t>
      </w:r>
      <w:r w:rsidRPr="000C6F50">
        <w:t xml:space="preserve">. </w:t>
      </w:r>
      <w:r w:rsidR="00A04B2C">
        <w:br/>
      </w:r>
      <w:r>
        <w:t xml:space="preserve">Ces derniers </w:t>
      </w:r>
      <w:r w:rsidRPr="000C6F50">
        <w:t xml:space="preserve">sont configurés pour s'intégrer à l'interface web. </w:t>
      </w:r>
    </w:p>
    <w:p w14:paraId="6EC58C2C" w14:textId="038FA3B1" w:rsidR="00A7606C" w:rsidRDefault="00A7606C" w:rsidP="00A7606C">
      <w:pPr>
        <w:spacing w:after="0"/>
      </w:pPr>
      <w:r>
        <w:t xml:space="preserve">Comme exemple d’ajout on trouve </w:t>
      </w:r>
      <w:r w:rsidR="00854D2A">
        <w:rPr>
          <w:i/>
        </w:rPr>
        <w:t>squid</w:t>
      </w:r>
      <w:r w:rsidRPr="000C6F50">
        <w:t xml:space="preserve"> (</w:t>
      </w:r>
      <w:r w:rsidR="00854D2A">
        <w:t>comme serveur mandataire Web</w:t>
      </w:r>
      <w:r>
        <w:t>) et FreeRADIUS</w:t>
      </w:r>
      <w:r w:rsidRPr="000C6F50">
        <w:t xml:space="preserve">.  </w:t>
      </w:r>
    </w:p>
    <w:p w14:paraId="2B9F5D1C" w14:textId="77777777" w:rsidR="00A7606C" w:rsidRDefault="00A7606C" w:rsidP="00A7606C">
      <w:pPr>
        <w:spacing w:after="0"/>
      </w:pPr>
    </w:p>
    <w:p w14:paraId="1BC3CF05" w14:textId="77777777" w:rsidR="00A7606C" w:rsidRDefault="00A7606C" w:rsidP="00A7606C">
      <w:pPr>
        <w:spacing w:after="0"/>
      </w:pPr>
      <w:r w:rsidRPr="000C6F50">
        <w:t xml:space="preserve">Le nombre </w:t>
      </w:r>
      <w:r>
        <w:t xml:space="preserve">d’ajout </w:t>
      </w:r>
      <w:r w:rsidRPr="000C6F50">
        <w:t xml:space="preserve">augmente régulièrement. </w:t>
      </w:r>
    </w:p>
    <w:p w14:paraId="41E9B01C" w14:textId="77777777" w:rsidR="00A7606C" w:rsidRDefault="00A7606C" w:rsidP="00A7606C">
      <w:pPr>
        <w:spacing w:after="0"/>
      </w:pPr>
      <w:r w:rsidRPr="000C6F50">
        <w:t>Il est aussi possible d'installer d'autres paquets que ceux proposés par l'interface, en ligne de commande.</w:t>
      </w:r>
    </w:p>
    <w:p w14:paraId="5FBCC72F" w14:textId="77777777" w:rsidR="00BF2943" w:rsidRDefault="00BF2943" w:rsidP="000F460D"/>
    <w:p w14:paraId="514E586A" w14:textId="45A2CA73" w:rsidR="000F460D" w:rsidRDefault="000F460D" w:rsidP="000F460D"/>
    <w:p w14:paraId="113D85DB" w14:textId="0044E181" w:rsidR="000F460D" w:rsidRDefault="000F460D" w:rsidP="000F460D"/>
    <w:p w14:paraId="6D8BB527" w14:textId="650DEE82" w:rsidR="003D39BA" w:rsidRDefault="003D39BA">
      <w:pPr>
        <w:spacing w:after="0" w:line="276" w:lineRule="auto"/>
      </w:pPr>
      <w:r>
        <w:br w:type="page"/>
      </w:r>
    </w:p>
    <w:p w14:paraId="6283D747" w14:textId="5D7FE2B1" w:rsidR="000F460D" w:rsidRDefault="003D39BA" w:rsidP="003D39BA">
      <w:pPr>
        <w:pStyle w:val="Titre1"/>
      </w:pPr>
      <w:r>
        <w:lastRenderedPageBreak/>
        <w:t>Environnement de travail</w:t>
      </w:r>
    </w:p>
    <w:tbl>
      <w:tblPr>
        <w:tblStyle w:val="TableauGrille1Clair-Accentuation1"/>
        <w:tblW w:w="0" w:type="auto"/>
        <w:tblLook w:val="04A0" w:firstRow="1" w:lastRow="0" w:firstColumn="1" w:lastColumn="0" w:noHBand="0" w:noVBand="1"/>
      </w:tblPr>
      <w:tblGrid>
        <w:gridCol w:w="5395"/>
        <w:gridCol w:w="5395"/>
      </w:tblGrid>
      <w:tr w:rsidR="00CC5D90" w14:paraId="3574AA7B" w14:textId="77777777" w:rsidTr="00CC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3FE1F67" w14:textId="667C3114" w:rsidR="00CC5D90" w:rsidRPr="00CC5D90" w:rsidRDefault="00CC5D90" w:rsidP="000F460D">
            <w:pPr>
              <w:rPr>
                <w:color w:val="0070C0"/>
              </w:rPr>
            </w:pPr>
            <w:r w:rsidRPr="00CC5D90">
              <w:rPr>
                <w:color w:val="0070C0"/>
              </w:rPr>
              <w:t>Scénario 01</w:t>
            </w:r>
            <w:r w:rsidR="00524847">
              <w:rPr>
                <w:color w:val="0070C0"/>
              </w:rPr>
              <w:br/>
            </w:r>
          </w:p>
        </w:tc>
        <w:tc>
          <w:tcPr>
            <w:tcW w:w="5395" w:type="dxa"/>
          </w:tcPr>
          <w:p w14:paraId="37077DDF" w14:textId="77CD7787" w:rsidR="00CC5D90" w:rsidRPr="00CC5D90" w:rsidRDefault="00CC5D90" w:rsidP="000F460D">
            <w:pPr>
              <w:cnfStyle w:val="100000000000" w:firstRow="1" w:lastRow="0" w:firstColumn="0" w:lastColumn="0" w:oddVBand="0" w:evenVBand="0" w:oddHBand="0" w:evenHBand="0" w:firstRowFirstColumn="0" w:firstRowLastColumn="0" w:lastRowFirstColumn="0" w:lastRowLastColumn="0"/>
              <w:rPr>
                <w:color w:val="0070C0"/>
              </w:rPr>
            </w:pPr>
            <w:r w:rsidRPr="00CC5D90">
              <w:rPr>
                <w:color w:val="0070C0"/>
              </w:rPr>
              <w:t>Scénario 02</w:t>
            </w:r>
          </w:p>
        </w:tc>
      </w:tr>
      <w:tr w:rsidR="00CC5D90" w14:paraId="778AD7BB" w14:textId="77777777" w:rsidTr="00CC5D90">
        <w:tc>
          <w:tcPr>
            <w:cnfStyle w:val="001000000000" w:firstRow="0" w:lastRow="0" w:firstColumn="1" w:lastColumn="0" w:oddVBand="0" w:evenVBand="0" w:oddHBand="0" w:evenHBand="0" w:firstRowFirstColumn="0" w:firstRowLastColumn="0" w:lastRowFirstColumn="0" w:lastRowLastColumn="0"/>
            <w:tcW w:w="5395" w:type="dxa"/>
          </w:tcPr>
          <w:p w14:paraId="57BCFBB0" w14:textId="6B640098" w:rsidR="00CC5D90" w:rsidRDefault="00CC5D90" w:rsidP="00CC5D90">
            <w:r w:rsidRPr="00CC5D90">
              <w:rPr>
                <w:color w:val="00B050"/>
              </w:rPr>
              <w:t xml:space="preserve">Mise en place avec </w:t>
            </w:r>
            <w:r w:rsidR="00C51484">
              <w:rPr>
                <w:color w:val="00B050"/>
              </w:rPr>
              <w:t>deux</w:t>
            </w:r>
            <w:r w:rsidRPr="00CC5D90">
              <w:rPr>
                <w:color w:val="00B050"/>
              </w:rPr>
              <w:t xml:space="preserve"> (</w:t>
            </w:r>
            <w:r w:rsidR="00C51484">
              <w:rPr>
                <w:color w:val="00B050"/>
              </w:rPr>
              <w:t>2</w:t>
            </w:r>
            <w:r w:rsidRPr="00CC5D90">
              <w:rPr>
                <w:color w:val="00B050"/>
              </w:rPr>
              <w:t xml:space="preserve">) machines virtuelles </w:t>
            </w:r>
          </w:p>
        </w:tc>
        <w:tc>
          <w:tcPr>
            <w:tcW w:w="5395" w:type="dxa"/>
          </w:tcPr>
          <w:p w14:paraId="081061F6" w14:textId="36B95F4B" w:rsidR="00CC5D90" w:rsidRPr="00CC5D90" w:rsidRDefault="00CC5D90" w:rsidP="000F460D">
            <w:pPr>
              <w:cnfStyle w:val="000000000000" w:firstRow="0" w:lastRow="0" w:firstColumn="0" w:lastColumn="0" w:oddVBand="0" w:evenVBand="0" w:oddHBand="0" w:evenHBand="0" w:firstRowFirstColumn="0" w:firstRowLastColumn="0" w:lastRowFirstColumn="0" w:lastRowLastColumn="0"/>
              <w:rPr>
                <w:b/>
                <w:bCs/>
              </w:rPr>
            </w:pPr>
            <w:r w:rsidRPr="00CC5D90">
              <w:rPr>
                <w:b/>
                <w:bCs/>
                <w:color w:val="00B050"/>
              </w:rPr>
              <w:t>Mise en place avec trois (3) machines virtuelles</w:t>
            </w:r>
          </w:p>
        </w:tc>
      </w:tr>
      <w:tr w:rsidR="00CC5D90" w14:paraId="191B1B54" w14:textId="77777777" w:rsidTr="00CC5D90">
        <w:tc>
          <w:tcPr>
            <w:cnfStyle w:val="001000000000" w:firstRow="0" w:lastRow="0" w:firstColumn="1" w:lastColumn="0" w:oddVBand="0" w:evenVBand="0" w:oddHBand="0" w:evenHBand="0" w:firstRowFirstColumn="0" w:firstRowLastColumn="0" w:lastRowFirstColumn="0" w:lastRowLastColumn="0"/>
            <w:tcW w:w="5395" w:type="dxa"/>
          </w:tcPr>
          <w:p w14:paraId="24831812" w14:textId="674CA392" w:rsidR="00CC5D90" w:rsidRPr="00C51484" w:rsidRDefault="00C51484" w:rsidP="006D5E0D">
            <w:pPr>
              <w:rPr>
                <w:b w:val="0"/>
                <w:bCs w:val="0"/>
              </w:rPr>
            </w:pPr>
            <w:r w:rsidRPr="00C51484">
              <w:rPr>
                <w:color w:val="0070C0"/>
              </w:rPr>
              <w:t>MV 01</w:t>
            </w:r>
            <w:r w:rsidRPr="00C51484">
              <w:rPr>
                <w:b w:val="0"/>
                <w:bCs w:val="0"/>
                <w:color w:val="0070C0"/>
              </w:rPr>
              <w:br/>
            </w:r>
            <w:r w:rsidRPr="00C51484">
              <w:rPr>
                <w:b w:val="0"/>
                <w:bCs w:val="0"/>
              </w:rPr>
              <w:t>Système d’exploitation (SE)</w:t>
            </w:r>
            <w:r w:rsidRPr="00C51484">
              <w:rPr>
                <w:b w:val="0"/>
                <w:bCs w:val="0"/>
              </w:rPr>
              <w:tab/>
            </w:r>
            <w:r w:rsidRPr="00ED71B4">
              <w:t>pfsense</w:t>
            </w:r>
            <w:r w:rsidRPr="00C51484">
              <w:rPr>
                <w:b w:val="0"/>
                <w:bCs w:val="0"/>
              </w:rPr>
              <w:br/>
              <w:t>Interfaces réseau</w:t>
            </w:r>
            <w:r w:rsidRPr="00C51484">
              <w:rPr>
                <w:b w:val="0"/>
                <w:bCs w:val="0"/>
              </w:rPr>
              <w:tab/>
            </w:r>
            <w:r w:rsidRPr="00C51484">
              <w:rPr>
                <w:b w:val="0"/>
                <w:bCs w:val="0"/>
              </w:rPr>
              <w:tab/>
            </w:r>
            <w:r w:rsidR="00ED71B4" w:rsidRPr="00ED71B4">
              <w:t>2</w:t>
            </w:r>
            <w:r w:rsidRPr="00C51484">
              <w:rPr>
                <w:b w:val="0"/>
                <w:bCs w:val="0"/>
              </w:rPr>
              <w:t xml:space="preserve"> </w:t>
            </w:r>
            <w:r w:rsidRPr="00C51484">
              <w:rPr>
                <w:b w:val="0"/>
                <w:bCs w:val="0"/>
              </w:rPr>
              <w:br/>
            </w:r>
            <w:r w:rsidRPr="00C51484">
              <w:rPr>
                <w:b w:val="0"/>
                <w:bCs w:val="0"/>
              </w:rPr>
              <w:tab/>
            </w:r>
            <w:r w:rsidRPr="00C51484">
              <w:rPr>
                <w:b w:val="0"/>
                <w:bCs w:val="0"/>
              </w:rPr>
              <w:tab/>
            </w:r>
            <w:r w:rsidRPr="00C51484">
              <w:rPr>
                <w:b w:val="0"/>
                <w:bCs w:val="0"/>
              </w:rPr>
              <w:tab/>
            </w:r>
            <w:r w:rsidRPr="00C51484">
              <w:rPr>
                <w:b w:val="0"/>
                <w:bCs w:val="0"/>
              </w:rPr>
              <w:tab/>
              <w:t xml:space="preserve">(1 </w:t>
            </w:r>
            <w:r w:rsidRPr="00C51484">
              <w:rPr>
                <w:b w:val="0"/>
                <w:bCs w:val="0"/>
                <w:i/>
                <w:iCs/>
              </w:rPr>
              <w:t>Bridged</w:t>
            </w:r>
            <w:r w:rsidRPr="00C51484">
              <w:rPr>
                <w:b w:val="0"/>
                <w:bCs w:val="0"/>
              </w:rPr>
              <w:t xml:space="preserve"> </w:t>
            </w:r>
            <w:r w:rsidR="006D5E0D">
              <w:rPr>
                <w:b w:val="0"/>
                <w:bCs w:val="0"/>
              </w:rPr>
              <w:t xml:space="preserve">ou </w:t>
            </w:r>
            <w:r w:rsidR="006D5E0D" w:rsidRPr="006D5E0D">
              <w:rPr>
                <w:b w:val="0"/>
                <w:bCs w:val="0"/>
                <w:i/>
                <w:iCs/>
              </w:rPr>
              <w:t>NAT</w:t>
            </w:r>
            <w:r>
              <w:rPr>
                <w:b w:val="0"/>
                <w:bCs w:val="0"/>
              </w:rPr>
              <w:br/>
            </w:r>
            <w:r>
              <w:rPr>
                <w:b w:val="0"/>
                <w:bCs w:val="0"/>
              </w:rPr>
              <w:tab/>
            </w:r>
            <w:r>
              <w:rPr>
                <w:b w:val="0"/>
                <w:bCs w:val="0"/>
              </w:rPr>
              <w:tab/>
            </w:r>
            <w:r>
              <w:rPr>
                <w:b w:val="0"/>
                <w:bCs w:val="0"/>
              </w:rPr>
              <w:tab/>
            </w:r>
            <w:r>
              <w:rPr>
                <w:b w:val="0"/>
                <w:bCs w:val="0"/>
              </w:rPr>
              <w:tab/>
            </w:r>
            <w:r w:rsidRPr="00C51484">
              <w:rPr>
                <w:b w:val="0"/>
                <w:bCs w:val="0"/>
              </w:rPr>
              <w:t xml:space="preserve">et </w:t>
            </w:r>
            <w:r w:rsidR="006D5E0D">
              <w:rPr>
                <w:b w:val="0"/>
                <w:bCs w:val="0"/>
              </w:rPr>
              <w:t>1</w:t>
            </w:r>
            <w:r w:rsidRPr="00C51484">
              <w:rPr>
                <w:b w:val="0"/>
                <w:bCs w:val="0"/>
                <w:i/>
                <w:iCs/>
              </w:rPr>
              <w:t>Segment LAN</w:t>
            </w:r>
            <w:r w:rsidRPr="00C51484">
              <w:rPr>
                <w:b w:val="0"/>
                <w:bCs w:val="0"/>
              </w:rPr>
              <w:t>)</w:t>
            </w:r>
            <w:r w:rsidRPr="00C51484">
              <w:rPr>
                <w:b w:val="0"/>
                <w:bCs w:val="0"/>
              </w:rPr>
              <w:br/>
              <w:t>Processeur</w:t>
            </w:r>
            <w:r w:rsidRPr="00C51484">
              <w:rPr>
                <w:b w:val="0"/>
                <w:bCs w:val="0"/>
              </w:rPr>
              <w:tab/>
            </w:r>
            <w:r w:rsidRPr="00C51484">
              <w:rPr>
                <w:b w:val="0"/>
                <w:bCs w:val="0"/>
              </w:rPr>
              <w:tab/>
            </w:r>
            <w:r w:rsidRPr="00C51484">
              <w:rPr>
                <w:b w:val="0"/>
                <w:bCs w:val="0"/>
              </w:rPr>
              <w:tab/>
            </w:r>
            <w:r w:rsidRPr="006D5E0D">
              <w:t>1</w:t>
            </w:r>
            <w:r w:rsidRPr="00C51484">
              <w:rPr>
                <w:b w:val="0"/>
                <w:bCs w:val="0"/>
              </w:rPr>
              <w:br/>
              <w:t xml:space="preserve">Mémoire vive </w:t>
            </w:r>
            <w:r w:rsidRPr="00C51484">
              <w:rPr>
                <w:b w:val="0"/>
                <w:bCs w:val="0"/>
              </w:rPr>
              <w:tab/>
            </w:r>
            <w:r w:rsidRPr="00C51484">
              <w:rPr>
                <w:b w:val="0"/>
                <w:bCs w:val="0"/>
              </w:rPr>
              <w:tab/>
            </w:r>
            <w:r w:rsidRPr="00C51484">
              <w:rPr>
                <w:b w:val="0"/>
                <w:bCs w:val="0"/>
              </w:rPr>
              <w:tab/>
            </w:r>
            <w:r w:rsidRPr="006D5E0D">
              <w:t>512 M</w:t>
            </w:r>
            <w:r w:rsidRPr="00C51484">
              <w:rPr>
                <w:b w:val="0"/>
                <w:bCs w:val="0"/>
              </w:rPr>
              <w:t xml:space="preserve">o </w:t>
            </w:r>
            <w:r w:rsidR="00ED71B4">
              <w:rPr>
                <w:b w:val="0"/>
                <w:bCs w:val="0"/>
              </w:rPr>
              <w:br/>
            </w:r>
            <w:r w:rsidR="00ED71B4">
              <w:rPr>
                <w:b w:val="0"/>
                <w:bCs w:val="0"/>
              </w:rPr>
              <w:tab/>
            </w:r>
            <w:r w:rsidR="00ED71B4">
              <w:rPr>
                <w:b w:val="0"/>
                <w:bCs w:val="0"/>
              </w:rPr>
              <w:tab/>
            </w:r>
            <w:r w:rsidR="00ED71B4">
              <w:rPr>
                <w:b w:val="0"/>
                <w:bCs w:val="0"/>
              </w:rPr>
              <w:tab/>
            </w:r>
            <w:r w:rsidR="00ED71B4">
              <w:rPr>
                <w:b w:val="0"/>
                <w:bCs w:val="0"/>
              </w:rPr>
              <w:tab/>
            </w:r>
            <w:r w:rsidRPr="00C51484">
              <w:rPr>
                <w:b w:val="0"/>
                <w:bCs w:val="0"/>
              </w:rPr>
              <w:t>(1Go recommandé)</w:t>
            </w:r>
            <w:r w:rsidRPr="00C51484">
              <w:rPr>
                <w:b w:val="0"/>
                <w:bCs w:val="0"/>
              </w:rPr>
              <w:br/>
              <w:t xml:space="preserve">Autres paramètres </w:t>
            </w:r>
            <w:r w:rsidRPr="00C51484">
              <w:rPr>
                <w:b w:val="0"/>
                <w:bCs w:val="0"/>
              </w:rPr>
              <w:tab/>
            </w:r>
            <w:r w:rsidRPr="00C51484">
              <w:rPr>
                <w:b w:val="0"/>
                <w:bCs w:val="0"/>
              </w:rPr>
              <w:tab/>
            </w:r>
            <w:r w:rsidRPr="006D5E0D">
              <w:t>Défaut</w:t>
            </w:r>
          </w:p>
        </w:tc>
        <w:tc>
          <w:tcPr>
            <w:tcW w:w="5395" w:type="dxa"/>
          </w:tcPr>
          <w:p w14:paraId="543F3D2F" w14:textId="61BC37E9" w:rsidR="00CC5D90" w:rsidRPr="006D5E0D" w:rsidRDefault="006D5E0D" w:rsidP="000F460D">
            <w:pPr>
              <w:cnfStyle w:val="000000000000" w:firstRow="0" w:lastRow="0" w:firstColumn="0" w:lastColumn="0" w:oddVBand="0" w:evenVBand="0" w:oddHBand="0" w:evenHBand="0" w:firstRowFirstColumn="0" w:firstRowLastColumn="0" w:lastRowFirstColumn="0" w:lastRowLastColumn="0"/>
            </w:pPr>
            <w:r w:rsidRPr="006D5E0D">
              <w:rPr>
                <w:color w:val="0070C0"/>
              </w:rPr>
              <w:t>MV 01</w:t>
            </w:r>
            <w:r w:rsidRPr="006D5E0D">
              <w:rPr>
                <w:color w:val="0070C0"/>
              </w:rPr>
              <w:br/>
            </w:r>
            <w:r w:rsidRPr="006D5E0D">
              <w:t>Système d’exploitation (SE)</w:t>
            </w:r>
            <w:r w:rsidRPr="006D5E0D">
              <w:tab/>
            </w:r>
            <w:r w:rsidRPr="006D5E0D">
              <w:rPr>
                <w:b/>
                <w:bCs/>
              </w:rPr>
              <w:t>pfsense</w:t>
            </w:r>
            <w:r w:rsidRPr="006D5E0D">
              <w:br/>
              <w:t>Interfaces réseau</w:t>
            </w:r>
            <w:r w:rsidRPr="006D5E0D">
              <w:tab/>
            </w:r>
            <w:r w:rsidRPr="006D5E0D">
              <w:tab/>
            </w:r>
            <w:r w:rsidRPr="006D5E0D">
              <w:rPr>
                <w:b/>
                <w:bCs/>
              </w:rPr>
              <w:t>2</w:t>
            </w:r>
            <w:r w:rsidRPr="006D5E0D">
              <w:t xml:space="preserve"> </w:t>
            </w:r>
            <w:r w:rsidRPr="006D5E0D">
              <w:br/>
            </w:r>
            <w:r w:rsidRPr="006D5E0D">
              <w:tab/>
            </w:r>
            <w:r w:rsidRPr="006D5E0D">
              <w:tab/>
            </w:r>
            <w:r w:rsidRPr="006D5E0D">
              <w:tab/>
            </w:r>
            <w:r w:rsidRPr="006D5E0D">
              <w:tab/>
              <w:t xml:space="preserve">(1 </w:t>
            </w:r>
            <w:r w:rsidRPr="006D5E0D">
              <w:rPr>
                <w:i/>
                <w:iCs/>
              </w:rPr>
              <w:t>Bridged</w:t>
            </w:r>
            <w:r w:rsidRPr="006D5E0D">
              <w:t xml:space="preserve"> </w:t>
            </w:r>
            <w:r>
              <w:t xml:space="preserve">ou </w:t>
            </w:r>
            <w:r w:rsidRPr="006D5E0D">
              <w:rPr>
                <w:i/>
                <w:iCs/>
              </w:rPr>
              <w:t>NAT</w:t>
            </w:r>
            <w:r w:rsidRPr="006D5E0D">
              <w:br/>
            </w:r>
            <w:r w:rsidRPr="006D5E0D">
              <w:tab/>
            </w:r>
            <w:r w:rsidRPr="006D5E0D">
              <w:tab/>
            </w:r>
            <w:r w:rsidRPr="006D5E0D">
              <w:tab/>
            </w:r>
            <w:r w:rsidRPr="006D5E0D">
              <w:tab/>
              <w:t xml:space="preserve">et </w:t>
            </w:r>
            <w:r>
              <w:t>1</w:t>
            </w:r>
            <w:r w:rsidRPr="006D5E0D">
              <w:t xml:space="preserve"> </w:t>
            </w:r>
            <w:r w:rsidRPr="006D5E0D">
              <w:rPr>
                <w:i/>
                <w:iCs/>
              </w:rPr>
              <w:t>Segment LAN</w:t>
            </w:r>
            <w:r w:rsidRPr="006D5E0D">
              <w:t>)</w:t>
            </w:r>
            <w:r w:rsidRPr="006D5E0D">
              <w:br/>
              <w:t>Processeur</w:t>
            </w:r>
            <w:r w:rsidRPr="006D5E0D">
              <w:tab/>
            </w:r>
            <w:r w:rsidRPr="006D5E0D">
              <w:tab/>
            </w:r>
            <w:r w:rsidRPr="006D5E0D">
              <w:tab/>
            </w:r>
            <w:r w:rsidRPr="006D5E0D">
              <w:rPr>
                <w:b/>
                <w:bCs/>
              </w:rPr>
              <w:t>1</w:t>
            </w:r>
            <w:r w:rsidRPr="006D5E0D">
              <w:br/>
              <w:t xml:space="preserve">Mémoire vive </w:t>
            </w:r>
            <w:r w:rsidRPr="006D5E0D">
              <w:tab/>
            </w:r>
            <w:r w:rsidRPr="006D5E0D">
              <w:tab/>
            </w:r>
            <w:r w:rsidRPr="006D5E0D">
              <w:tab/>
            </w:r>
            <w:r w:rsidRPr="006D5E0D">
              <w:rPr>
                <w:b/>
                <w:bCs/>
              </w:rPr>
              <w:t>512 Mo</w:t>
            </w:r>
            <w:r w:rsidRPr="006D5E0D">
              <w:t xml:space="preserve"> </w:t>
            </w:r>
            <w:r w:rsidRPr="006D5E0D">
              <w:br/>
            </w:r>
            <w:r w:rsidRPr="006D5E0D">
              <w:tab/>
            </w:r>
            <w:r w:rsidRPr="006D5E0D">
              <w:tab/>
            </w:r>
            <w:r w:rsidRPr="006D5E0D">
              <w:tab/>
            </w:r>
            <w:r w:rsidRPr="006D5E0D">
              <w:tab/>
              <w:t>(1Go recommandé)</w:t>
            </w:r>
            <w:r w:rsidRPr="006D5E0D">
              <w:br/>
              <w:t xml:space="preserve">Autres paramètres </w:t>
            </w:r>
            <w:r w:rsidRPr="006D5E0D">
              <w:tab/>
            </w:r>
            <w:r w:rsidRPr="006D5E0D">
              <w:tab/>
            </w:r>
            <w:r w:rsidRPr="006D5E0D">
              <w:rPr>
                <w:b/>
                <w:bCs/>
              </w:rPr>
              <w:t>Défaut</w:t>
            </w:r>
          </w:p>
        </w:tc>
      </w:tr>
      <w:tr w:rsidR="00CC5D90" w14:paraId="34CD6577" w14:textId="77777777" w:rsidTr="00CC5D90">
        <w:tc>
          <w:tcPr>
            <w:cnfStyle w:val="001000000000" w:firstRow="0" w:lastRow="0" w:firstColumn="1" w:lastColumn="0" w:oddVBand="0" w:evenVBand="0" w:oddHBand="0" w:evenHBand="0" w:firstRowFirstColumn="0" w:firstRowLastColumn="0" w:lastRowFirstColumn="0" w:lastRowLastColumn="0"/>
            <w:tcW w:w="5395" w:type="dxa"/>
          </w:tcPr>
          <w:p w14:paraId="3FF42488" w14:textId="71A29E40" w:rsidR="00CC5D90" w:rsidRPr="00C51484" w:rsidRDefault="00C51484" w:rsidP="00111D58">
            <w:pPr>
              <w:rPr>
                <w:b w:val="0"/>
                <w:bCs w:val="0"/>
              </w:rPr>
            </w:pPr>
            <w:r w:rsidRPr="006D5E0D">
              <w:rPr>
                <w:color w:val="0070C0"/>
              </w:rPr>
              <w:t>MV 02</w:t>
            </w:r>
            <w:r w:rsidRPr="00C51484">
              <w:rPr>
                <w:b w:val="0"/>
                <w:bCs w:val="0"/>
                <w:color w:val="0070C0"/>
              </w:rPr>
              <w:br/>
            </w:r>
            <w:r w:rsidRPr="00C51484">
              <w:rPr>
                <w:b w:val="0"/>
                <w:bCs w:val="0"/>
              </w:rPr>
              <w:t xml:space="preserve">Système d’exploitation </w:t>
            </w:r>
            <w:r w:rsidRPr="00C51484">
              <w:rPr>
                <w:b w:val="0"/>
                <w:bCs w:val="0"/>
              </w:rPr>
              <w:tab/>
              <w:t>(SE)</w:t>
            </w:r>
            <w:r w:rsidRPr="00C51484">
              <w:rPr>
                <w:b w:val="0"/>
                <w:bCs w:val="0"/>
              </w:rPr>
              <w:tab/>
            </w:r>
            <w:r w:rsidRPr="006D5E0D">
              <w:t xml:space="preserve">SE avec </w:t>
            </w:r>
            <w:r w:rsidR="006D5E0D" w:rsidRPr="006D5E0D">
              <w:br/>
            </w:r>
            <w:r w:rsidR="006D5E0D" w:rsidRPr="006D5E0D">
              <w:tab/>
            </w:r>
            <w:r w:rsidR="006D5E0D" w:rsidRPr="006D5E0D">
              <w:tab/>
            </w:r>
            <w:r w:rsidR="006D5E0D" w:rsidRPr="006D5E0D">
              <w:tab/>
            </w:r>
            <w:r w:rsidR="006D5E0D" w:rsidRPr="006D5E0D">
              <w:tab/>
            </w:r>
            <w:r w:rsidRPr="006D5E0D">
              <w:t>interface graphique</w:t>
            </w:r>
            <w:r w:rsidRPr="00C51484">
              <w:rPr>
                <w:b w:val="0"/>
                <w:bCs w:val="0"/>
              </w:rPr>
              <w:t xml:space="preserve"> </w:t>
            </w:r>
            <w:r w:rsidR="006D5E0D">
              <w:rPr>
                <w:b w:val="0"/>
                <w:bCs w:val="0"/>
              </w:rPr>
              <w:br/>
            </w:r>
            <w:r w:rsidR="006D5E0D">
              <w:rPr>
                <w:b w:val="0"/>
                <w:bCs w:val="0"/>
              </w:rPr>
              <w:tab/>
            </w:r>
            <w:r w:rsidR="006D5E0D">
              <w:rPr>
                <w:b w:val="0"/>
                <w:bCs w:val="0"/>
              </w:rPr>
              <w:tab/>
            </w:r>
            <w:r w:rsidR="006D5E0D">
              <w:rPr>
                <w:b w:val="0"/>
                <w:bCs w:val="0"/>
              </w:rPr>
              <w:tab/>
            </w:r>
            <w:r w:rsidR="006D5E0D">
              <w:rPr>
                <w:b w:val="0"/>
                <w:bCs w:val="0"/>
              </w:rPr>
              <w:tab/>
            </w:r>
            <w:r w:rsidRPr="00C51484">
              <w:rPr>
                <w:b w:val="0"/>
                <w:bCs w:val="0"/>
              </w:rPr>
              <w:t>(Linux ou Windows)</w:t>
            </w:r>
            <w:r w:rsidRPr="00C51484">
              <w:rPr>
                <w:b w:val="0"/>
                <w:bCs w:val="0"/>
              </w:rPr>
              <w:br/>
              <w:t>Interface réseau</w:t>
            </w:r>
            <w:r w:rsidRPr="00C51484">
              <w:rPr>
                <w:b w:val="0"/>
                <w:bCs w:val="0"/>
              </w:rPr>
              <w:tab/>
            </w:r>
            <w:r w:rsidRPr="00C51484">
              <w:rPr>
                <w:b w:val="0"/>
                <w:bCs w:val="0"/>
              </w:rPr>
              <w:tab/>
            </w:r>
            <w:r w:rsidRPr="006D5E0D">
              <w:t>1</w:t>
            </w:r>
            <w:r w:rsidRPr="00C51484">
              <w:rPr>
                <w:b w:val="0"/>
                <w:bCs w:val="0"/>
              </w:rPr>
              <w:br/>
            </w:r>
            <w:r w:rsidRPr="00C51484">
              <w:rPr>
                <w:b w:val="0"/>
                <w:bCs w:val="0"/>
              </w:rPr>
              <w:tab/>
            </w:r>
            <w:r w:rsidRPr="00C51484">
              <w:rPr>
                <w:b w:val="0"/>
                <w:bCs w:val="0"/>
              </w:rPr>
              <w:tab/>
            </w:r>
            <w:r w:rsidRPr="00C51484">
              <w:rPr>
                <w:b w:val="0"/>
                <w:bCs w:val="0"/>
              </w:rPr>
              <w:tab/>
            </w:r>
            <w:r w:rsidRPr="00C51484">
              <w:rPr>
                <w:b w:val="0"/>
                <w:bCs w:val="0"/>
              </w:rPr>
              <w:tab/>
              <w:t>(</w:t>
            </w:r>
            <w:r w:rsidRPr="00C51484">
              <w:rPr>
                <w:b w:val="0"/>
                <w:bCs w:val="0"/>
                <w:i/>
                <w:iCs/>
              </w:rPr>
              <w:t>Segment LAN</w:t>
            </w:r>
            <w:r w:rsidRPr="00C51484">
              <w:rPr>
                <w:b w:val="0"/>
                <w:bCs w:val="0"/>
              </w:rPr>
              <w:t>)</w:t>
            </w:r>
            <w:r w:rsidRPr="00C51484">
              <w:rPr>
                <w:b w:val="0"/>
                <w:bCs w:val="0"/>
              </w:rPr>
              <w:br/>
            </w:r>
            <w:r w:rsidRPr="00C51484">
              <w:rPr>
                <w:b w:val="0"/>
                <w:bCs w:val="0"/>
              </w:rPr>
              <w:tab/>
            </w:r>
            <w:r w:rsidRPr="00C51484">
              <w:rPr>
                <w:b w:val="0"/>
                <w:bCs w:val="0"/>
              </w:rPr>
              <w:tab/>
            </w:r>
            <w:r w:rsidRPr="00C51484">
              <w:rPr>
                <w:b w:val="0"/>
                <w:bCs w:val="0"/>
              </w:rPr>
              <w:tab/>
            </w:r>
            <w:r w:rsidRPr="00C51484">
              <w:rPr>
                <w:b w:val="0"/>
                <w:bCs w:val="0"/>
              </w:rPr>
              <w:tab/>
            </w:r>
            <w:r w:rsidRPr="006D5E0D">
              <w:t>Client DHCP</w:t>
            </w:r>
            <w:r w:rsidRPr="006D5E0D">
              <w:br/>
            </w:r>
            <w:r w:rsidRPr="00C51484">
              <w:rPr>
                <w:b w:val="0"/>
                <w:bCs w:val="0"/>
              </w:rPr>
              <w:t>Processeur</w:t>
            </w:r>
            <w:r w:rsidRPr="00C51484">
              <w:rPr>
                <w:b w:val="0"/>
                <w:bCs w:val="0"/>
              </w:rPr>
              <w:tab/>
            </w:r>
            <w:r w:rsidRPr="00C51484">
              <w:rPr>
                <w:b w:val="0"/>
                <w:bCs w:val="0"/>
              </w:rPr>
              <w:tab/>
            </w:r>
            <w:r w:rsidRPr="00C51484">
              <w:rPr>
                <w:b w:val="0"/>
                <w:bCs w:val="0"/>
              </w:rPr>
              <w:tab/>
            </w:r>
            <w:r w:rsidRPr="006D5E0D">
              <w:t>Selon le SE</w:t>
            </w:r>
            <w:r w:rsidRPr="006D5E0D">
              <w:br/>
            </w:r>
            <w:r w:rsidRPr="00C51484">
              <w:rPr>
                <w:b w:val="0"/>
                <w:bCs w:val="0"/>
              </w:rPr>
              <w:t>Mémoire</w:t>
            </w:r>
            <w:r w:rsidRPr="00C51484">
              <w:rPr>
                <w:b w:val="0"/>
                <w:bCs w:val="0"/>
              </w:rPr>
              <w:tab/>
            </w:r>
            <w:r w:rsidRPr="00C51484">
              <w:rPr>
                <w:b w:val="0"/>
                <w:bCs w:val="0"/>
              </w:rPr>
              <w:tab/>
            </w:r>
            <w:r w:rsidRPr="00C51484">
              <w:rPr>
                <w:b w:val="0"/>
                <w:bCs w:val="0"/>
              </w:rPr>
              <w:tab/>
            </w:r>
            <w:r w:rsidRPr="006D5E0D">
              <w:t>Selon le SE</w:t>
            </w:r>
          </w:p>
        </w:tc>
        <w:tc>
          <w:tcPr>
            <w:tcW w:w="5395" w:type="dxa"/>
          </w:tcPr>
          <w:p w14:paraId="142A4608" w14:textId="30E89561" w:rsidR="00CC5D90" w:rsidRDefault="006D5E0D" w:rsidP="00111D58">
            <w:pPr>
              <w:cnfStyle w:val="000000000000" w:firstRow="0" w:lastRow="0" w:firstColumn="0" w:lastColumn="0" w:oddVBand="0" w:evenVBand="0" w:oddHBand="0" w:evenHBand="0" w:firstRowFirstColumn="0" w:firstRowLastColumn="0" w:lastRowFirstColumn="0" w:lastRowLastColumn="0"/>
            </w:pPr>
            <w:r w:rsidRPr="006D5E0D">
              <w:rPr>
                <w:b/>
                <w:bCs/>
                <w:color w:val="0070C0"/>
              </w:rPr>
              <w:t>MV 02</w:t>
            </w:r>
            <w:r w:rsidRPr="006D5E0D">
              <w:rPr>
                <w:b/>
                <w:bCs/>
                <w:color w:val="0070C0"/>
              </w:rPr>
              <w:br/>
            </w:r>
            <w:r w:rsidRPr="006D5E0D">
              <w:t>Système d’exploitation (SE)</w:t>
            </w:r>
            <w:r w:rsidRPr="006D5E0D">
              <w:rPr>
                <w:b/>
                <w:bCs/>
              </w:rPr>
              <w:tab/>
              <w:t xml:space="preserve">SE avec </w:t>
            </w:r>
            <w:r w:rsidRPr="006D5E0D">
              <w:rPr>
                <w:b/>
                <w:bCs/>
              </w:rPr>
              <w:br/>
            </w:r>
            <w:r w:rsidRPr="006D5E0D">
              <w:rPr>
                <w:b/>
                <w:bCs/>
              </w:rPr>
              <w:tab/>
            </w:r>
            <w:r w:rsidRPr="006D5E0D">
              <w:rPr>
                <w:b/>
                <w:bCs/>
              </w:rPr>
              <w:tab/>
            </w:r>
            <w:r w:rsidRPr="006D5E0D">
              <w:rPr>
                <w:b/>
                <w:bCs/>
              </w:rPr>
              <w:tab/>
            </w:r>
            <w:r w:rsidRPr="006D5E0D">
              <w:rPr>
                <w:b/>
                <w:bCs/>
              </w:rPr>
              <w:tab/>
              <w:t xml:space="preserve">interface graphique </w:t>
            </w:r>
            <w:r w:rsidRPr="006D5E0D">
              <w:rPr>
                <w:b/>
                <w:bCs/>
              </w:rPr>
              <w:br/>
            </w:r>
            <w:r w:rsidRPr="006D5E0D">
              <w:rPr>
                <w:b/>
                <w:bCs/>
              </w:rPr>
              <w:tab/>
            </w:r>
            <w:r w:rsidRPr="006D5E0D">
              <w:rPr>
                <w:b/>
                <w:bCs/>
              </w:rPr>
              <w:tab/>
            </w:r>
            <w:r w:rsidRPr="006D5E0D">
              <w:rPr>
                <w:b/>
                <w:bCs/>
              </w:rPr>
              <w:tab/>
            </w:r>
            <w:r w:rsidRPr="006D5E0D">
              <w:rPr>
                <w:b/>
                <w:bCs/>
              </w:rPr>
              <w:tab/>
            </w:r>
            <w:r w:rsidRPr="00111D58">
              <w:t>(Linux ou Windows)</w:t>
            </w:r>
            <w:r w:rsidRPr="006D5E0D">
              <w:rPr>
                <w:b/>
                <w:bCs/>
              </w:rPr>
              <w:br/>
            </w:r>
            <w:r w:rsidRPr="006D5E0D">
              <w:t>Interface réseau</w:t>
            </w:r>
            <w:r w:rsidRPr="006D5E0D">
              <w:rPr>
                <w:b/>
                <w:bCs/>
              </w:rPr>
              <w:tab/>
            </w:r>
            <w:r w:rsidRPr="006D5E0D">
              <w:rPr>
                <w:b/>
                <w:bCs/>
              </w:rPr>
              <w:tab/>
              <w:t>1</w:t>
            </w:r>
            <w:r w:rsidRPr="006D5E0D">
              <w:rPr>
                <w:b/>
                <w:bCs/>
              </w:rPr>
              <w:br/>
            </w:r>
            <w:r w:rsidRPr="006D5E0D">
              <w:rPr>
                <w:b/>
                <w:bCs/>
              </w:rPr>
              <w:tab/>
            </w:r>
            <w:r w:rsidRPr="006D5E0D">
              <w:rPr>
                <w:b/>
                <w:bCs/>
              </w:rPr>
              <w:tab/>
            </w:r>
            <w:r w:rsidRPr="006D5E0D">
              <w:rPr>
                <w:b/>
                <w:bCs/>
              </w:rPr>
              <w:tab/>
            </w:r>
            <w:r w:rsidRPr="006D5E0D">
              <w:rPr>
                <w:b/>
                <w:bCs/>
              </w:rPr>
              <w:tab/>
            </w:r>
            <w:r w:rsidRPr="006D5E0D">
              <w:t>(</w:t>
            </w:r>
            <w:r w:rsidRPr="006D5E0D">
              <w:rPr>
                <w:i/>
                <w:iCs/>
              </w:rPr>
              <w:t>Segment LAN</w:t>
            </w:r>
            <w:r w:rsidRPr="006D5E0D">
              <w:t>)</w:t>
            </w:r>
            <w:r w:rsidRPr="006D5E0D">
              <w:br/>
            </w:r>
            <w:r w:rsidRPr="006D5E0D">
              <w:rPr>
                <w:b/>
                <w:bCs/>
              </w:rPr>
              <w:tab/>
            </w:r>
            <w:r w:rsidRPr="006D5E0D">
              <w:rPr>
                <w:b/>
                <w:bCs/>
              </w:rPr>
              <w:tab/>
            </w:r>
            <w:r w:rsidRPr="006D5E0D">
              <w:rPr>
                <w:b/>
                <w:bCs/>
              </w:rPr>
              <w:tab/>
            </w:r>
            <w:r w:rsidRPr="006D5E0D">
              <w:rPr>
                <w:b/>
                <w:bCs/>
              </w:rPr>
              <w:tab/>
              <w:t>Client DHCP</w:t>
            </w:r>
            <w:r w:rsidRPr="006D5E0D">
              <w:rPr>
                <w:b/>
                <w:bCs/>
              </w:rPr>
              <w:br/>
            </w:r>
            <w:r w:rsidRPr="006D5E0D">
              <w:t>Processeur</w:t>
            </w:r>
            <w:r w:rsidRPr="006D5E0D">
              <w:rPr>
                <w:b/>
                <w:bCs/>
              </w:rPr>
              <w:tab/>
            </w:r>
            <w:r w:rsidRPr="006D5E0D">
              <w:rPr>
                <w:b/>
                <w:bCs/>
              </w:rPr>
              <w:tab/>
            </w:r>
            <w:r w:rsidRPr="006D5E0D">
              <w:rPr>
                <w:b/>
                <w:bCs/>
              </w:rPr>
              <w:tab/>
              <w:t>Selon le SE</w:t>
            </w:r>
            <w:r w:rsidRPr="006D5E0D">
              <w:rPr>
                <w:b/>
                <w:bCs/>
              </w:rPr>
              <w:br/>
            </w:r>
            <w:r w:rsidRPr="006D5E0D">
              <w:t>Mémoire</w:t>
            </w:r>
            <w:r w:rsidRPr="006D5E0D">
              <w:rPr>
                <w:b/>
                <w:bCs/>
              </w:rPr>
              <w:tab/>
            </w:r>
            <w:r w:rsidRPr="006D5E0D">
              <w:rPr>
                <w:b/>
                <w:bCs/>
              </w:rPr>
              <w:tab/>
            </w:r>
            <w:r w:rsidRPr="006D5E0D">
              <w:rPr>
                <w:b/>
                <w:bCs/>
              </w:rPr>
              <w:tab/>
              <w:t>Selon le SE</w:t>
            </w:r>
          </w:p>
        </w:tc>
      </w:tr>
      <w:tr w:rsidR="00111D58" w14:paraId="42E9E279" w14:textId="77777777" w:rsidTr="00CC5D90">
        <w:tc>
          <w:tcPr>
            <w:cnfStyle w:val="001000000000" w:firstRow="0" w:lastRow="0" w:firstColumn="1" w:lastColumn="0" w:oddVBand="0" w:evenVBand="0" w:oddHBand="0" w:evenHBand="0" w:firstRowFirstColumn="0" w:firstRowLastColumn="0" w:lastRowFirstColumn="0" w:lastRowLastColumn="0"/>
            <w:tcW w:w="5395" w:type="dxa"/>
          </w:tcPr>
          <w:p w14:paraId="0BCF6C57" w14:textId="77777777" w:rsidR="00111D58" w:rsidRPr="006D5E0D" w:rsidRDefault="00111D58" w:rsidP="00111D58">
            <w:pPr>
              <w:rPr>
                <w:color w:val="0070C0"/>
              </w:rPr>
            </w:pPr>
          </w:p>
        </w:tc>
        <w:tc>
          <w:tcPr>
            <w:tcW w:w="5395" w:type="dxa"/>
          </w:tcPr>
          <w:p w14:paraId="44103B23" w14:textId="11F2BBAC" w:rsidR="00111D58" w:rsidRPr="005B1EB6" w:rsidRDefault="00111D58" w:rsidP="00111D58">
            <w:pPr>
              <w:shd w:val="clear" w:color="auto" w:fill="F2F2F2" w:themeFill="background1" w:themeFillShade="F2"/>
              <w:cnfStyle w:val="000000000000" w:firstRow="0" w:lastRow="0" w:firstColumn="0" w:lastColumn="0" w:oddVBand="0" w:evenVBand="0" w:oddHBand="0" w:evenHBand="0" w:firstRowFirstColumn="0" w:firstRowLastColumn="0" w:lastRowFirstColumn="0" w:lastRowLastColumn="0"/>
              <w:rPr>
                <w:b/>
                <w:bCs/>
              </w:rPr>
            </w:pPr>
            <w:r w:rsidRPr="008E3479">
              <w:rPr>
                <w:b/>
                <w:bCs/>
                <w:color w:val="0070C0"/>
              </w:rPr>
              <w:t>MV 0</w:t>
            </w:r>
            <w:r>
              <w:rPr>
                <w:b/>
                <w:bCs/>
                <w:color w:val="0070C0"/>
              </w:rPr>
              <w:t>3</w:t>
            </w:r>
            <w:r w:rsidRPr="008E3479">
              <w:rPr>
                <w:b/>
                <w:bCs/>
                <w:color w:val="0070C0"/>
              </w:rPr>
              <w:br/>
            </w:r>
            <w:r>
              <w:t xml:space="preserve">Système d’exploitation </w:t>
            </w:r>
            <w:r>
              <w:tab/>
              <w:t>(SE)</w:t>
            </w:r>
            <w:r>
              <w:tab/>
            </w:r>
            <w:r w:rsidRPr="005A4143">
              <w:rPr>
                <w:b/>
                <w:bCs/>
              </w:rPr>
              <w:t xml:space="preserve">SE </w:t>
            </w:r>
            <w:r>
              <w:rPr>
                <w:b/>
                <w:bCs/>
              </w:rPr>
              <w:t>CLI</w:t>
            </w:r>
            <w:r w:rsidRPr="005A4143">
              <w:rPr>
                <w:b/>
                <w:bCs/>
              </w:rPr>
              <w:t xml:space="preserve"> </w:t>
            </w:r>
            <w:r>
              <w:t xml:space="preserve">(Linux) </w:t>
            </w:r>
            <w:r>
              <w:br/>
            </w:r>
            <w:r>
              <w:tab/>
            </w:r>
            <w:r>
              <w:tab/>
            </w:r>
            <w:r>
              <w:tab/>
            </w:r>
            <w:r>
              <w:tab/>
              <w:t xml:space="preserve">avec Apache2 et vsFTPd </w:t>
            </w:r>
            <w:r w:rsidR="00524847">
              <w:tab/>
            </w:r>
            <w:r w:rsidR="00524847">
              <w:tab/>
            </w:r>
            <w:r w:rsidR="00524847">
              <w:tab/>
            </w:r>
            <w:r w:rsidR="00524847">
              <w:tab/>
            </w:r>
            <w:r>
              <w:t>installés</w:t>
            </w:r>
            <w:r>
              <w:br/>
              <w:t>Interface réseau</w:t>
            </w:r>
            <w:r>
              <w:tab/>
            </w:r>
            <w:r>
              <w:tab/>
            </w:r>
            <w:r w:rsidRPr="006252E6">
              <w:rPr>
                <w:b/>
                <w:bCs/>
              </w:rPr>
              <w:t>1</w:t>
            </w:r>
            <w:r>
              <w:br/>
            </w:r>
            <w:r>
              <w:tab/>
            </w:r>
            <w:r>
              <w:tab/>
            </w:r>
            <w:r>
              <w:tab/>
            </w:r>
            <w:r>
              <w:tab/>
              <w:t>(</w:t>
            </w:r>
            <w:r w:rsidRPr="006252E6">
              <w:rPr>
                <w:i/>
                <w:iCs/>
              </w:rPr>
              <w:t>Segment LAN</w:t>
            </w:r>
            <w:r>
              <w:t>)</w:t>
            </w:r>
            <w:r>
              <w:br/>
            </w:r>
            <w:r>
              <w:tab/>
            </w:r>
            <w:r>
              <w:tab/>
            </w:r>
            <w:r>
              <w:tab/>
            </w:r>
            <w:r>
              <w:tab/>
            </w:r>
            <w:r w:rsidRPr="00524847">
              <w:rPr>
                <w:b/>
                <w:bCs/>
              </w:rPr>
              <w:t>Client DHCP</w:t>
            </w:r>
            <w:r>
              <w:br/>
              <w:t>Processeur</w:t>
            </w:r>
            <w:r>
              <w:tab/>
            </w:r>
            <w:r>
              <w:tab/>
            </w:r>
            <w:r>
              <w:tab/>
            </w:r>
            <w:r w:rsidRPr="005B1EB6">
              <w:rPr>
                <w:b/>
                <w:bCs/>
              </w:rPr>
              <w:t>Selon le SE</w:t>
            </w:r>
            <w:r>
              <w:br/>
              <w:t>Mémoire</w:t>
            </w:r>
            <w:r>
              <w:tab/>
            </w:r>
            <w:r>
              <w:tab/>
            </w:r>
            <w:r>
              <w:tab/>
            </w:r>
            <w:r w:rsidRPr="005B1EB6">
              <w:rPr>
                <w:b/>
                <w:bCs/>
              </w:rPr>
              <w:t>Selon le SE</w:t>
            </w:r>
          </w:p>
          <w:p w14:paraId="2F7BFEC7" w14:textId="77777777" w:rsidR="00111D58" w:rsidRPr="006D5E0D" w:rsidRDefault="00111D58" w:rsidP="00111D58">
            <w:pPr>
              <w:cnfStyle w:val="000000000000" w:firstRow="0" w:lastRow="0" w:firstColumn="0" w:lastColumn="0" w:oddVBand="0" w:evenVBand="0" w:oddHBand="0" w:evenHBand="0" w:firstRowFirstColumn="0" w:firstRowLastColumn="0" w:lastRowFirstColumn="0" w:lastRowLastColumn="0"/>
              <w:rPr>
                <w:b/>
                <w:bCs/>
                <w:color w:val="0070C0"/>
              </w:rPr>
            </w:pPr>
          </w:p>
        </w:tc>
      </w:tr>
    </w:tbl>
    <w:p w14:paraId="11BE8E3E" w14:textId="77777777" w:rsidR="00CC5D90" w:rsidRDefault="00CC5D90" w:rsidP="000F460D"/>
    <w:p w14:paraId="7DC991F9" w14:textId="77777777" w:rsidR="000F7478" w:rsidRPr="000F460D" w:rsidRDefault="000F7478" w:rsidP="000F460D"/>
    <w:p w14:paraId="496A1922" w14:textId="77777777" w:rsidR="006E2EE4" w:rsidRDefault="006E2EE4">
      <w:pPr>
        <w:spacing w:after="0" w:line="276" w:lineRule="auto"/>
        <w:rPr>
          <w:rFonts w:ascii="Arial Black" w:eastAsiaTheme="majorEastAsia" w:hAnsi="Arial Black" w:cstheme="majorBidi"/>
          <w:b/>
          <w:color w:val="EC1447"/>
          <w:szCs w:val="32"/>
        </w:rPr>
      </w:pPr>
      <w:r>
        <w:br w:type="page"/>
      </w:r>
    </w:p>
    <w:p w14:paraId="72537A30" w14:textId="0A786FEA" w:rsidR="00062271" w:rsidRDefault="00062271" w:rsidP="00A7784A">
      <w:pPr>
        <w:pStyle w:val="Titre1"/>
      </w:pPr>
      <w:r>
        <w:lastRenderedPageBreak/>
        <w:t>Installation de pfsense</w:t>
      </w:r>
    </w:p>
    <w:p w14:paraId="3696C6C2" w14:textId="027918BD" w:rsidR="001B0440" w:rsidRDefault="001B0440" w:rsidP="001B0440">
      <w:pPr>
        <w:spacing w:after="0"/>
      </w:pPr>
      <w:r>
        <w:t>pfsense est un pare-feu à état (</w:t>
      </w:r>
      <w:r w:rsidRPr="00BF4603">
        <w:rPr>
          <w:i/>
        </w:rPr>
        <w:t>statefull firewall</w:t>
      </w:r>
      <w:r>
        <w:t xml:space="preserve">) basé sur FreeBSD. </w:t>
      </w:r>
      <w:r w:rsidR="00BC358A">
        <w:br/>
      </w:r>
      <w:r>
        <w:t>En plus de sa puissance et flexibilité, la distribution inclut beaucoup de fonctionnalités.</w:t>
      </w:r>
    </w:p>
    <w:p w14:paraId="5153E435" w14:textId="7AB6B6A4" w:rsidR="001B0440" w:rsidRDefault="001B0440" w:rsidP="001B0440">
      <w:pPr>
        <w:spacing w:after="0"/>
      </w:pPr>
    </w:p>
    <w:p w14:paraId="728D6CE0" w14:textId="77777777" w:rsidR="001B0440" w:rsidRPr="001B0440" w:rsidRDefault="001B0440" w:rsidP="001B0440"/>
    <w:tbl>
      <w:tblPr>
        <w:tblStyle w:val="TableauGrille1Clair-Accentuation1"/>
        <w:tblW w:w="0" w:type="auto"/>
        <w:tblLook w:val="04A0" w:firstRow="1" w:lastRow="0" w:firstColumn="1" w:lastColumn="0" w:noHBand="0" w:noVBand="1"/>
      </w:tblPr>
      <w:tblGrid>
        <w:gridCol w:w="2972"/>
        <w:gridCol w:w="7818"/>
      </w:tblGrid>
      <w:tr w:rsidR="00CC1E34" w14:paraId="76EBDC43" w14:textId="77777777" w:rsidTr="00D72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21027915" w14:textId="0DC1B27E" w:rsidR="00CC1E34" w:rsidRDefault="00CC1E34" w:rsidP="00A7784A">
            <w:pPr>
              <w:pStyle w:val="Titre2"/>
              <w:outlineLvl w:val="1"/>
            </w:pPr>
            <w:r>
              <w:rPr>
                <w:rFonts w:eastAsiaTheme="minorHAnsi"/>
                <w:b/>
              </w:rPr>
              <w:t>Téléch</w:t>
            </w:r>
            <w:r w:rsidR="00D72BFE">
              <w:rPr>
                <w:rFonts w:eastAsiaTheme="minorHAnsi"/>
                <w:b/>
              </w:rPr>
              <w:t>a</w:t>
            </w:r>
            <w:r>
              <w:rPr>
                <w:rFonts w:eastAsiaTheme="minorHAnsi"/>
                <w:b/>
              </w:rPr>
              <w:t>rgement de l’image iSO</w:t>
            </w:r>
          </w:p>
        </w:tc>
      </w:tr>
      <w:tr w:rsidR="00C97527" w14:paraId="75687051" w14:textId="77777777" w:rsidTr="00D72BFE">
        <w:tc>
          <w:tcPr>
            <w:cnfStyle w:val="001000000000" w:firstRow="0" w:lastRow="0" w:firstColumn="1" w:lastColumn="0" w:oddVBand="0" w:evenVBand="0" w:oddHBand="0" w:evenHBand="0" w:firstRowFirstColumn="0" w:firstRowLastColumn="0" w:lastRowFirstColumn="0" w:lastRowLastColumn="0"/>
            <w:tcW w:w="2972" w:type="dxa"/>
          </w:tcPr>
          <w:p w14:paraId="516DFB0A" w14:textId="7219D5CE" w:rsidR="00C97527" w:rsidRPr="00D72BFE" w:rsidRDefault="00D72BFE" w:rsidP="00A7784A">
            <w:r w:rsidRPr="00D72BFE">
              <w:t xml:space="preserve">Image ISO </w:t>
            </w:r>
          </w:p>
        </w:tc>
        <w:tc>
          <w:tcPr>
            <w:tcW w:w="7818" w:type="dxa"/>
          </w:tcPr>
          <w:p w14:paraId="03447C7D" w14:textId="64726D58" w:rsidR="00C97527" w:rsidRDefault="00CC1E34" w:rsidP="00A7784A">
            <w:pPr>
              <w:cnfStyle w:val="000000000000" w:firstRow="0" w:lastRow="0" w:firstColumn="0" w:lastColumn="0" w:oddVBand="0" w:evenVBand="0" w:oddHBand="0" w:evenHBand="0" w:firstRowFirstColumn="0" w:firstRowLastColumn="0" w:lastRowFirstColumn="0" w:lastRowLastColumn="0"/>
            </w:pPr>
            <w:r>
              <w:t>Site du téléchargement</w:t>
            </w:r>
            <w:r>
              <w:br/>
            </w:r>
            <w:hyperlink r:id="rId6" w:history="1">
              <w:r w:rsidRPr="008168C3">
                <w:rPr>
                  <w:rStyle w:val="Lienhypertexte"/>
                </w:rPr>
                <w:t>https://www.pfsense.org/download/</w:t>
              </w:r>
            </w:hyperlink>
          </w:p>
        </w:tc>
      </w:tr>
      <w:tr w:rsidR="00C97527" w14:paraId="60BC45BD" w14:textId="77777777" w:rsidTr="00D72BFE">
        <w:tc>
          <w:tcPr>
            <w:cnfStyle w:val="001000000000" w:firstRow="0" w:lastRow="0" w:firstColumn="1" w:lastColumn="0" w:oddVBand="0" w:evenVBand="0" w:oddHBand="0" w:evenHBand="0" w:firstRowFirstColumn="0" w:firstRowLastColumn="0" w:lastRowFirstColumn="0" w:lastRowLastColumn="0"/>
            <w:tcW w:w="2972" w:type="dxa"/>
          </w:tcPr>
          <w:p w14:paraId="42A9DA60" w14:textId="77777777" w:rsidR="00C97527" w:rsidRDefault="00C97527" w:rsidP="00A7784A"/>
        </w:tc>
        <w:tc>
          <w:tcPr>
            <w:tcW w:w="7818" w:type="dxa"/>
          </w:tcPr>
          <w:p w14:paraId="708010B6" w14:textId="77777777" w:rsidR="00CC1E34" w:rsidRDefault="00CC1E34" w:rsidP="00A7784A">
            <w:pPr>
              <w:cnfStyle w:val="000000000000" w:firstRow="0" w:lastRow="0" w:firstColumn="0" w:lastColumn="0" w:oddVBand="0" w:evenVBand="0" w:oddHBand="0" w:evenHBand="0" w:firstRowFirstColumn="0" w:firstRowLastColumn="0" w:lastRowFirstColumn="0" w:lastRowLastColumn="0"/>
            </w:pPr>
            <w:r>
              <w:t>Sélection de l’image à télécharger …</w:t>
            </w:r>
          </w:p>
          <w:p w14:paraId="092B6487" w14:textId="47F514CC" w:rsidR="00C97527" w:rsidRDefault="00CC1E34" w:rsidP="00A7784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2BBDAA" wp14:editId="4917D748">
                  <wp:extent cx="2740922" cy="2042061"/>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1477" cy="2087176"/>
                          </a:xfrm>
                          <a:prstGeom prst="rect">
                            <a:avLst/>
                          </a:prstGeom>
                        </pic:spPr>
                      </pic:pic>
                    </a:graphicData>
                  </a:graphic>
                </wp:inline>
              </w:drawing>
            </w:r>
          </w:p>
        </w:tc>
      </w:tr>
    </w:tbl>
    <w:p w14:paraId="39DD4C36" w14:textId="77777777" w:rsidR="00C97527" w:rsidRDefault="00C97527" w:rsidP="00A7784A"/>
    <w:p w14:paraId="2DF5D8A7" w14:textId="335B551D" w:rsidR="00CC1E34" w:rsidRDefault="00D279B3" w:rsidP="00A7784A">
      <w:r>
        <w:br/>
      </w:r>
    </w:p>
    <w:tbl>
      <w:tblPr>
        <w:tblStyle w:val="TableauGrille1Clair-Accentuation1"/>
        <w:tblW w:w="0" w:type="auto"/>
        <w:tblLook w:val="04A0" w:firstRow="1" w:lastRow="0" w:firstColumn="1" w:lastColumn="0" w:noHBand="0" w:noVBand="1"/>
      </w:tblPr>
      <w:tblGrid>
        <w:gridCol w:w="2972"/>
        <w:gridCol w:w="7818"/>
      </w:tblGrid>
      <w:tr w:rsidR="00CC1E34" w14:paraId="5550C885" w14:textId="77777777" w:rsidTr="00423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B855669" w14:textId="77777777" w:rsidR="00CC1E34" w:rsidRDefault="00CC1E34" w:rsidP="00A7784A">
            <w:pPr>
              <w:pStyle w:val="Titre2"/>
              <w:outlineLvl w:val="1"/>
            </w:pPr>
            <w:r w:rsidRPr="00CC1E34">
              <w:rPr>
                <w:rFonts w:eastAsiaTheme="minorHAnsi"/>
                <w:b/>
              </w:rPr>
              <w:lastRenderedPageBreak/>
              <w:t>Préparation de la machine virtuelle</w:t>
            </w:r>
          </w:p>
        </w:tc>
      </w:tr>
      <w:tr w:rsidR="00500635" w14:paraId="36765080" w14:textId="77777777" w:rsidTr="00423A9B">
        <w:tc>
          <w:tcPr>
            <w:cnfStyle w:val="001000000000" w:firstRow="0" w:lastRow="0" w:firstColumn="1" w:lastColumn="0" w:oddVBand="0" w:evenVBand="0" w:oddHBand="0" w:evenHBand="0" w:firstRowFirstColumn="0" w:firstRowLastColumn="0" w:lastRowFirstColumn="0" w:lastRowLastColumn="0"/>
            <w:tcW w:w="2972" w:type="dxa"/>
          </w:tcPr>
          <w:p w14:paraId="05B0A559" w14:textId="77777777" w:rsidR="00CC1E34" w:rsidRPr="00454E1C" w:rsidRDefault="00D72BFE" w:rsidP="00454E1C">
            <w:pPr>
              <w:spacing w:before="120"/>
              <w:rPr>
                <w:b w:val="0"/>
                <w:bCs w:val="0"/>
                <w:color w:val="00B050"/>
              </w:rPr>
            </w:pPr>
            <w:r w:rsidRPr="00454E1C">
              <w:rPr>
                <w:color w:val="00B050"/>
              </w:rPr>
              <w:t>Paramètres de la machine virtuelle</w:t>
            </w:r>
          </w:p>
          <w:p w14:paraId="0F0A2F6E" w14:textId="77777777" w:rsidR="00423A9B" w:rsidRDefault="00CE263A" w:rsidP="00A7784A">
            <w:r w:rsidRPr="00EB1246">
              <w:t>Mémoire vive</w:t>
            </w:r>
            <w:r>
              <w:rPr>
                <w:b w:val="0"/>
              </w:rPr>
              <w:br/>
            </w:r>
            <w:r w:rsidRPr="00CE263A">
              <w:rPr>
                <w:color w:val="FF0000"/>
              </w:rPr>
              <w:t>1 Go</w:t>
            </w:r>
          </w:p>
          <w:p w14:paraId="45F6386B" w14:textId="77777777" w:rsidR="00CE263A" w:rsidRDefault="00CE263A" w:rsidP="00A7784A">
            <w:r w:rsidRPr="00EB1246">
              <w:t>Processeur(s)</w:t>
            </w:r>
            <w:r>
              <w:rPr>
                <w:b w:val="0"/>
              </w:rPr>
              <w:br/>
              <w:t>1</w:t>
            </w:r>
          </w:p>
          <w:p w14:paraId="6F9FA35B" w14:textId="77777777" w:rsidR="009F68D0" w:rsidRPr="00EB1246" w:rsidRDefault="00CE263A" w:rsidP="00A7784A">
            <w:r w:rsidRPr="00EB1246">
              <w:t>Interfaces réseau</w:t>
            </w:r>
          </w:p>
          <w:p w14:paraId="0BF08AC0" w14:textId="2CEA8B2B" w:rsidR="009F68D0" w:rsidRPr="00495928" w:rsidRDefault="009F68D0" w:rsidP="003D39D9">
            <w:pPr>
              <w:pStyle w:val="Paragraphedeliste"/>
              <w:numPr>
                <w:ilvl w:val="0"/>
                <w:numId w:val="1"/>
              </w:numPr>
              <w:ind w:left="314" w:hanging="284"/>
            </w:pPr>
            <w:r w:rsidRPr="00500635">
              <w:rPr>
                <w:color w:val="0070C0"/>
              </w:rPr>
              <w:t>Interface 1</w:t>
            </w:r>
            <w:r w:rsidRPr="00500635">
              <w:rPr>
                <w:color w:val="0070C0"/>
              </w:rPr>
              <w:br/>
            </w:r>
            <w:r w:rsidR="00922592">
              <w:rPr>
                <w:color w:val="FF0000"/>
              </w:rPr>
              <w:t>Bridged</w:t>
            </w:r>
            <w:r w:rsidRPr="00500635">
              <w:rPr>
                <w:color w:val="FF0000"/>
              </w:rPr>
              <w:br/>
            </w:r>
            <w:r w:rsidRPr="00495928">
              <w:t xml:space="preserve">Interface vers le </w:t>
            </w:r>
            <w:r w:rsidR="00EE1923">
              <w:br/>
            </w:r>
            <w:r w:rsidRPr="00495928">
              <w:t>R</w:t>
            </w:r>
            <w:r w:rsidR="00EE1923">
              <w:t xml:space="preserve">éseau </w:t>
            </w:r>
            <w:r w:rsidR="00922592">
              <w:t>Externe</w:t>
            </w:r>
          </w:p>
          <w:p w14:paraId="2DEDA822" w14:textId="34CE870E" w:rsidR="009F68D0" w:rsidRPr="00495928" w:rsidRDefault="00495928" w:rsidP="003D39D9">
            <w:pPr>
              <w:pStyle w:val="Paragraphedeliste"/>
              <w:numPr>
                <w:ilvl w:val="0"/>
                <w:numId w:val="1"/>
              </w:numPr>
              <w:ind w:left="314" w:hanging="284"/>
            </w:pPr>
            <w:r w:rsidRPr="00500635">
              <w:rPr>
                <w:color w:val="0070C0"/>
              </w:rPr>
              <w:t>Interface 2</w:t>
            </w:r>
            <w:r w:rsidRPr="00500635">
              <w:rPr>
                <w:color w:val="0070C0"/>
              </w:rPr>
              <w:br/>
            </w:r>
            <w:r w:rsidR="00C36821" w:rsidRPr="00500635">
              <w:rPr>
                <w:color w:val="FF0000"/>
              </w:rPr>
              <w:t>Segment LAN</w:t>
            </w:r>
            <w:r w:rsidR="003C3E78">
              <w:br/>
              <w:t xml:space="preserve">Interface vers </w:t>
            </w:r>
            <w:r w:rsidR="00EE1923">
              <w:t xml:space="preserve">le </w:t>
            </w:r>
            <w:r w:rsidR="007E2870" w:rsidRPr="00495928">
              <w:br/>
            </w:r>
            <w:r w:rsidR="00EE1923">
              <w:t xml:space="preserve">Réseau </w:t>
            </w:r>
            <w:r w:rsidR="00793346">
              <w:t>interne</w:t>
            </w:r>
          </w:p>
          <w:p w14:paraId="6DEE3865" w14:textId="09765ABF" w:rsidR="00CE263A" w:rsidRPr="00500635" w:rsidRDefault="00EE1923" w:rsidP="003D39D9">
            <w:pPr>
              <w:pStyle w:val="Paragraphedeliste"/>
              <w:numPr>
                <w:ilvl w:val="0"/>
                <w:numId w:val="1"/>
              </w:numPr>
              <w:ind w:left="314" w:hanging="284"/>
              <w:rPr>
                <w:bCs w:val="0"/>
              </w:rPr>
            </w:pPr>
            <w:r w:rsidRPr="00500635">
              <w:rPr>
                <w:color w:val="0070C0"/>
              </w:rPr>
              <w:t>Interface 3</w:t>
            </w:r>
            <w:r w:rsidRPr="00500635">
              <w:rPr>
                <w:color w:val="0070C0"/>
              </w:rPr>
              <w:br/>
            </w:r>
            <w:r w:rsidR="00C36821" w:rsidRPr="00500635">
              <w:rPr>
                <w:color w:val="FF0000"/>
              </w:rPr>
              <w:t>Segment LAN</w:t>
            </w:r>
            <w:r w:rsidR="00DC1152" w:rsidRPr="009F68D0">
              <w:br/>
            </w:r>
            <w:r w:rsidR="00DC1152" w:rsidRPr="00495928">
              <w:t>Interface vers l</w:t>
            </w:r>
            <w:r w:rsidR="00DC1152">
              <w:t>e</w:t>
            </w:r>
            <w:r w:rsidR="00DC1152" w:rsidRPr="00495928">
              <w:t xml:space="preserve"> </w:t>
            </w:r>
            <w:r w:rsidR="00DC1152">
              <w:br/>
            </w:r>
            <w:r w:rsidR="00DC1152" w:rsidRPr="00495928">
              <w:t>R</w:t>
            </w:r>
            <w:r w:rsidR="00DC1152">
              <w:t>éseau périphérique</w:t>
            </w:r>
          </w:p>
          <w:p w14:paraId="45763E7F" w14:textId="143281A6" w:rsidR="00687AFB" w:rsidRDefault="00687AFB" w:rsidP="00A7784A">
            <w:pPr>
              <w:rPr>
                <w:b w:val="0"/>
                <w:bCs w:val="0"/>
              </w:rPr>
            </w:pPr>
            <w:r w:rsidRPr="003D447E">
              <w:t>Remarque</w:t>
            </w:r>
            <w:r>
              <w:rPr>
                <w:b w:val="0"/>
                <w:bCs w:val="0"/>
              </w:rPr>
              <w:t xml:space="preserve"> …</w:t>
            </w:r>
            <w:r>
              <w:rPr>
                <w:b w:val="0"/>
                <w:bCs w:val="0"/>
              </w:rPr>
              <w:br/>
            </w:r>
            <w:r w:rsidR="006F32F4">
              <w:rPr>
                <w:b w:val="0"/>
                <w:bCs w:val="0"/>
              </w:rPr>
              <w:t>Il est possible pour le moment de ne pas ajouter l’interface 3</w:t>
            </w:r>
            <w:r w:rsidR="006F32F4">
              <w:rPr>
                <w:b w:val="0"/>
                <w:bCs w:val="0"/>
              </w:rPr>
              <w:br/>
              <w:t xml:space="preserve">Il sera possible de </w:t>
            </w:r>
            <w:r w:rsidR="003D447E">
              <w:rPr>
                <w:b w:val="0"/>
                <w:bCs w:val="0"/>
              </w:rPr>
              <w:t>l’ajouter plus tard</w:t>
            </w:r>
          </w:p>
          <w:p w14:paraId="2D2E9EBC" w14:textId="55374C48" w:rsidR="00500635" w:rsidRDefault="00EB1246" w:rsidP="00A7784A">
            <w:pPr>
              <w:rPr>
                <w:b w:val="0"/>
                <w:bCs w:val="0"/>
              </w:rPr>
            </w:pPr>
            <w:r w:rsidRPr="00EB1246">
              <w:t>Autre paramètres</w:t>
            </w:r>
            <w:r>
              <w:rPr>
                <w:b w:val="0"/>
                <w:bCs w:val="0"/>
              </w:rPr>
              <w:br/>
              <w:t>Par défaut</w:t>
            </w:r>
          </w:p>
          <w:p w14:paraId="17297002" w14:textId="63E54EC8" w:rsidR="00500635" w:rsidRPr="00500635" w:rsidRDefault="00500635" w:rsidP="00A7784A">
            <w:r>
              <w:t>Remarque …</w:t>
            </w:r>
            <w:r>
              <w:br/>
            </w:r>
            <w:r w:rsidRPr="005056D6">
              <w:rPr>
                <w:b w:val="0"/>
                <w:bCs w:val="0"/>
              </w:rPr>
              <w:t>On peut choisir le segment L</w:t>
            </w:r>
            <w:r w:rsidR="00B6580A" w:rsidRPr="005056D6">
              <w:rPr>
                <w:b w:val="0"/>
                <w:bCs w:val="0"/>
              </w:rPr>
              <w:t>AN p</w:t>
            </w:r>
            <w:r w:rsidRPr="005056D6">
              <w:rPr>
                <w:b w:val="0"/>
                <w:bCs w:val="0"/>
              </w:rPr>
              <w:t>résent par défaut ou en ajouter un</w:t>
            </w:r>
          </w:p>
        </w:tc>
        <w:tc>
          <w:tcPr>
            <w:tcW w:w="7818" w:type="dxa"/>
          </w:tcPr>
          <w:p w14:paraId="2BBAC077" w14:textId="51DD05BD" w:rsidR="00CC1E34" w:rsidRDefault="00922592" w:rsidP="00C36821">
            <w:pPr>
              <w:spacing w:before="12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31F316" wp14:editId="0FB64C36">
                  <wp:extent cx="4803568" cy="473062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2560" cy="4769026"/>
                          </a:xfrm>
                          <a:prstGeom prst="rect">
                            <a:avLst/>
                          </a:prstGeom>
                        </pic:spPr>
                      </pic:pic>
                    </a:graphicData>
                  </a:graphic>
                </wp:inline>
              </w:drawing>
            </w:r>
          </w:p>
        </w:tc>
      </w:tr>
    </w:tbl>
    <w:p w14:paraId="755A981C" w14:textId="420AA8AD" w:rsidR="00244AB5" w:rsidRDefault="00244AB5" w:rsidP="00A7784A"/>
    <w:p w14:paraId="219E1EDA" w14:textId="2A5B44F2" w:rsidR="00D27350" w:rsidRDefault="00D27350" w:rsidP="00A7784A">
      <w:r>
        <w:br w:type="page"/>
      </w:r>
    </w:p>
    <w:tbl>
      <w:tblPr>
        <w:tblStyle w:val="TableauGrille1Clair-Accentuation1"/>
        <w:tblW w:w="0" w:type="auto"/>
        <w:tblLook w:val="04A0" w:firstRow="1" w:lastRow="0" w:firstColumn="1" w:lastColumn="0" w:noHBand="0" w:noVBand="1"/>
      </w:tblPr>
      <w:tblGrid>
        <w:gridCol w:w="2972"/>
        <w:gridCol w:w="7818"/>
      </w:tblGrid>
      <w:tr w:rsidR="00C97527" w14:paraId="0CA52FE6" w14:textId="77777777" w:rsidTr="00CC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1ACC8ED" w14:textId="69979841" w:rsidR="00C97527" w:rsidRPr="00A7784A" w:rsidRDefault="00C97527" w:rsidP="00A7784A">
            <w:pPr>
              <w:rPr>
                <w:rFonts w:ascii="Arial Black" w:hAnsi="Arial Black"/>
              </w:rPr>
            </w:pPr>
            <w:r w:rsidRPr="00A7784A">
              <w:rPr>
                <w:rFonts w:ascii="Arial Black" w:hAnsi="Arial Black"/>
                <w:color w:val="0070C0"/>
              </w:rPr>
              <w:lastRenderedPageBreak/>
              <w:t>Étapes d’installation</w:t>
            </w:r>
          </w:p>
        </w:tc>
      </w:tr>
      <w:tr w:rsidR="004A7365" w14:paraId="4C0FB4BA" w14:textId="77777777" w:rsidTr="00CC1E34">
        <w:tc>
          <w:tcPr>
            <w:cnfStyle w:val="001000000000" w:firstRow="0" w:lastRow="0" w:firstColumn="1" w:lastColumn="0" w:oddVBand="0" w:evenVBand="0" w:oddHBand="0" w:evenHBand="0" w:firstRowFirstColumn="0" w:firstRowLastColumn="0" w:lastRowFirstColumn="0" w:lastRowLastColumn="0"/>
            <w:tcW w:w="2972" w:type="dxa"/>
          </w:tcPr>
          <w:p w14:paraId="7F324D0B" w14:textId="77777777" w:rsidR="004A7365" w:rsidRPr="00A7784A" w:rsidRDefault="006A1A2C" w:rsidP="007502E2">
            <w:pPr>
              <w:spacing w:before="120"/>
              <w:rPr>
                <w:color w:val="00B050"/>
              </w:rPr>
            </w:pPr>
            <w:r w:rsidRPr="00A7784A">
              <w:rPr>
                <w:color w:val="00B050"/>
              </w:rPr>
              <w:t>Étape 01</w:t>
            </w:r>
            <w:r w:rsidRPr="00A7784A">
              <w:rPr>
                <w:color w:val="00B050"/>
              </w:rPr>
              <w:br/>
              <w:t xml:space="preserve">Démarrage </w:t>
            </w:r>
            <w:r w:rsidR="00B02F28" w:rsidRPr="00A7784A">
              <w:rPr>
                <w:color w:val="00B050"/>
              </w:rPr>
              <w:br/>
            </w:r>
            <w:r w:rsidRPr="00A7784A">
              <w:rPr>
                <w:color w:val="00B050"/>
              </w:rPr>
              <w:t>de la machine virtuelle</w:t>
            </w:r>
          </w:p>
          <w:p w14:paraId="4639E5E2" w14:textId="77777777" w:rsidR="002C4212" w:rsidRPr="00A7784A" w:rsidRDefault="002C4212" w:rsidP="00A7784A">
            <w:pPr>
              <w:rPr>
                <w:b w:val="0"/>
                <w:bCs w:val="0"/>
              </w:rPr>
            </w:pPr>
            <w:r w:rsidRPr="00A7784A">
              <w:rPr>
                <w:b w:val="0"/>
                <w:bCs w:val="0"/>
              </w:rPr>
              <w:t xml:space="preserve">Au démarrage de la machine virtuelle, on laisse aller le démarrage </w:t>
            </w:r>
          </w:p>
          <w:p w14:paraId="772D9BAA" w14:textId="0E5792D0" w:rsidR="002C4212" w:rsidRPr="00A7784A" w:rsidRDefault="00B02F28" w:rsidP="00A7784A">
            <w:pPr>
              <w:rPr>
                <w:b w:val="0"/>
                <w:bCs w:val="0"/>
              </w:rPr>
            </w:pPr>
            <w:r w:rsidRPr="00A7784A">
              <w:rPr>
                <w:b w:val="0"/>
                <w:bCs w:val="0"/>
              </w:rPr>
              <w:t>A</w:t>
            </w:r>
            <w:r w:rsidR="002C4212" w:rsidRPr="00A7784A">
              <w:rPr>
                <w:b w:val="0"/>
                <w:bCs w:val="0"/>
              </w:rPr>
              <w:t>u</w:t>
            </w:r>
            <w:r w:rsidRPr="00A7784A">
              <w:rPr>
                <w:b w:val="0"/>
                <w:bCs w:val="0"/>
              </w:rPr>
              <w:t>cune intervention à ce moment</w:t>
            </w:r>
            <w:r w:rsidR="002C4212" w:rsidRPr="00A7784A">
              <w:rPr>
                <w:b w:val="0"/>
                <w:bCs w:val="0"/>
              </w:rPr>
              <w:t xml:space="preserve"> …</w:t>
            </w:r>
          </w:p>
          <w:p w14:paraId="382B5183" w14:textId="2BB9C9DC" w:rsidR="00B02F28" w:rsidRPr="00B02F28" w:rsidRDefault="00B02F28" w:rsidP="00A7784A"/>
        </w:tc>
        <w:tc>
          <w:tcPr>
            <w:tcW w:w="7818" w:type="dxa"/>
          </w:tcPr>
          <w:p w14:paraId="70E2E8F3" w14:textId="2938C753" w:rsidR="004A7365" w:rsidRDefault="004A7365" w:rsidP="007502E2">
            <w:pPr>
              <w:spacing w:before="12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15160F" wp14:editId="40FBF4E5">
                  <wp:extent cx="4006635" cy="226818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8847" cy="2331711"/>
                          </a:xfrm>
                          <a:prstGeom prst="rect">
                            <a:avLst/>
                          </a:prstGeom>
                        </pic:spPr>
                      </pic:pic>
                    </a:graphicData>
                  </a:graphic>
                </wp:inline>
              </w:drawing>
            </w:r>
          </w:p>
        </w:tc>
      </w:tr>
      <w:tr w:rsidR="004A7365" w14:paraId="46849FFA" w14:textId="77777777" w:rsidTr="00CC1E34">
        <w:tc>
          <w:tcPr>
            <w:cnfStyle w:val="001000000000" w:firstRow="0" w:lastRow="0" w:firstColumn="1" w:lastColumn="0" w:oddVBand="0" w:evenVBand="0" w:oddHBand="0" w:evenHBand="0" w:firstRowFirstColumn="0" w:firstRowLastColumn="0" w:lastRowFirstColumn="0" w:lastRowLastColumn="0"/>
            <w:tcW w:w="2972" w:type="dxa"/>
          </w:tcPr>
          <w:p w14:paraId="1195268E" w14:textId="77777777" w:rsidR="004A7365" w:rsidRDefault="004A7365" w:rsidP="00A7784A"/>
        </w:tc>
        <w:tc>
          <w:tcPr>
            <w:tcW w:w="7818" w:type="dxa"/>
          </w:tcPr>
          <w:p w14:paraId="21F4C70A" w14:textId="0126FBEF" w:rsidR="004A7365" w:rsidRDefault="00B02F28" w:rsidP="007502E2">
            <w:pPr>
              <w:spacing w:before="12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9BA43D" wp14:editId="20F89CA4">
                  <wp:extent cx="4672940" cy="2563627"/>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9627" cy="2583754"/>
                          </a:xfrm>
                          <a:prstGeom prst="rect">
                            <a:avLst/>
                          </a:prstGeom>
                        </pic:spPr>
                      </pic:pic>
                    </a:graphicData>
                  </a:graphic>
                </wp:inline>
              </w:drawing>
            </w:r>
          </w:p>
        </w:tc>
      </w:tr>
      <w:tr w:rsidR="002C4212" w14:paraId="75C5F2D7" w14:textId="77777777" w:rsidTr="00CC1E34">
        <w:tc>
          <w:tcPr>
            <w:cnfStyle w:val="001000000000" w:firstRow="0" w:lastRow="0" w:firstColumn="1" w:lastColumn="0" w:oddVBand="0" w:evenVBand="0" w:oddHBand="0" w:evenHBand="0" w:firstRowFirstColumn="0" w:firstRowLastColumn="0" w:lastRowFirstColumn="0" w:lastRowLastColumn="0"/>
            <w:tcW w:w="2972" w:type="dxa"/>
          </w:tcPr>
          <w:p w14:paraId="36697569" w14:textId="3E80F269" w:rsidR="002C4212" w:rsidRPr="00A7784A" w:rsidRDefault="002C4212" w:rsidP="007502E2">
            <w:pPr>
              <w:spacing w:before="120"/>
              <w:rPr>
                <w:color w:val="00B050"/>
              </w:rPr>
            </w:pPr>
            <w:r w:rsidRPr="00A7784A">
              <w:rPr>
                <w:color w:val="00B050"/>
              </w:rPr>
              <w:t>Étape 0</w:t>
            </w:r>
            <w:r w:rsidR="00607AF7" w:rsidRPr="00A7784A">
              <w:rPr>
                <w:color w:val="00B050"/>
              </w:rPr>
              <w:t>2</w:t>
            </w:r>
            <w:r w:rsidRPr="00A7784A">
              <w:rPr>
                <w:color w:val="00B050"/>
              </w:rPr>
              <w:br/>
            </w:r>
            <w:r w:rsidR="00454E1C" w:rsidRPr="00A7784A">
              <w:rPr>
                <w:color w:val="00B050"/>
              </w:rPr>
              <w:t xml:space="preserve">Installation </w:t>
            </w:r>
            <w:r w:rsidRPr="00A7784A">
              <w:rPr>
                <w:color w:val="00B050"/>
              </w:rPr>
              <w:t xml:space="preserve">de base </w:t>
            </w:r>
            <w:r w:rsidRPr="00A7784A">
              <w:rPr>
                <w:color w:val="00B050"/>
              </w:rPr>
              <w:br/>
              <w:t>de pfsense</w:t>
            </w:r>
          </w:p>
          <w:p w14:paraId="1B2CBD7B" w14:textId="2920E0A4" w:rsidR="00B502A6" w:rsidRPr="00B502A6" w:rsidRDefault="00B502A6" w:rsidP="00A7784A">
            <w:r w:rsidRPr="00B502A6">
              <w:t>Acceptation du contrat d’utilisation</w:t>
            </w:r>
          </w:p>
          <w:p w14:paraId="239E7111" w14:textId="706AEAED" w:rsidR="00C40A66" w:rsidRPr="002C4212" w:rsidRDefault="00607AF7" w:rsidP="00A7784A">
            <w:pPr>
              <w:rPr>
                <w:b w:val="0"/>
                <w:bCs w:val="0"/>
              </w:rPr>
            </w:pPr>
            <w:r>
              <w:rPr>
                <w:b w:val="0"/>
                <w:bCs w:val="0"/>
              </w:rPr>
              <w:t xml:space="preserve">Il faut </w:t>
            </w:r>
            <w:r w:rsidRPr="00D03F0F">
              <w:rPr>
                <w:b w:val="0"/>
                <w:bCs w:val="0"/>
              </w:rPr>
              <w:t>accepter la licence</w:t>
            </w:r>
            <w:r w:rsidR="00331649">
              <w:rPr>
                <w:color w:val="FF0000"/>
              </w:rPr>
              <w:t xml:space="preserve"> (Accept)</w:t>
            </w:r>
            <w:r w:rsidRPr="00A7784A">
              <w:rPr>
                <w:color w:val="FF0000"/>
              </w:rPr>
              <w:t xml:space="preserve"> </w:t>
            </w:r>
            <w:r w:rsidRPr="00A7784A">
              <w:rPr>
                <w:b w:val="0"/>
                <w:bCs w:val="0"/>
              </w:rPr>
              <w:t>de pfsense</w:t>
            </w:r>
          </w:p>
        </w:tc>
        <w:tc>
          <w:tcPr>
            <w:tcW w:w="7818" w:type="dxa"/>
          </w:tcPr>
          <w:p w14:paraId="10646010" w14:textId="292DF331" w:rsidR="002C4212" w:rsidRDefault="002C4212" w:rsidP="007502E2">
            <w:pPr>
              <w:spacing w:before="120"/>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2D75F16" wp14:editId="7B67C959">
                  <wp:extent cx="4705683" cy="2571008"/>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7259" cy="2593724"/>
                          </a:xfrm>
                          <a:prstGeom prst="rect">
                            <a:avLst/>
                          </a:prstGeom>
                        </pic:spPr>
                      </pic:pic>
                    </a:graphicData>
                  </a:graphic>
                </wp:inline>
              </w:drawing>
            </w:r>
          </w:p>
        </w:tc>
      </w:tr>
      <w:tr w:rsidR="00607AF7" w14:paraId="5A39188A" w14:textId="77777777" w:rsidTr="00CC1E34">
        <w:tc>
          <w:tcPr>
            <w:cnfStyle w:val="001000000000" w:firstRow="0" w:lastRow="0" w:firstColumn="1" w:lastColumn="0" w:oddVBand="0" w:evenVBand="0" w:oddHBand="0" w:evenHBand="0" w:firstRowFirstColumn="0" w:firstRowLastColumn="0" w:lastRowFirstColumn="0" w:lastRowLastColumn="0"/>
            <w:tcW w:w="2972" w:type="dxa"/>
          </w:tcPr>
          <w:p w14:paraId="31DD46E3" w14:textId="04CECCEA" w:rsidR="00607AF7" w:rsidRPr="00454E1C" w:rsidRDefault="00607AF7" w:rsidP="007502E2">
            <w:pPr>
              <w:spacing w:before="120"/>
              <w:rPr>
                <w:color w:val="00B050"/>
              </w:rPr>
            </w:pPr>
            <w:r w:rsidRPr="00454E1C">
              <w:rPr>
                <w:color w:val="00B050"/>
              </w:rPr>
              <w:lastRenderedPageBreak/>
              <w:t>Étape 02</w:t>
            </w:r>
            <w:r w:rsidRPr="00454E1C">
              <w:rPr>
                <w:color w:val="00B050"/>
              </w:rPr>
              <w:br/>
            </w:r>
            <w:r w:rsidR="00454E1C" w:rsidRPr="00454E1C">
              <w:rPr>
                <w:color w:val="00B050"/>
              </w:rPr>
              <w:t xml:space="preserve">Installation </w:t>
            </w:r>
            <w:r w:rsidRPr="00454E1C">
              <w:rPr>
                <w:color w:val="00B050"/>
              </w:rPr>
              <w:t xml:space="preserve">de base </w:t>
            </w:r>
            <w:r w:rsidRPr="00454E1C">
              <w:rPr>
                <w:color w:val="00B050"/>
              </w:rPr>
              <w:br/>
              <w:t>de pfsense</w:t>
            </w:r>
          </w:p>
          <w:p w14:paraId="1C0A9440" w14:textId="03848814" w:rsidR="00B502A6" w:rsidRDefault="00B502A6" w:rsidP="00A7784A">
            <w:pPr>
              <w:rPr>
                <w:b w:val="0"/>
                <w:bCs w:val="0"/>
              </w:rPr>
            </w:pPr>
            <w:r>
              <w:t xml:space="preserve">Options d’installation </w:t>
            </w:r>
          </w:p>
          <w:p w14:paraId="642A58D3" w14:textId="1D7E9443" w:rsidR="00607AF7" w:rsidRPr="00B502A6" w:rsidRDefault="00607AF7" w:rsidP="00A7784A">
            <w:pPr>
              <w:rPr>
                <w:b w:val="0"/>
                <w:bCs w:val="0"/>
              </w:rPr>
            </w:pPr>
            <w:r w:rsidRPr="00B502A6">
              <w:rPr>
                <w:b w:val="0"/>
                <w:bCs w:val="0"/>
              </w:rPr>
              <w:t>Quelques options sont disponibles …</w:t>
            </w:r>
          </w:p>
          <w:p w14:paraId="3B389B2E" w14:textId="35DDA8AE" w:rsidR="00607AF7" w:rsidRDefault="00607AF7" w:rsidP="00A7784A">
            <w:pPr>
              <w:pStyle w:val="Paragraphedeliste"/>
              <w:numPr>
                <w:ilvl w:val="0"/>
                <w:numId w:val="1"/>
              </w:numPr>
              <w:ind w:left="314" w:hanging="284"/>
            </w:pPr>
            <w:r w:rsidRPr="00A7784A">
              <w:rPr>
                <w:color w:val="FF0000"/>
              </w:rPr>
              <w:t xml:space="preserve">Installation sur disque dur de la machine virtuelle </w:t>
            </w:r>
            <w:r w:rsidR="000D3D18">
              <w:br/>
              <w:t>(</w:t>
            </w:r>
            <w:r w:rsidR="000D3D18" w:rsidRPr="00A7784A">
              <w:t>Install</w:t>
            </w:r>
            <w:r w:rsidR="000D3D18">
              <w:t xml:space="preserve">) </w:t>
            </w:r>
            <w:r>
              <w:t>;</w:t>
            </w:r>
          </w:p>
          <w:p w14:paraId="76484B52" w14:textId="77777777" w:rsidR="00607AF7" w:rsidRDefault="00AD6BBE" w:rsidP="00A7784A">
            <w:pPr>
              <w:pStyle w:val="Paragraphedeliste"/>
              <w:numPr>
                <w:ilvl w:val="0"/>
                <w:numId w:val="1"/>
              </w:numPr>
              <w:ind w:left="314" w:hanging="284"/>
            </w:pPr>
            <w:r w:rsidRPr="00A7784A">
              <w:rPr>
                <w:b w:val="0"/>
                <w:bCs w:val="0"/>
              </w:rPr>
              <w:t>Démarrage de l’invite de commande de secours</w:t>
            </w:r>
            <w:r>
              <w:t xml:space="preserve"> (</w:t>
            </w:r>
            <w:r w:rsidRPr="00A7784A">
              <w:t>Rescue Shell</w:t>
            </w:r>
            <w:r w:rsidR="00C645E6" w:rsidRPr="000D3D18">
              <w:rPr>
                <w:b w:val="0"/>
                <w:bCs w:val="0"/>
              </w:rPr>
              <w:t>)</w:t>
            </w:r>
            <w:r w:rsidR="00C645E6">
              <w:t xml:space="preserve"> ;</w:t>
            </w:r>
          </w:p>
          <w:p w14:paraId="2317A8B9" w14:textId="497EA1AE" w:rsidR="00C645E6" w:rsidRPr="00607AF7" w:rsidRDefault="00A10CF5" w:rsidP="00A7784A">
            <w:pPr>
              <w:pStyle w:val="Paragraphedeliste"/>
              <w:numPr>
                <w:ilvl w:val="0"/>
                <w:numId w:val="1"/>
              </w:numPr>
              <w:ind w:left="314" w:hanging="284"/>
              <w:rPr>
                <w:b w:val="0"/>
                <w:bCs w:val="0"/>
              </w:rPr>
            </w:pPr>
            <w:r w:rsidRPr="00A7784A">
              <w:rPr>
                <w:b w:val="0"/>
                <w:bCs w:val="0"/>
              </w:rPr>
              <w:t xml:space="preserve">Réparation du système à l’aide d’un fichier de sauvegarde </w:t>
            </w:r>
            <w:r w:rsidR="000D3D18" w:rsidRPr="00A7784A">
              <w:rPr>
                <w:b w:val="0"/>
                <w:bCs w:val="0"/>
              </w:rPr>
              <w:br/>
            </w:r>
            <w:r>
              <w:t>(</w:t>
            </w:r>
            <w:r w:rsidRPr="00A7784A">
              <w:t>Recover</w:t>
            </w:r>
            <w:r w:rsidR="000D3D18" w:rsidRPr="00A7784A">
              <w:t xml:space="preserve"> config.xml</w:t>
            </w:r>
            <w:r w:rsidR="000D3D18">
              <w:t>)</w:t>
            </w:r>
          </w:p>
        </w:tc>
        <w:tc>
          <w:tcPr>
            <w:tcW w:w="7818" w:type="dxa"/>
          </w:tcPr>
          <w:p w14:paraId="5DB09460" w14:textId="5F8E4B07" w:rsidR="00607AF7" w:rsidRDefault="00607AF7" w:rsidP="007502E2">
            <w:pPr>
              <w:spacing w:before="120"/>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0E12CB9" wp14:editId="097DA59A">
                  <wp:extent cx="4705350" cy="2608258"/>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3711" cy="2657238"/>
                          </a:xfrm>
                          <a:prstGeom prst="rect">
                            <a:avLst/>
                          </a:prstGeom>
                        </pic:spPr>
                      </pic:pic>
                    </a:graphicData>
                  </a:graphic>
                </wp:inline>
              </w:drawing>
            </w:r>
          </w:p>
        </w:tc>
      </w:tr>
      <w:tr w:rsidR="0080735E" w14:paraId="03FE36A6" w14:textId="77777777" w:rsidTr="00CC1E34">
        <w:tc>
          <w:tcPr>
            <w:cnfStyle w:val="001000000000" w:firstRow="0" w:lastRow="0" w:firstColumn="1" w:lastColumn="0" w:oddVBand="0" w:evenVBand="0" w:oddHBand="0" w:evenHBand="0" w:firstRowFirstColumn="0" w:firstRowLastColumn="0" w:lastRowFirstColumn="0" w:lastRowLastColumn="0"/>
            <w:tcW w:w="2972" w:type="dxa"/>
          </w:tcPr>
          <w:p w14:paraId="1AC19D99" w14:textId="3A943AD2" w:rsidR="00FF6DF2" w:rsidRPr="00454E1C" w:rsidRDefault="00FF6DF2" w:rsidP="007502E2">
            <w:pPr>
              <w:spacing w:before="120"/>
              <w:rPr>
                <w:color w:val="00B050"/>
              </w:rPr>
            </w:pPr>
            <w:r w:rsidRPr="00454E1C">
              <w:rPr>
                <w:color w:val="00B050"/>
              </w:rPr>
              <w:t>Étape 02</w:t>
            </w:r>
            <w:r w:rsidRPr="00454E1C">
              <w:rPr>
                <w:color w:val="00B050"/>
              </w:rPr>
              <w:br/>
            </w:r>
            <w:r w:rsidR="00454E1C" w:rsidRPr="00454E1C">
              <w:rPr>
                <w:color w:val="00B050"/>
              </w:rPr>
              <w:t xml:space="preserve">Installation </w:t>
            </w:r>
            <w:r w:rsidRPr="00454E1C">
              <w:rPr>
                <w:color w:val="00B050"/>
              </w:rPr>
              <w:t xml:space="preserve">de base </w:t>
            </w:r>
            <w:r w:rsidRPr="00454E1C">
              <w:rPr>
                <w:color w:val="00B050"/>
              </w:rPr>
              <w:br/>
              <w:t>de pfsense</w:t>
            </w:r>
          </w:p>
          <w:p w14:paraId="7834438F" w14:textId="777D4673" w:rsidR="0080735E" w:rsidRPr="00CC402B" w:rsidRDefault="00FF6DF2" w:rsidP="00A7784A">
            <w:r w:rsidRPr="00CC402B">
              <w:t>Choix de la langue pour le clavier</w:t>
            </w:r>
          </w:p>
        </w:tc>
        <w:tc>
          <w:tcPr>
            <w:tcW w:w="7818" w:type="dxa"/>
          </w:tcPr>
          <w:p w14:paraId="0810B50C" w14:textId="13899F53" w:rsidR="0080735E" w:rsidRDefault="00FF6DF2" w:rsidP="007502E2">
            <w:pPr>
              <w:spacing w:before="120"/>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1B1DE3D" wp14:editId="35678D6F">
                  <wp:extent cx="4659679" cy="2481926"/>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03" cy="2539091"/>
                          </a:xfrm>
                          <a:prstGeom prst="rect">
                            <a:avLst/>
                          </a:prstGeom>
                        </pic:spPr>
                      </pic:pic>
                    </a:graphicData>
                  </a:graphic>
                </wp:inline>
              </w:drawing>
            </w:r>
          </w:p>
        </w:tc>
      </w:tr>
      <w:tr w:rsidR="0080735E" w14:paraId="387B97D9" w14:textId="77777777" w:rsidTr="00CC1E34">
        <w:tc>
          <w:tcPr>
            <w:cnfStyle w:val="001000000000" w:firstRow="0" w:lastRow="0" w:firstColumn="1" w:lastColumn="0" w:oddVBand="0" w:evenVBand="0" w:oddHBand="0" w:evenHBand="0" w:firstRowFirstColumn="0" w:firstRowLastColumn="0" w:lastRowFirstColumn="0" w:lastRowLastColumn="0"/>
            <w:tcW w:w="2972" w:type="dxa"/>
          </w:tcPr>
          <w:p w14:paraId="2FA896DC" w14:textId="77777777" w:rsidR="0071402F" w:rsidRPr="00454E1C" w:rsidRDefault="0071402F" w:rsidP="0071402F">
            <w:pPr>
              <w:spacing w:before="120"/>
              <w:rPr>
                <w:color w:val="00B050"/>
              </w:rPr>
            </w:pPr>
            <w:r w:rsidRPr="00454E1C">
              <w:rPr>
                <w:color w:val="00B050"/>
              </w:rPr>
              <w:t>Étape 02</w:t>
            </w:r>
            <w:r w:rsidRPr="00454E1C">
              <w:rPr>
                <w:color w:val="00B050"/>
              </w:rPr>
              <w:br/>
              <w:t xml:space="preserve">Installation de base </w:t>
            </w:r>
            <w:r w:rsidRPr="00454E1C">
              <w:rPr>
                <w:color w:val="00B050"/>
              </w:rPr>
              <w:br/>
              <w:t>de pfsense</w:t>
            </w:r>
          </w:p>
          <w:p w14:paraId="1E2D5C07" w14:textId="4D302D11" w:rsidR="0080735E" w:rsidRPr="00CC402B" w:rsidRDefault="00244FB6" w:rsidP="0071402F">
            <w:r w:rsidRPr="00CC402B">
              <w:t>Choix du partitionnement du disque</w:t>
            </w:r>
          </w:p>
          <w:p w14:paraId="5844A340" w14:textId="30A98082" w:rsidR="00244FB6" w:rsidRPr="00EE1253" w:rsidRDefault="00EE1253" w:rsidP="00244FB6">
            <w:pPr>
              <w:pStyle w:val="Paragraphedeliste"/>
              <w:numPr>
                <w:ilvl w:val="0"/>
                <w:numId w:val="1"/>
              </w:numPr>
              <w:ind w:left="314" w:hanging="284"/>
            </w:pPr>
            <w:r w:rsidRPr="00A12437">
              <w:rPr>
                <w:color w:val="FF0000"/>
              </w:rPr>
              <w:t>Utilisation du BIOS</w:t>
            </w:r>
            <w:r>
              <w:rPr>
                <w:b w:val="0"/>
                <w:bCs w:val="0"/>
              </w:rPr>
              <w:br/>
            </w:r>
            <w:r w:rsidR="00244FB6" w:rsidRPr="005D3044">
              <w:rPr>
                <w:b w:val="0"/>
                <w:bCs w:val="0"/>
              </w:rPr>
              <w:t>(</w:t>
            </w:r>
            <w:r>
              <w:t>Auto (UFS) BIOS</w:t>
            </w:r>
            <w:r w:rsidR="00244FB6" w:rsidRPr="000D3D18">
              <w:rPr>
                <w:b w:val="0"/>
                <w:bCs w:val="0"/>
              </w:rPr>
              <w:t>)</w:t>
            </w:r>
            <w:r w:rsidR="00244FB6">
              <w:t xml:space="preserve"> </w:t>
            </w:r>
            <w:r w:rsidR="00244FB6" w:rsidRPr="005D3044">
              <w:rPr>
                <w:b w:val="0"/>
                <w:bCs w:val="0"/>
              </w:rPr>
              <w:t>;</w:t>
            </w:r>
          </w:p>
          <w:p w14:paraId="16C04FDD" w14:textId="38E42DBE" w:rsidR="00EE1253" w:rsidRPr="00244FB6" w:rsidRDefault="00EE1253" w:rsidP="00EE1253">
            <w:pPr>
              <w:pStyle w:val="Paragraphedeliste"/>
              <w:numPr>
                <w:ilvl w:val="0"/>
                <w:numId w:val="1"/>
              </w:numPr>
              <w:ind w:left="314" w:hanging="284"/>
            </w:pPr>
            <w:r>
              <w:rPr>
                <w:b w:val="0"/>
                <w:bCs w:val="0"/>
              </w:rPr>
              <w:t>Utilisation du UEFI</w:t>
            </w:r>
            <w:r>
              <w:rPr>
                <w:b w:val="0"/>
                <w:bCs w:val="0"/>
              </w:rPr>
              <w:br/>
            </w:r>
            <w:r w:rsidRPr="005D3044">
              <w:rPr>
                <w:b w:val="0"/>
                <w:bCs w:val="0"/>
              </w:rPr>
              <w:t>(</w:t>
            </w:r>
            <w:r>
              <w:t xml:space="preserve">Auto (UFS) </w:t>
            </w:r>
            <w:r w:rsidR="00A12437">
              <w:t>UEFI</w:t>
            </w:r>
            <w:r w:rsidRPr="000D3D18">
              <w:rPr>
                <w:b w:val="0"/>
                <w:bCs w:val="0"/>
              </w:rPr>
              <w:t>)</w:t>
            </w:r>
            <w:r>
              <w:t xml:space="preserve"> </w:t>
            </w:r>
            <w:r w:rsidRPr="005D3044">
              <w:rPr>
                <w:b w:val="0"/>
                <w:bCs w:val="0"/>
              </w:rPr>
              <w:t>;</w:t>
            </w:r>
          </w:p>
          <w:p w14:paraId="71B3B8AA" w14:textId="1D236F5D" w:rsidR="00EE1253" w:rsidRPr="00244FB6" w:rsidRDefault="00A12437" w:rsidP="00244FB6">
            <w:pPr>
              <w:pStyle w:val="Paragraphedeliste"/>
              <w:numPr>
                <w:ilvl w:val="0"/>
                <w:numId w:val="1"/>
              </w:numPr>
              <w:ind w:left="314" w:hanging="284"/>
            </w:pPr>
            <w:r w:rsidRPr="00A12437">
              <w:rPr>
                <w:b w:val="0"/>
                <w:bCs w:val="0"/>
              </w:rPr>
              <w:t>Choix manuel</w:t>
            </w:r>
            <w:r>
              <w:br/>
            </w:r>
            <w:r w:rsidRPr="00A12437">
              <w:rPr>
                <w:b w:val="0"/>
                <w:bCs w:val="0"/>
              </w:rPr>
              <w:t>(</w:t>
            </w:r>
            <w:r>
              <w:t>Manual</w:t>
            </w:r>
            <w:r w:rsidRPr="00A12437">
              <w:rPr>
                <w:b w:val="0"/>
                <w:bCs w:val="0"/>
              </w:rPr>
              <w:t>)</w:t>
            </w:r>
            <w:r w:rsidR="005D3044">
              <w:rPr>
                <w:b w:val="0"/>
                <w:bCs w:val="0"/>
              </w:rPr>
              <w:t xml:space="preserve"> ;</w:t>
            </w:r>
          </w:p>
          <w:p w14:paraId="169460A3" w14:textId="77777777" w:rsidR="00244FB6" w:rsidRDefault="00C30C67" w:rsidP="00244FB6">
            <w:pPr>
              <w:pStyle w:val="Paragraphedeliste"/>
              <w:numPr>
                <w:ilvl w:val="0"/>
                <w:numId w:val="1"/>
              </w:numPr>
              <w:ind w:left="314" w:hanging="284"/>
            </w:pPr>
            <w:r>
              <w:rPr>
                <w:b w:val="0"/>
                <w:bCs w:val="0"/>
              </w:rPr>
              <w:t xml:space="preserve">Choix à l’aide de l’invite de commande </w:t>
            </w:r>
            <w:r w:rsidR="00244FB6" w:rsidRPr="00A7784A">
              <w:rPr>
                <w:b w:val="0"/>
                <w:bCs w:val="0"/>
              </w:rPr>
              <w:t xml:space="preserve"> </w:t>
            </w:r>
            <w:r w:rsidR="00244FB6" w:rsidRPr="00A7784A">
              <w:rPr>
                <w:b w:val="0"/>
                <w:bCs w:val="0"/>
              </w:rPr>
              <w:br/>
            </w:r>
            <w:r w:rsidR="00244FB6" w:rsidRPr="00C30C67">
              <w:rPr>
                <w:b w:val="0"/>
                <w:bCs w:val="0"/>
              </w:rPr>
              <w:t>(</w:t>
            </w:r>
            <w:r>
              <w:t>Shell</w:t>
            </w:r>
            <w:r w:rsidR="00244FB6" w:rsidRPr="00C30C67">
              <w:rPr>
                <w:b w:val="0"/>
                <w:bCs w:val="0"/>
              </w:rPr>
              <w:t>)</w:t>
            </w:r>
            <w:r>
              <w:rPr>
                <w:b w:val="0"/>
                <w:bCs w:val="0"/>
              </w:rPr>
              <w:t xml:space="preserve"> ;</w:t>
            </w:r>
          </w:p>
          <w:p w14:paraId="44A31434" w14:textId="18D4BB99" w:rsidR="00C30C67" w:rsidRPr="002C4212" w:rsidRDefault="006F46C3" w:rsidP="00244FB6">
            <w:pPr>
              <w:pStyle w:val="Paragraphedeliste"/>
              <w:numPr>
                <w:ilvl w:val="0"/>
                <w:numId w:val="1"/>
              </w:numPr>
              <w:ind w:left="314" w:hanging="284"/>
            </w:pPr>
            <w:r>
              <w:rPr>
                <w:b w:val="0"/>
                <w:bCs w:val="0"/>
              </w:rPr>
              <w:t>Choi</w:t>
            </w:r>
            <w:r w:rsidR="00335700">
              <w:rPr>
                <w:b w:val="0"/>
                <w:bCs w:val="0"/>
              </w:rPr>
              <w:t>x</w:t>
            </w:r>
            <w:r>
              <w:rPr>
                <w:b w:val="0"/>
                <w:bCs w:val="0"/>
              </w:rPr>
              <w:t xml:space="preserve"> d’une partition ZFS</w:t>
            </w:r>
            <w:r>
              <w:rPr>
                <w:b w:val="0"/>
                <w:bCs w:val="0"/>
              </w:rPr>
              <w:br/>
              <w:t>(</w:t>
            </w:r>
            <w:r w:rsidRPr="006F46C3">
              <w:t>Auto (ZFS)</w:t>
            </w:r>
            <w:r>
              <w:rPr>
                <w:b w:val="0"/>
                <w:bCs w:val="0"/>
              </w:rPr>
              <w:t>)</w:t>
            </w:r>
          </w:p>
        </w:tc>
        <w:tc>
          <w:tcPr>
            <w:tcW w:w="7818" w:type="dxa"/>
          </w:tcPr>
          <w:p w14:paraId="3F4AED3A" w14:textId="49BDDBD5" w:rsidR="0080735E" w:rsidRDefault="00415625" w:rsidP="00364413">
            <w:pPr>
              <w:spacing w:before="120"/>
              <w:cnfStyle w:val="000000000000" w:firstRow="0" w:lastRow="0" w:firstColumn="0" w:lastColumn="0" w:oddVBand="0" w:evenVBand="0" w:oddHBand="0" w:evenHBand="0" w:firstRowFirstColumn="0" w:firstRowLastColumn="0" w:lastRowFirstColumn="0" w:lastRowLastColumn="0"/>
              <w:rPr>
                <w:noProof/>
              </w:rPr>
            </w:pPr>
            <w:r>
              <w:rPr>
                <w:noProof/>
              </w:rPr>
              <w:softHyphen/>
            </w:r>
            <w:r>
              <w:rPr>
                <w:noProof/>
              </w:rPr>
              <w:softHyphen/>
            </w:r>
            <w:r>
              <w:rPr>
                <w:noProof/>
              </w:rPr>
              <w:softHyphen/>
            </w:r>
            <w:r>
              <w:rPr>
                <w:noProof/>
              </w:rPr>
              <w:softHyphen/>
            </w:r>
            <w:r>
              <w:rPr>
                <w:noProof/>
              </w:rPr>
              <w:softHyphen/>
            </w:r>
            <w:r w:rsidR="00CA65FD">
              <w:rPr>
                <w:noProof/>
                <w:vertAlign w:val="subscript"/>
              </w:rPr>
              <w:softHyphen/>
            </w:r>
            <w:r w:rsidR="00CA65FD">
              <w:rPr>
                <w:noProof/>
              </w:rPr>
              <w:softHyphen/>
            </w:r>
            <w:r w:rsidR="00CA65FD">
              <w:rPr>
                <w:noProof/>
              </w:rPr>
              <w:softHyphen/>
            </w:r>
            <w:r w:rsidR="00CA65FD">
              <w:rPr>
                <w:noProof/>
                <w:vertAlign w:val="subscript"/>
              </w:rPr>
              <w:softHyphen/>
            </w:r>
            <w:r w:rsidR="00CA65FD">
              <w:rPr>
                <w:noProof/>
                <w:vertAlign w:val="subscript"/>
              </w:rPr>
              <w:softHyphen/>
            </w:r>
            <w:r w:rsidR="00CA65FD">
              <w:rPr>
                <w:noProof/>
                <w:vertAlign w:val="subscript"/>
              </w:rPr>
              <w:softHyphen/>
            </w:r>
            <w:r w:rsidR="00D54A7E">
              <w:rPr>
                <w:noProof/>
                <w:vertAlign w:val="subscript"/>
              </w:rPr>
              <w:softHyphen/>
            </w:r>
            <w:r w:rsidR="00D54A7E">
              <w:rPr>
                <w:noProof/>
              </w:rPr>
              <w:softHyphen/>
            </w:r>
            <w:r w:rsidR="00D54A7E">
              <w:rPr>
                <w:noProof/>
              </w:rPr>
              <w:softHyphen/>
            </w:r>
            <w:r w:rsidR="00D54A7E">
              <w:rPr>
                <w:noProof/>
              </w:rPr>
              <w:softHyphen/>
            </w:r>
            <w:r w:rsidR="00D54A7E">
              <w:rPr>
                <w:noProof/>
              </w:rPr>
              <w:softHyphen/>
            </w:r>
            <w:r w:rsidR="009F5FFB">
              <w:rPr>
                <w:noProof/>
              </w:rPr>
              <w:t>-</w:t>
            </w:r>
            <w:r w:rsidR="0071402F">
              <w:rPr>
                <w:noProof/>
              </w:rPr>
              <w:drawing>
                <wp:inline distT="0" distB="0" distL="0" distR="0" wp14:anchorId="79D866D0" wp14:editId="66E92CA6">
                  <wp:extent cx="4659630" cy="2588683"/>
                  <wp:effectExtent l="0" t="0" r="762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1473" cy="2628596"/>
                          </a:xfrm>
                          <a:prstGeom prst="rect">
                            <a:avLst/>
                          </a:prstGeom>
                        </pic:spPr>
                      </pic:pic>
                    </a:graphicData>
                  </a:graphic>
                </wp:inline>
              </w:drawing>
            </w:r>
          </w:p>
        </w:tc>
      </w:tr>
      <w:tr w:rsidR="0080735E" w14:paraId="7D429BB8" w14:textId="77777777" w:rsidTr="00CC1E34">
        <w:tc>
          <w:tcPr>
            <w:cnfStyle w:val="001000000000" w:firstRow="0" w:lastRow="0" w:firstColumn="1" w:lastColumn="0" w:oddVBand="0" w:evenVBand="0" w:oddHBand="0" w:evenHBand="0" w:firstRowFirstColumn="0" w:firstRowLastColumn="0" w:lastRowFirstColumn="0" w:lastRowLastColumn="0"/>
            <w:tcW w:w="2972" w:type="dxa"/>
          </w:tcPr>
          <w:p w14:paraId="18DE1BFB" w14:textId="77777777" w:rsidR="001225F1" w:rsidRPr="00454E1C" w:rsidRDefault="001225F1" w:rsidP="001225F1">
            <w:pPr>
              <w:spacing w:before="120"/>
              <w:rPr>
                <w:color w:val="00B050"/>
              </w:rPr>
            </w:pPr>
            <w:r w:rsidRPr="00454E1C">
              <w:rPr>
                <w:color w:val="00B050"/>
              </w:rPr>
              <w:lastRenderedPageBreak/>
              <w:t>Étape 02</w:t>
            </w:r>
            <w:r w:rsidRPr="00454E1C">
              <w:rPr>
                <w:color w:val="00B050"/>
              </w:rPr>
              <w:br/>
              <w:t xml:space="preserve">Installation de base </w:t>
            </w:r>
            <w:r w:rsidRPr="00454E1C">
              <w:rPr>
                <w:color w:val="00B050"/>
              </w:rPr>
              <w:br/>
              <w:t>de pfsense</w:t>
            </w:r>
          </w:p>
          <w:p w14:paraId="2541667E" w14:textId="77777777" w:rsidR="0080735E" w:rsidRPr="00CC402B" w:rsidRDefault="001225F1" w:rsidP="001225F1">
            <w:r w:rsidRPr="00CC402B">
              <w:t>Finalisation de l’installation</w:t>
            </w:r>
          </w:p>
          <w:p w14:paraId="131699F5" w14:textId="1923A7BF" w:rsidR="00CC402B" w:rsidRDefault="00CC402B" w:rsidP="001225F1">
            <w:r>
              <w:rPr>
                <w:b w:val="0"/>
                <w:bCs w:val="0"/>
              </w:rPr>
              <w:t>Il est possible cette étape de compléter l’installation à l’aide de l’invite de commandes</w:t>
            </w:r>
          </w:p>
          <w:p w14:paraId="07E70F40" w14:textId="7314A89A" w:rsidR="00CF6C4D" w:rsidRDefault="00CF6C4D" w:rsidP="001225F1">
            <w:r>
              <w:rPr>
                <w:b w:val="0"/>
                <w:bCs w:val="0"/>
              </w:rPr>
              <w:t>On redémarre pfsense pour compléter les paramètres</w:t>
            </w:r>
          </w:p>
          <w:p w14:paraId="6799716F" w14:textId="706F2613" w:rsidR="00C9642B" w:rsidRDefault="00C9642B" w:rsidP="001225F1">
            <w:r>
              <w:rPr>
                <w:b w:val="0"/>
                <w:bCs w:val="0"/>
              </w:rPr>
              <w:t>pfsense devrait redémarrer à partir du disque dur</w:t>
            </w:r>
          </w:p>
          <w:p w14:paraId="7AB20681" w14:textId="4804F531" w:rsidR="00CC402B" w:rsidRPr="002C4212" w:rsidRDefault="00CC402B" w:rsidP="001225F1"/>
        </w:tc>
        <w:tc>
          <w:tcPr>
            <w:tcW w:w="7818" w:type="dxa"/>
          </w:tcPr>
          <w:p w14:paraId="1AB06C97" w14:textId="4A7C5AA8" w:rsidR="0080735E" w:rsidRDefault="00364413" w:rsidP="001225F1">
            <w:pPr>
              <w:spacing w:before="120"/>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FAEC1B7" wp14:editId="0E4A456D">
                  <wp:extent cx="4639175" cy="2580904"/>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167" cy="2607047"/>
                          </a:xfrm>
                          <a:prstGeom prst="rect">
                            <a:avLst/>
                          </a:prstGeom>
                        </pic:spPr>
                      </pic:pic>
                    </a:graphicData>
                  </a:graphic>
                </wp:inline>
              </w:drawing>
            </w:r>
          </w:p>
        </w:tc>
      </w:tr>
      <w:tr w:rsidR="00164CC7" w14:paraId="4DE89555" w14:textId="77777777" w:rsidTr="00CC1E34">
        <w:tc>
          <w:tcPr>
            <w:cnfStyle w:val="001000000000" w:firstRow="0" w:lastRow="0" w:firstColumn="1" w:lastColumn="0" w:oddVBand="0" w:evenVBand="0" w:oddHBand="0" w:evenHBand="0" w:firstRowFirstColumn="0" w:firstRowLastColumn="0" w:lastRowFirstColumn="0" w:lastRowLastColumn="0"/>
            <w:tcW w:w="2972" w:type="dxa"/>
          </w:tcPr>
          <w:p w14:paraId="7854F9F9" w14:textId="77777777" w:rsidR="00A24400" w:rsidRPr="00454E1C" w:rsidRDefault="00A24400" w:rsidP="00A24400">
            <w:pPr>
              <w:spacing w:before="120"/>
              <w:rPr>
                <w:color w:val="00B050"/>
              </w:rPr>
            </w:pPr>
            <w:r w:rsidRPr="00454E1C">
              <w:rPr>
                <w:color w:val="00B050"/>
              </w:rPr>
              <w:t>Étape 02</w:t>
            </w:r>
            <w:r w:rsidRPr="00454E1C">
              <w:rPr>
                <w:color w:val="00B050"/>
              </w:rPr>
              <w:br/>
              <w:t xml:space="preserve">Installation de base </w:t>
            </w:r>
            <w:r w:rsidRPr="00454E1C">
              <w:rPr>
                <w:color w:val="00B050"/>
              </w:rPr>
              <w:br/>
              <w:t>de pfsense</w:t>
            </w:r>
          </w:p>
          <w:p w14:paraId="1C41B975" w14:textId="77777777" w:rsidR="00A24400" w:rsidRDefault="00A24400" w:rsidP="00A24400">
            <w:r>
              <w:rPr>
                <w:b w:val="0"/>
                <w:bCs w:val="0"/>
              </w:rPr>
              <w:t>On redémarre pfsense pour compléter les paramètres</w:t>
            </w:r>
          </w:p>
          <w:p w14:paraId="20748344" w14:textId="77777777" w:rsidR="00A24400" w:rsidRDefault="00A24400" w:rsidP="00A24400">
            <w:r>
              <w:rPr>
                <w:b w:val="0"/>
                <w:bCs w:val="0"/>
              </w:rPr>
              <w:t>pfsense devrait redémarrer à partir du disque dur</w:t>
            </w:r>
          </w:p>
          <w:p w14:paraId="61164872" w14:textId="77777777" w:rsidR="00164CC7" w:rsidRPr="00454E1C" w:rsidRDefault="00164CC7" w:rsidP="001225F1">
            <w:pPr>
              <w:spacing w:before="120"/>
              <w:rPr>
                <w:color w:val="00B050"/>
              </w:rPr>
            </w:pPr>
          </w:p>
        </w:tc>
        <w:tc>
          <w:tcPr>
            <w:tcW w:w="7818" w:type="dxa"/>
          </w:tcPr>
          <w:p w14:paraId="2EE62365" w14:textId="00632D20" w:rsidR="00164CC7" w:rsidRDefault="00A24400" w:rsidP="001225F1">
            <w:pPr>
              <w:spacing w:before="120"/>
              <w:cnfStyle w:val="000000000000" w:firstRow="0" w:lastRow="0" w:firstColumn="0" w:lastColumn="0" w:oddVBand="0" w:evenVBand="0" w:oddHBand="0" w:evenHBand="0" w:firstRowFirstColumn="0" w:firstRowLastColumn="0" w:lastRowFirstColumn="0" w:lastRowLastColumn="0"/>
              <w:rPr>
                <w:noProof/>
              </w:rPr>
            </w:pPr>
            <w:r>
              <w:rPr>
                <w:noProof/>
                <w:lang w:eastAsia="fr-CA"/>
              </w:rPr>
              <w:drawing>
                <wp:inline distT="0" distB="0" distL="0" distR="0" wp14:anchorId="77C6D939" wp14:editId="3F0DF76C">
                  <wp:extent cx="4647546" cy="2576830"/>
                  <wp:effectExtent l="0" t="0" r="127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84" t="2294" r="1545" b="2731"/>
                          <a:stretch/>
                        </pic:blipFill>
                        <pic:spPr bwMode="auto">
                          <a:xfrm>
                            <a:off x="0" y="0"/>
                            <a:ext cx="4775415" cy="26477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B0605C" w14:textId="77777777" w:rsidR="004A7365" w:rsidRDefault="004A7365" w:rsidP="00A7784A"/>
    <w:p w14:paraId="488F37DA" w14:textId="23CAC20F" w:rsidR="001C5FBC" w:rsidRDefault="001C5FBC" w:rsidP="00A7784A"/>
    <w:p w14:paraId="1A71DD22" w14:textId="1D3D17FA" w:rsidR="00D8668B" w:rsidRDefault="00D8668B" w:rsidP="00A7784A"/>
    <w:p w14:paraId="4BCD9541" w14:textId="257CFD73" w:rsidR="000D6FA6" w:rsidRDefault="000D6FA6">
      <w:pPr>
        <w:spacing w:after="0" w:line="276" w:lineRule="auto"/>
      </w:pPr>
      <w:r>
        <w:br w:type="page"/>
      </w:r>
    </w:p>
    <w:tbl>
      <w:tblPr>
        <w:tblStyle w:val="TableauGrille1Clair-Accentuation1"/>
        <w:tblW w:w="0" w:type="auto"/>
        <w:tblLook w:val="04A0" w:firstRow="1" w:lastRow="0" w:firstColumn="1" w:lastColumn="0" w:noHBand="0" w:noVBand="1"/>
      </w:tblPr>
      <w:tblGrid>
        <w:gridCol w:w="2972"/>
        <w:gridCol w:w="7818"/>
      </w:tblGrid>
      <w:tr w:rsidR="00C74A66" w14:paraId="34E65412" w14:textId="77777777" w:rsidTr="008048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36429F4E" w14:textId="7A3897F6" w:rsidR="00C74A66" w:rsidRPr="00A7784A" w:rsidRDefault="00C74A66" w:rsidP="00804882">
            <w:pPr>
              <w:rPr>
                <w:rFonts w:ascii="Arial Black" w:hAnsi="Arial Black"/>
              </w:rPr>
            </w:pPr>
            <w:r>
              <w:rPr>
                <w:rFonts w:ascii="Arial Black" w:hAnsi="Arial Black"/>
                <w:color w:val="0070C0"/>
              </w:rPr>
              <w:lastRenderedPageBreak/>
              <w:t>Paramètres de base</w:t>
            </w:r>
            <w:r w:rsidR="00F724C3">
              <w:rPr>
                <w:rFonts w:ascii="Arial Black" w:hAnsi="Arial Black"/>
                <w:color w:val="0070C0"/>
              </w:rPr>
              <w:br/>
            </w:r>
            <w:r w:rsidR="00F724C3" w:rsidRPr="00F724C3">
              <w:rPr>
                <w:rFonts w:ascii="Arial Black" w:hAnsi="Arial Black"/>
                <w:color w:val="0070C0"/>
              </w:rPr>
              <w:t>pfsense</w:t>
            </w:r>
          </w:p>
        </w:tc>
      </w:tr>
      <w:tr w:rsidR="00C74A66" w14:paraId="5192962C" w14:textId="77777777" w:rsidTr="00804882">
        <w:tc>
          <w:tcPr>
            <w:cnfStyle w:val="001000000000" w:firstRow="0" w:lastRow="0" w:firstColumn="1" w:lastColumn="0" w:oddVBand="0" w:evenVBand="0" w:oddHBand="0" w:evenHBand="0" w:firstRowFirstColumn="0" w:firstRowLastColumn="0" w:lastRowFirstColumn="0" w:lastRowLastColumn="0"/>
            <w:tcW w:w="2972" w:type="dxa"/>
          </w:tcPr>
          <w:p w14:paraId="0333FD20" w14:textId="45912925" w:rsidR="00C74A66" w:rsidRPr="00A7784A" w:rsidRDefault="00C74A66" w:rsidP="00804882">
            <w:pPr>
              <w:spacing w:before="120"/>
              <w:rPr>
                <w:color w:val="00B050"/>
              </w:rPr>
            </w:pPr>
            <w:r w:rsidRPr="00A7784A">
              <w:rPr>
                <w:color w:val="00B050"/>
              </w:rPr>
              <w:t>Étape 01</w:t>
            </w:r>
            <w:r w:rsidRPr="00A7784A">
              <w:rPr>
                <w:color w:val="00B050"/>
              </w:rPr>
              <w:br/>
            </w:r>
            <w:r w:rsidR="005D5202">
              <w:rPr>
                <w:color w:val="00B050"/>
              </w:rPr>
              <w:t>Configuration des interfaces</w:t>
            </w:r>
          </w:p>
          <w:p w14:paraId="327BB823" w14:textId="44303882" w:rsidR="00C74A66" w:rsidRDefault="00DF2F07" w:rsidP="00804882">
            <w:r>
              <w:rPr>
                <w:b w:val="0"/>
                <w:bCs w:val="0"/>
              </w:rPr>
              <w:t>À partir de l’invite de commande (menu de base) …</w:t>
            </w:r>
          </w:p>
          <w:p w14:paraId="18FCD472" w14:textId="77777777" w:rsidR="007C2C75" w:rsidRDefault="00905F35" w:rsidP="00804882">
            <w:pPr>
              <w:rPr>
                <w:b w:val="0"/>
                <w:bCs w:val="0"/>
                <w:color w:val="0070C0"/>
              </w:rPr>
            </w:pPr>
            <w:r w:rsidRPr="00905F35">
              <w:rPr>
                <w:color w:val="0070C0"/>
              </w:rPr>
              <w:t>Assignation des interfaces</w:t>
            </w:r>
          </w:p>
          <w:p w14:paraId="50B0F9D5" w14:textId="78F1B17B" w:rsidR="001F3254" w:rsidRDefault="001F3254" w:rsidP="00804882">
            <w:r>
              <w:rPr>
                <w:b w:val="0"/>
                <w:bCs w:val="0"/>
              </w:rPr>
              <w:t>p</w:t>
            </w:r>
            <w:r w:rsidR="007C2C75" w:rsidRPr="001F3254">
              <w:rPr>
                <w:b w:val="0"/>
                <w:bCs w:val="0"/>
              </w:rPr>
              <w:t xml:space="preserve">fsense </w:t>
            </w:r>
            <w:r>
              <w:rPr>
                <w:b w:val="0"/>
                <w:bCs w:val="0"/>
              </w:rPr>
              <w:t>a</w:t>
            </w:r>
            <w:r w:rsidR="007C2C75" w:rsidRPr="001F3254">
              <w:rPr>
                <w:b w:val="0"/>
                <w:bCs w:val="0"/>
              </w:rPr>
              <w:t xml:space="preserve"> </w:t>
            </w:r>
            <w:r w:rsidRPr="001F3254">
              <w:rPr>
                <w:b w:val="0"/>
                <w:bCs w:val="0"/>
              </w:rPr>
              <w:t>identifi</w:t>
            </w:r>
            <w:r>
              <w:rPr>
                <w:b w:val="0"/>
                <w:bCs w:val="0"/>
              </w:rPr>
              <w:t>é</w:t>
            </w:r>
            <w:r w:rsidR="007C2C75" w:rsidRPr="001F3254">
              <w:rPr>
                <w:b w:val="0"/>
                <w:bCs w:val="0"/>
              </w:rPr>
              <w:t xml:space="preserve"> deux interfaces</w:t>
            </w:r>
            <w:r w:rsidR="000A0F06">
              <w:rPr>
                <w:b w:val="0"/>
                <w:bCs w:val="0"/>
              </w:rPr>
              <w:t xml:space="preserve"> …</w:t>
            </w:r>
            <w:r>
              <w:rPr>
                <w:b w:val="0"/>
                <w:bCs w:val="0"/>
              </w:rPr>
              <w:br/>
            </w:r>
            <w:r>
              <w:t xml:space="preserve">WAN </w:t>
            </w:r>
            <w:r w:rsidR="00643751" w:rsidRPr="000A0F06">
              <w:rPr>
                <w:b w:val="0"/>
                <w:bCs w:val="0"/>
              </w:rPr>
              <w:t>(em0)</w:t>
            </w:r>
            <w:r w:rsidRPr="000A0F06">
              <w:rPr>
                <w:b w:val="0"/>
                <w:bCs w:val="0"/>
              </w:rPr>
              <w:t xml:space="preserve"> </w:t>
            </w:r>
            <w:r w:rsidR="00643751">
              <w:br/>
            </w:r>
            <w:r>
              <w:t>LAN</w:t>
            </w:r>
            <w:r w:rsidR="00643751">
              <w:t xml:space="preserve"> </w:t>
            </w:r>
            <w:r w:rsidR="00643751" w:rsidRPr="000A0F06">
              <w:rPr>
                <w:b w:val="0"/>
                <w:bCs w:val="0"/>
              </w:rPr>
              <w:t>(em1)</w:t>
            </w:r>
          </w:p>
          <w:p w14:paraId="2AA96E51" w14:textId="4B6995B7" w:rsidR="003624E2" w:rsidRPr="007906D2" w:rsidRDefault="005A55FB" w:rsidP="00804882">
            <w:r w:rsidRPr="00A5287A">
              <w:rPr>
                <w:color w:val="FF0000"/>
              </w:rPr>
              <w:t xml:space="preserve">Option </w:t>
            </w:r>
            <w:r w:rsidR="003624E2" w:rsidRPr="00A5287A">
              <w:rPr>
                <w:color w:val="FF0000"/>
              </w:rPr>
              <w:t>1</w:t>
            </w:r>
            <w:r w:rsidRPr="00A5287A">
              <w:rPr>
                <w:color w:val="FF0000"/>
              </w:rPr>
              <w:br/>
            </w:r>
            <w:r w:rsidR="00905F35" w:rsidRPr="00A5287A">
              <w:rPr>
                <w:color w:val="FF0000"/>
              </w:rPr>
              <w:t>Assign</w:t>
            </w:r>
            <w:r w:rsidRPr="00A5287A">
              <w:rPr>
                <w:color w:val="FF0000"/>
              </w:rPr>
              <w:t xml:space="preserve"> interface(s)</w:t>
            </w:r>
            <w:r w:rsidR="003624E2" w:rsidRPr="00A5287A">
              <w:rPr>
                <w:color w:val="FF0000"/>
              </w:rPr>
              <w:br/>
            </w:r>
            <w:r w:rsidR="00DB6624" w:rsidRPr="00A5287A">
              <w:rPr>
                <w:b w:val="0"/>
                <w:bCs w:val="0"/>
              </w:rPr>
              <w:t>VLAN</w:t>
            </w:r>
            <w:r w:rsidR="00C3071E" w:rsidRPr="00A5287A">
              <w:rPr>
                <w:b w:val="0"/>
                <w:bCs w:val="0"/>
              </w:rPr>
              <w:t xml:space="preserve"> </w:t>
            </w:r>
            <w:r w:rsidR="00916835" w:rsidRPr="00A5287A">
              <w:rPr>
                <w:b w:val="0"/>
                <w:bCs w:val="0"/>
              </w:rPr>
              <w:t xml:space="preserve">-&gt; </w:t>
            </w:r>
            <w:r w:rsidR="00DB6624" w:rsidRPr="00A5287A">
              <w:rPr>
                <w:b w:val="0"/>
                <w:bCs w:val="0"/>
              </w:rPr>
              <w:t>n</w:t>
            </w:r>
            <w:r w:rsidR="00DC437E" w:rsidRPr="00A5287A">
              <w:rPr>
                <w:b w:val="0"/>
                <w:bCs w:val="0"/>
              </w:rPr>
              <w:t xml:space="preserve"> (Pas de VLAN)</w:t>
            </w:r>
            <w:r w:rsidR="00D1760D" w:rsidRPr="00A5287A">
              <w:rPr>
                <w:b w:val="0"/>
                <w:bCs w:val="0"/>
              </w:rPr>
              <w:br/>
            </w:r>
            <w:r w:rsidR="0052667D" w:rsidRPr="00A5287A">
              <w:rPr>
                <w:b w:val="0"/>
                <w:bCs w:val="0"/>
              </w:rPr>
              <w:t>WAN -&gt; em0</w:t>
            </w:r>
            <w:r w:rsidR="0052667D" w:rsidRPr="007906D2">
              <w:rPr>
                <w:b w:val="0"/>
                <w:bCs w:val="0"/>
              </w:rPr>
              <w:br/>
            </w:r>
            <w:r w:rsidR="00C56A0C" w:rsidRPr="007906D2">
              <w:rPr>
                <w:b w:val="0"/>
                <w:bCs w:val="0"/>
              </w:rPr>
              <w:t>LAN -&gt; em1</w:t>
            </w:r>
            <w:r w:rsidR="00C56A0C" w:rsidRPr="007906D2">
              <w:rPr>
                <w:b w:val="0"/>
                <w:bCs w:val="0"/>
              </w:rPr>
              <w:br/>
            </w:r>
            <w:r w:rsidR="00674B41" w:rsidRPr="007906D2">
              <w:rPr>
                <w:b w:val="0"/>
                <w:bCs w:val="0"/>
              </w:rPr>
              <w:t>O</w:t>
            </w:r>
            <w:r w:rsidR="008F5808">
              <w:rPr>
                <w:b w:val="0"/>
                <w:bCs w:val="0"/>
              </w:rPr>
              <w:t>PT1</w:t>
            </w:r>
            <w:r w:rsidR="00916835" w:rsidRPr="007906D2">
              <w:rPr>
                <w:b w:val="0"/>
                <w:bCs w:val="0"/>
              </w:rPr>
              <w:t xml:space="preserve"> -&gt; </w:t>
            </w:r>
            <w:r w:rsidR="00AE6823" w:rsidRPr="007906D2">
              <w:rPr>
                <w:b w:val="0"/>
                <w:bCs w:val="0"/>
              </w:rPr>
              <w:t xml:space="preserve">em2 </w:t>
            </w:r>
            <w:r w:rsidR="00AE6823" w:rsidRPr="002D2DCA">
              <w:rPr>
                <w:b w:val="0"/>
                <w:bCs w:val="0"/>
                <w:color w:val="0070C0"/>
              </w:rPr>
              <w:t>*</w:t>
            </w:r>
          </w:p>
          <w:p w14:paraId="7C500AB9" w14:textId="4ABAAF7B" w:rsidR="008150FD" w:rsidRDefault="003624E2" w:rsidP="003624E2">
            <w:r w:rsidRPr="00AE6823">
              <w:rPr>
                <w:color w:val="FF0000"/>
              </w:rPr>
              <w:t xml:space="preserve">Option </w:t>
            </w:r>
            <w:r w:rsidR="00040B0F">
              <w:rPr>
                <w:color w:val="FF0000"/>
              </w:rPr>
              <w:t>2</w:t>
            </w:r>
            <w:r w:rsidRPr="00AE6823">
              <w:rPr>
                <w:color w:val="FF0000"/>
              </w:rPr>
              <w:br/>
            </w:r>
            <w:r w:rsidR="00040B0F">
              <w:rPr>
                <w:color w:val="FF0000"/>
              </w:rPr>
              <w:t>Set</w:t>
            </w:r>
            <w:r w:rsidRPr="00AE6823">
              <w:rPr>
                <w:color w:val="FF0000"/>
              </w:rPr>
              <w:t xml:space="preserve"> interface(s)</w:t>
            </w:r>
            <w:r w:rsidR="00040B0F">
              <w:rPr>
                <w:color w:val="FF0000"/>
              </w:rPr>
              <w:t xml:space="preserve"> IP address</w:t>
            </w:r>
            <w:r w:rsidRPr="00AE6823">
              <w:rPr>
                <w:color w:val="FF0000"/>
              </w:rPr>
              <w:br/>
            </w:r>
            <w:r w:rsidR="00481FC1">
              <w:rPr>
                <w:b w:val="0"/>
                <w:bCs w:val="0"/>
              </w:rPr>
              <w:t>pfsense a attribué par défaut les adresses suivantes …</w:t>
            </w:r>
            <w:r w:rsidR="00481FC1">
              <w:rPr>
                <w:b w:val="0"/>
                <w:bCs w:val="0"/>
              </w:rPr>
              <w:br/>
            </w:r>
            <w:r w:rsidRPr="00AE6823">
              <w:rPr>
                <w:b w:val="0"/>
                <w:bCs w:val="0"/>
              </w:rPr>
              <w:t>WAN -&gt; DHCPv4 et DHCPv6</w:t>
            </w:r>
            <w:r w:rsidRPr="00AE6823">
              <w:rPr>
                <w:b w:val="0"/>
                <w:bCs w:val="0"/>
              </w:rPr>
              <w:br/>
            </w:r>
            <w:r w:rsidR="00481FC1">
              <w:rPr>
                <w:b w:val="0"/>
                <w:bCs w:val="0"/>
              </w:rPr>
              <w:t xml:space="preserve">LAN </w:t>
            </w:r>
            <w:r w:rsidR="008150FD">
              <w:rPr>
                <w:b w:val="0"/>
                <w:bCs w:val="0"/>
              </w:rPr>
              <w:t>-&gt; 192.168.1</w:t>
            </w:r>
            <w:r w:rsidR="007906D2">
              <w:rPr>
                <w:b w:val="0"/>
                <w:bCs w:val="0"/>
              </w:rPr>
              <w:t>00</w:t>
            </w:r>
            <w:r w:rsidR="008150FD">
              <w:rPr>
                <w:b w:val="0"/>
                <w:bCs w:val="0"/>
              </w:rPr>
              <w:t>.1</w:t>
            </w:r>
            <w:r w:rsidR="007906D2">
              <w:rPr>
                <w:b w:val="0"/>
                <w:bCs w:val="0"/>
              </w:rPr>
              <w:t xml:space="preserve"> </w:t>
            </w:r>
            <w:r w:rsidR="007906D2" w:rsidRPr="002D2DCA">
              <w:rPr>
                <w:b w:val="0"/>
                <w:bCs w:val="0"/>
                <w:color w:val="0070C0"/>
              </w:rPr>
              <w:t>**</w:t>
            </w:r>
          </w:p>
          <w:p w14:paraId="4F53E876" w14:textId="14A6B058" w:rsidR="007906D2" w:rsidRPr="00AE6823" w:rsidRDefault="008150FD" w:rsidP="00227C5F">
            <w:r>
              <w:rPr>
                <w:b w:val="0"/>
                <w:bCs w:val="0"/>
              </w:rPr>
              <w:t>Il est possible de les modifier au besoin</w:t>
            </w:r>
            <w:r w:rsidR="00916835" w:rsidRPr="00AE6823">
              <w:rPr>
                <w:b w:val="0"/>
                <w:bCs w:val="0"/>
              </w:rPr>
              <w:br/>
            </w:r>
          </w:p>
        </w:tc>
        <w:tc>
          <w:tcPr>
            <w:tcW w:w="7818" w:type="dxa"/>
          </w:tcPr>
          <w:p w14:paraId="448BCF5D" w14:textId="77777777" w:rsidR="00C74A66" w:rsidRPr="00F724C3" w:rsidRDefault="0093564A" w:rsidP="00F724C3">
            <w:pPr>
              <w:spacing w:before="120"/>
              <w:ind w:left="318" w:hanging="318"/>
              <w:cnfStyle w:val="000000000000" w:firstRow="0" w:lastRow="0" w:firstColumn="0" w:lastColumn="0" w:oddVBand="0" w:evenVBand="0" w:oddHBand="0" w:evenHBand="0" w:firstRowFirstColumn="0" w:firstRowLastColumn="0" w:lastRowFirstColumn="0" w:lastRowLastColumn="0"/>
              <w:rPr>
                <w:color w:val="0070C0"/>
              </w:rPr>
            </w:pPr>
            <w:r w:rsidRPr="00F724C3">
              <w:rPr>
                <w:noProof/>
                <w:color w:val="0070C0"/>
              </w:rPr>
              <w:drawing>
                <wp:inline distT="0" distB="0" distL="0" distR="0" wp14:anchorId="6C3EFFED" wp14:editId="50813A49">
                  <wp:extent cx="4780307" cy="3087584"/>
                  <wp:effectExtent l="0" t="0" r="127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0132" cy="3139143"/>
                          </a:xfrm>
                          <a:prstGeom prst="rect">
                            <a:avLst/>
                          </a:prstGeom>
                        </pic:spPr>
                      </pic:pic>
                    </a:graphicData>
                  </a:graphic>
                </wp:inline>
              </w:drawing>
            </w:r>
          </w:p>
          <w:p w14:paraId="45EA65E1" w14:textId="77777777" w:rsidR="00A26CF0" w:rsidRPr="00F724C3" w:rsidRDefault="00A26CF0" w:rsidP="00F724C3">
            <w:pPr>
              <w:spacing w:before="120"/>
              <w:ind w:left="318" w:hanging="318"/>
              <w:cnfStyle w:val="000000000000" w:firstRow="0" w:lastRow="0" w:firstColumn="0" w:lastColumn="0" w:oddVBand="0" w:evenVBand="0" w:oddHBand="0" w:evenHBand="0" w:firstRowFirstColumn="0" w:firstRowLastColumn="0" w:lastRowFirstColumn="0" w:lastRowLastColumn="0"/>
              <w:rPr>
                <w:color w:val="0070C0"/>
              </w:rPr>
            </w:pPr>
          </w:p>
          <w:p w14:paraId="1AE7031C" w14:textId="3AD2F454" w:rsidR="00A26CF0" w:rsidRPr="00F724C3" w:rsidRDefault="00A26CF0" w:rsidP="00F724C3">
            <w:pPr>
              <w:spacing w:before="120"/>
              <w:ind w:left="318" w:hanging="318"/>
              <w:cnfStyle w:val="000000000000" w:firstRow="0" w:lastRow="0" w:firstColumn="0" w:lastColumn="0" w:oddVBand="0" w:evenVBand="0" w:oddHBand="0" w:evenHBand="0" w:firstRowFirstColumn="0" w:firstRowLastColumn="0" w:lastRowFirstColumn="0" w:lastRowLastColumn="0"/>
            </w:pPr>
            <w:r w:rsidRPr="00F724C3">
              <w:rPr>
                <w:b/>
                <w:bCs/>
              </w:rPr>
              <w:t>Paramètres suggérés pour service DHCP</w:t>
            </w:r>
            <w:r w:rsidRPr="00F724C3">
              <w:t xml:space="preserve"> …</w:t>
            </w:r>
            <w:r w:rsidRPr="00F724C3">
              <w:br/>
            </w:r>
            <w:r w:rsidR="00554E14" w:rsidRPr="00F724C3">
              <w:t>Départ …</w:t>
            </w:r>
            <w:r w:rsidR="00554E14" w:rsidRPr="00F724C3">
              <w:tab/>
            </w:r>
            <w:r w:rsidRPr="00F724C3">
              <w:t>192.168.100.100</w:t>
            </w:r>
            <w:r w:rsidR="00554E14" w:rsidRPr="00F724C3">
              <w:t>/24</w:t>
            </w:r>
            <w:r w:rsidR="00554E14" w:rsidRPr="00F724C3">
              <w:br/>
              <w:t>Fin …</w:t>
            </w:r>
            <w:r w:rsidR="00554E14" w:rsidRPr="00F724C3">
              <w:tab/>
              <w:t>192.168.100.200/24</w:t>
            </w:r>
          </w:p>
          <w:p w14:paraId="09FE5066" w14:textId="0E078F20" w:rsidR="00227C5F" w:rsidRPr="00F724C3" w:rsidRDefault="00227C5F" w:rsidP="00F724C3">
            <w:pPr>
              <w:ind w:left="318" w:hanging="318"/>
              <w:cnfStyle w:val="000000000000" w:firstRow="0" w:lastRow="0" w:firstColumn="0" w:lastColumn="0" w:oddVBand="0" w:evenVBand="0" w:oddHBand="0" w:evenHBand="0" w:firstRowFirstColumn="0" w:firstRowLastColumn="0" w:lastRowFirstColumn="0" w:lastRowLastColumn="0"/>
            </w:pPr>
            <w:r w:rsidRPr="00F724C3">
              <w:rPr>
                <w:b/>
                <w:bCs/>
                <w:color w:val="0070C0"/>
              </w:rPr>
              <w:t>*</w:t>
            </w:r>
            <w:r w:rsidRPr="00F724C3">
              <w:t xml:space="preserve"> </w:t>
            </w:r>
            <w:r w:rsidRPr="00F724C3">
              <w:tab/>
              <w:t>L’interface OPT1 sera éventuellement désignée comme l’interface vers la DMZ</w:t>
            </w:r>
          </w:p>
          <w:p w14:paraId="6109D739" w14:textId="079769E0" w:rsidR="00227C5F" w:rsidRPr="00F724C3" w:rsidRDefault="00227C5F" w:rsidP="00F724C3">
            <w:pPr>
              <w:spacing w:before="120"/>
              <w:ind w:left="318" w:hanging="318"/>
              <w:cnfStyle w:val="000000000000" w:firstRow="0" w:lastRow="0" w:firstColumn="0" w:lastColumn="0" w:oddVBand="0" w:evenVBand="0" w:oddHBand="0" w:evenHBand="0" w:firstRowFirstColumn="0" w:firstRowLastColumn="0" w:lastRowFirstColumn="0" w:lastRowLastColumn="0"/>
              <w:rPr>
                <w:color w:val="0070C0"/>
              </w:rPr>
            </w:pPr>
            <w:r w:rsidRPr="00F724C3">
              <w:rPr>
                <w:b/>
                <w:bCs/>
                <w:color w:val="0070C0"/>
              </w:rPr>
              <w:t xml:space="preserve">** </w:t>
            </w:r>
            <w:r w:rsidRPr="00F724C3">
              <w:tab/>
              <w:t>Il est important de désigner un réseau privé autre que celui de son réseau afin d’éviter les conflits</w:t>
            </w:r>
          </w:p>
        </w:tc>
      </w:tr>
    </w:tbl>
    <w:p w14:paraId="18E19C0E" w14:textId="652EF558" w:rsidR="000E1702" w:rsidRDefault="000E1702" w:rsidP="00A7784A"/>
    <w:p w14:paraId="5587154C" w14:textId="6C9B0607" w:rsidR="00613847" w:rsidRDefault="00613847" w:rsidP="00A7784A"/>
    <w:p w14:paraId="1243325B" w14:textId="13B2EC84" w:rsidR="00613847" w:rsidRDefault="00613847" w:rsidP="00A7784A"/>
    <w:p w14:paraId="52283482" w14:textId="46465D08" w:rsidR="00613847" w:rsidRDefault="00613847" w:rsidP="00A7784A"/>
    <w:p w14:paraId="2A620019" w14:textId="705D8862" w:rsidR="002B1FA0" w:rsidRDefault="002B1FA0">
      <w:pPr>
        <w:spacing w:after="0" w:line="276" w:lineRule="auto"/>
      </w:pPr>
      <w:r>
        <w:br w:type="page"/>
      </w:r>
    </w:p>
    <w:tbl>
      <w:tblPr>
        <w:tblStyle w:val="TableauGrille1Clair-Accentuation1"/>
        <w:tblW w:w="0" w:type="auto"/>
        <w:tblLook w:val="04A0" w:firstRow="1" w:lastRow="0" w:firstColumn="1" w:lastColumn="0" w:noHBand="0" w:noVBand="1"/>
      </w:tblPr>
      <w:tblGrid>
        <w:gridCol w:w="2378"/>
        <w:gridCol w:w="8412"/>
      </w:tblGrid>
      <w:tr w:rsidR="002B1FA0" w14:paraId="640442BC" w14:textId="77777777" w:rsidTr="008048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25F1062" w14:textId="3894ED58" w:rsidR="002B1FA0" w:rsidRPr="00A7784A" w:rsidRDefault="002B1FA0" w:rsidP="00804882">
            <w:pPr>
              <w:rPr>
                <w:rFonts w:ascii="Arial Black" w:hAnsi="Arial Black"/>
              </w:rPr>
            </w:pPr>
            <w:r>
              <w:rPr>
                <w:rFonts w:ascii="Arial Black" w:hAnsi="Arial Black"/>
                <w:color w:val="0070C0"/>
              </w:rPr>
              <w:lastRenderedPageBreak/>
              <w:t>Vérification de la connectivité</w:t>
            </w:r>
          </w:p>
        </w:tc>
      </w:tr>
      <w:tr w:rsidR="002B1FA0" w14:paraId="2E07959A" w14:textId="77777777" w:rsidTr="00FE23F0">
        <w:tc>
          <w:tcPr>
            <w:cnfStyle w:val="001000000000" w:firstRow="0" w:lastRow="0" w:firstColumn="1" w:lastColumn="0" w:oddVBand="0" w:evenVBand="0" w:oddHBand="0" w:evenHBand="0" w:firstRowFirstColumn="0" w:firstRowLastColumn="0" w:lastRowFirstColumn="0" w:lastRowLastColumn="0"/>
            <w:tcW w:w="2378" w:type="dxa"/>
          </w:tcPr>
          <w:p w14:paraId="4639ADCA" w14:textId="3EC1D1F2" w:rsidR="002B1FA0" w:rsidRPr="002B1FA0" w:rsidRDefault="002B1FA0" w:rsidP="002B1FA0">
            <w:pPr>
              <w:rPr>
                <w:color w:val="00B050"/>
              </w:rPr>
            </w:pPr>
            <w:r w:rsidRPr="002B1FA0">
              <w:rPr>
                <w:color w:val="00B050"/>
              </w:rPr>
              <w:t>Étape 01</w:t>
            </w:r>
            <w:r w:rsidRPr="002B1FA0">
              <w:rPr>
                <w:color w:val="00B050"/>
              </w:rPr>
              <w:br/>
              <w:t xml:space="preserve">Mise en place </w:t>
            </w:r>
            <w:r>
              <w:rPr>
                <w:color w:val="00B050"/>
              </w:rPr>
              <w:br/>
            </w:r>
            <w:r w:rsidRPr="002B1FA0">
              <w:rPr>
                <w:color w:val="00B050"/>
              </w:rPr>
              <w:t>de la machine virtuelle</w:t>
            </w:r>
          </w:p>
        </w:tc>
        <w:tc>
          <w:tcPr>
            <w:tcW w:w="8412" w:type="dxa"/>
          </w:tcPr>
          <w:p w14:paraId="2F760FCA" w14:textId="77777777" w:rsidR="002B1FA0" w:rsidRDefault="002B1FA0" w:rsidP="002B1FA0">
            <w:pPr>
              <w:cnfStyle w:val="000000000000" w:firstRow="0" w:lastRow="0" w:firstColumn="0" w:lastColumn="0" w:oddVBand="0" w:evenVBand="0" w:oddHBand="0" w:evenHBand="0" w:firstRowFirstColumn="0" w:firstRowLastColumn="0" w:lastRowFirstColumn="0" w:lastRowLastColumn="0"/>
            </w:pPr>
            <w:r>
              <w:t>Voici les caractéristiques de la MV …</w:t>
            </w:r>
          </w:p>
          <w:p w14:paraId="5F48955E" w14:textId="204F361F" w:rsidR="002B1FA0" w:rsidRDefault="002B1FA0" w:rsidP="002B1FA0">
            <w:pPr>
              <w:pStyle w:val="Paragraphedeliste"/>
              <w:numPr>
                <w:ilvl w:val="0"/>
                <w:numId w:val="3"/>
              </w:numPr>
              <w:cnfStyle w:val="000000000000" w:firstRow="0" w:lastRow="0" w:firstColumn="0" w:lastColumn="0" w:oddVBand="0" w:evenVBand="0" w:oddHBand="0" w:evenHBand="0" w:firstRowFirstColumn="0" w:firstRowLastColumn="0" w:lastRowFirstColumn="0" w:lastRowLastColumn="0"/>
            </w:pPr>
            <w:r>
              <w:t xml:space="preserve">La MV doit comporter un système d’exploitation graphique </w:t>
            </w:r>
            <w:r>
              <w:br/>
              <w:t>(Windows ou Linux) ;</w:t>
            </w:r>
          </w:p>
          <w:p w14:paraId="7E9720F2" w14:textId="0DD95BE1" w:rsidR="002B1FA0" w:rsidRDefault="002B1FA0" w:rsidP="002B1FA0">
            <w:pPr>
              <w:pStyle w:val="Paragraphedeliste"/>
              <w:numPr>
                <w:ilvl w:val="0"/>
                <w:numId w:val="3"/>
              </w:numPr>
              <w:cnfStyle w:val="000000000000" w:firstRow="0" w:lastRow="0" w:firstColumn="0" w:lastColumn="0" w:oddVBand="0" w:evenVBand="0" w:oddHBand="0" w:evenHBand="0" w:firstRowFirstColumn="0" w:firstRowLastColumn="0" w:lastRowFirstColumn="0" w:lastRowLastColumn="0"/>
            </w:pPr>
            <w:r>
              <w:t>Pour la configuration de la MV, il est important que l’interface réseau soit sur le même segment de réseau que pfsense (Segment LAN</w:t>
            </w:r>
            <w:r w:rsidR="000202FE">
              <w:t xml:space="preserve"> – em1</w:t>
            </w:r>
            <w:r>
              <w:t>) ;</w:t>
            </w:r>
          </w:p>
          <w:p w14:paraId="06D7D00A" w14:textId="14617BCD" w:rsidR="002B1FA0" w:rsidRDefault="002B1FA0" w:rsidP="002B1FA0">
            <w:pPr>
              <w:pStyle w:val="Paragraphedeliste"/>
              <w:numPr>
                <w:ilvl w:val="0"/>
                <w:numId w:val="3"/>
              </w:numPr>
              <w:cnfStyle w:val="000000000000" w:firstRow="0" w:lastRow="0" w:firstColumn="0" w:lastColumn="0" w:oddVBand="0" w:evenVBand="0" w:oddHBand="0" w:evenHBand="0" w:firstRowFirstColumn="0" w:firstRowLastColumn="0" w:lastRowFirstColumn="0" w:lastRowLastColumn="0"/>
            </w:pPr>
            <w:r>
              <w:t>La MV doit être configuré comme cliente DHCP.</w:t>
            </w:r>
            <w:r>
              <w:br/>
              <w:t>pfsense devrait lui attribuer sa configuration IP à l’</w:t>
            </w:r>
            <w:r w:rsidR="00205485">
              <w:t>ai</w:t>
            </w:r>
            <w:r>
              <w:t>de du protocole DHCP ;</w:t>
            </w:r>
          </w:p>
          <w:p w14:paraId="2054C74F" w14:textId="77777777" w:rsidR="002B1FA0" w:rsidRDefault="002B1FA0" w:rsidP="002B1FA0">
            <w:pPr>
              <w:pStyle w:val="Paragraphedeliste"/>
              <w:numPr>
                <w:ilvl w:val="0"/>
                <w:numId w:val="3"/>
              </w:numPr>
              <w:cnfStyle w:val="000000000000" w:firstRow="0" w:lastRow="0" w:firstColumn="0" w:lastColumn="0" w:oddVBand="0" w:evenVBand="0" w:oddHBand="0" w:evenHBand="0" w:firstRowFirstColumn="0" w:firstRowLastColumn="0" w:lastRowFirstColumn="0" w:lastRowLastColumn="0"/>
            </w:pPr>
            <w:r>
              <w:t>Il faudra redémarrer la MV au besoin.</w:t>
            </w:r>
          </w:p>
          <w:p w14:paraId="2DCD0A0E" w14:textId="77777777" w:rsidR="002B1FA0" w:rsidRDefault="002B1FA0" w:rsidP="00804882">
            <w:pPr>
              <w:spacing w:before="120"/>
              <w:cnfStyle w:val="000000000000" w:firstRow="0" w:lastRow="0" w:firstColumn="0" w:lastColumn="0" w:oddVBand="0" w:evenVBand="0" w:oddHBand="0" w:evenHBand="0" w:firstRowFirstColumn="0" w:firstRowLastColumn="0" w:lastRowFirstColumn="0" w:lastRowLastColumn="0"/>
              <w:rPr>
                <w:noProof/>
              </w:rPr>
            </w:pPr>
          </w:p>
        </w:tc>
      </w:tr>
      <w:tr w:rsidR="002B1FA0" w14:paraId="7479C199" w14:textId="77777777" w:rsidTr="00FE23F0">
        <w:tc>
          <w:tcPr>
            <w:cnfStyle w:val="001000000000" w:firstRow="0" w:lastRow="0" w:firstColumn="1" w:lastColumn="0" w:oddVBand="0" w:evenVBand="0" w:oddHBand="0" w:evenHBand="0" w:firstRowFirstColumn="0" w:firstRowLastColumn="0" w:lastRowFirstColumn="0" w:lastRowLastColumn="0"/>
            <w:tcW w:w="2378" w:type="dxa"/>
          </w:tcPr>
          <w:p w14:paraId="12811CE9" w14:textId="3E1174FD" w:rsidR="002B1FA0" w:rsidRPr="00A7784A" w:rsidRDefault="002B1FA0" w:rsidP="00804882">
            <w:pPr>
              <w:spacing w:before="120"/>
              <w:rPr>
                <w:color w:val="00B050"/>
              </w:rPr>
            </w:pPr>
            <w:r w:rsidRPr="00A7784A">
              <w:rPr>
                <w:color w:val="00B050"/>
              </w:rPr>
              <w:t>Étape 0</w:t>
            </w:r>
            <w:r>
              <w:rPr>
                <w:color w:val="00B050"/>
              </w:rPr>
              <w:t>2</w:t>
            </w:r>
            <w:r w:rsidRPr="00A7784A">
              <w:rPr>
                <w:color w:val="00B050"/>
              </w:rPr>
              <w:br/>
            </w:r>
            <w:r>
              <w:rPr>
                <w:color w:val="00B050"/>
              </w:rPr>
              <w:t>Configuration des interfaces</w:t>
            </w:r>
          </w:p>
          <w:p w14:paraId="7E3EDEB9" w14:textId="20870851" w:rsidR="002B1FA0" w:rsidRDefault="004F392A" w:rsidP="00804882">
            <w:r>
              <w:rPr>
                <w:b w:val="0"/>
                <w:bCs w:val="0"/>
              </w:rPr>
              <w:t>La MV a-t-elle obtenu sa confi</w:t>
            </w:r>
            <w:r w:rsidR="0093020B">
              <w:rPr>
                <w:b w:val="0"/>
                <w:bCs w:val="0"/>
              </w:rPr>
              <w:t>g</w:t>
            </w:r>
            <w:r>
              <w:rPr>
                <w:b w:val="0"/>
                <w:bCs w:val="0"/>
              </w:rPr>
              <w:t>u</w:t>
            </w:r>
            <w:r w:rsidR="0093020B">
              <w:rPr>
                <w:b w:val="0"/>
                <w:bCs w:val="0"/>
              </w:rPr>
              <w:t>r</w:t>
            </w:r>
            <w:r>
              <w:rPr>
                <w:b w:val="0"/>
                <w:bCs w:val="0"/>
              </w:rPr>
              <w:t>a</w:t>
            </w:r>
            <w:r w:rsidR="0093020B">
              <w:rPr>
                <w:b w:val="0"/>
                <w:bCs w:val="0"/>
              </w:rPr>
              <w:t>t</w:t>
            </w:r>
            <w:r>
              <w:rPr>
                <w:b w:val="0"/>
                <w:bCs w:val="0"/>
              </w:rPr>
              <w:t>ion IP</w:t>
            </w:r>
            <w:r w:rsidR="0093020B">
              <w:rPr>
                <w:b w:val="0"/>
                <w:bCs w:val="0"/>
              </w:rPr>
              <w:t xml:space="preserve"> ?</w:t>
            </w:r>
            <w:r w:rsidR="00CC6311">
              <w:rPr>
                <w:b w:val="0"/>
                <w:bCs w:val="0"/>
              </w:rPr>
              <w:t xml:space="preserve"> *</w:t>
            </w:r>
          </w:p>
          <w:p w14:paraId="5E351BCC" w14:textId="77777777" w:rsidR="006B4B0C" w:rsidRDefault="006B4B0C" w:rsidP="006B4B0C">
            <w:r>
              <w:rPr>
                <w:b w:val="0"/>
                <w:bCs w:val="0"/>
              </w:rPr>
              <w:t xml:space="preserve">La MV est-elle capable de rejoindre </w:t>
            </w:r>
            <w:r w:rsidRPr="006B4B0C">
              <w:rPr>
                <w:b w:val="0"/>
                <w:bCs w:val="0"/>
                <w:i/>
                <w:iCs/>
              </w:rPr>
              <w:t>pfsense</w:t>
            </w:r>
            <w:r>
              <w:rPr>
                <w:b w:val="0"/>
                <w:bCs w:val="0"/>
              </w:rPr>
              <w:t xml:space="preserve"> ?</w:t>
            </w:r>
          </w:p>
          <w:p w14:paraId="7756CF4F" w14:textId="79BFE0C4" w:rsidR="00D677E8" w:rsidRPr="0028297C" w:rsidRDefault="00D677E8" w:rsidP="00804882">
            <w:pPr>
              <w:rPr>
                <w:b w:val="0"/>
                <w:bCs w:val="0"/>
              </w:rPr>
            </w:pPr>
            <w:r w:rsidRPr="0028297C">
              <w:rPr>
                <w:b w:val="0"/>
                <w:bCs w:val="0"/>
              </w:rPr>
              <w:t xml:space="preserve">La MV est-elle capable de </w:t>
            </w:r>
            <w:r w:rsidR="0028297C" w:rsidRPr="0028297C">
              <w:rPr>
                <w:b w:val="0"/>
                <w:bCs w:val="0"/>
              </w:rPr>
              <w:t>pinger le serve</w:t>
            </w:r>
            <w:r w:rsidR="0028297C">
              <w:rPr>
                <w:b w:val="0"/>
                <w:bCs w:val="0"/>
              </w:rPr>
              <w:t>u</w:t>
            </w:r>
            <w:r w:rsidR="0028297C" w:rsidRPr="0028297C">
              <w:rPr>
                <w:b w:val="0"/>
                <w:bCs w:val="0"/>
              </w:rPr>
              <w:t>r Web du collège ?</w:t>
            </w:r>
          </w:p>
          <w:p w14:paraId="13DCA186" w14:textId="122D5498" w:rsidR="00CC6311" w:rsidRDefault="00CC6311" w:rsidP="00804882">
            <w:pPr>
              <w:rPr>
                <w:b w:val="0"/>
                <w:bCs w:val="0"/>
              </w:rPr>
            </w:pPr>
          </w:p>
          <w:p w14:paraId="7013068F" w14:textId="5922A0FE" w:rsidR="00CC6311" w:rsidRDefault="00CC6311" w:rsidP="00804882">
            <w:r>
              <w:rPr>
                <w:b w:val="0"/>
                <w:bCs w:val="0"/>
              </w:rPr>
              <w:t xml:space="preserve">* Si la MV n’a pas obtenu </w:t>
            </w:r>
            <w:r w:rsidR="00D677E8">
              <w:rPr>
                <w:b w:val="0"/>
                <w:bCs w:val="0"/>
              </w:rPr>
              <w:t>s</w:t>
            </w:r>
            <w:r>
              <w:rPr>
                <w:b w:val="0"/>
                <w:bCs w:val="0"/>
              </w:rPr>
              <w:t>a configuration IP</w:t>
            </w:r>
            <w:r w:rsidR="00864114">
              <w:rPr>
                <w:b w:val="0"/>
                <w:bCs w:val="0"/>
              </w:rPr>
              <w:t xml:space="preserve">, il faut, dans la console de gestion de pfsense, </w:t>
            </w:r>
            <w:r w:rsidR="003C208E">
              <w:rPr>
                <w:b w:val="0"/>
                <w:bCs w:val="0"/>
              </w:rPr>
              <w:t>s’assurer que le service DHCP est en fonction</w:t>
            </w:r>
          </w:p>
          <w:p w14:paraId="0B2BC48C" w14:textId="730B2124" w:rsidR="003C208E" w:rsidRDefault="003C208E" w:rsidP="00804882">
            <w:pPr>
              <w:rPr>
                <w:b w:val="0"/>
                <w:bCs w:val="0"/>
              </w:rPr>
            </w:pPr>
            <w:r>
              <w:rPr>
                <w:b w:val="0"/>
                <w:bCs w:val="0"/>
              </w:rPr>
              <w:t xml:space="preserve">Pour ce faire, il faut suivre les étapes de </w:t>
            </w:r>
            <w:r w:rsidR="00A83D53">
              <w:rPr>
                <w:b w:val="0"/>
                <w:bCs w:val="0"/>
              </w:rPr>
              <w:t>l’</w:t>
            </w:r>
            <w:r w:rsidR="00A83D53" w:rsidRPr="00F86133">
              <w:rPr>
                <w:color w:val="FF0000"/>
              </w:rPr>
              <w:t>option</w:t>
            </w:r>
            <w:r w:rsidR="00A83D53" w:rsidRPr="00F86133">
              <w:t xml:space="preserve"> </w:t>
            </w:r>
            <w:r w:rsidR="00A83D53" w:rsidRPr="00F86133">
              <w:rPr>
                <w:color w:val="FF0000"/>
              </w:rPr>
              <w:t>2 – Se</w:t>
            </w:r>
            <w:r w:rsidR="00F86133" w:rsidRPr="00F86133">
              <w:rPr>
                <w:color w:val="FF0000"/>
              </w:rPr>
              <w:t>t</w:t>
            </w:r>
            <w:r w:rsidR="00A83D53" w:rsidRPr="00F86133">
              <w:rPr>
                <w:color w:val="FF0000"/>
              </w:rPr>
              <w:t xml:space="preserve"> interface(s) Ip address</w:t>
            </w:r>
            <w:r w:rsidR="00F86133" w:rsidRPr="00F86133">
              <w:rPr>
                <w:b w:val="0"/>
                <w:bCs w:val="0"/>
                <w:color w:val="FF0000"/>
              </w:rPr>
              <w:t xml:space="preserve"> </w:t>
            </w:r>
            <w:r w:rsidR="00F86133">
              <w:rPr>
                <w:b w:val="0"/>
                <w:bCs w:val="0"/>
              </w:rPr>
              <w:t xml:space="preserve">et suivre </w:t>
            </w:r>
            <w:r w:rsidR="00D41B19">
              <w:rPr>
                <w:b w:val="0"/>
                <w:bCs w:val="0"/>
              </w:rPr>
              <w:t>les instructions</w:t>
            </w:r>
            <w:r w:rsidR="00F86133">
              <w:rPr>
                <w:b w:val="0"/>
                <w:bCs w:val="0"/>
              </w:rPr>
              <w:t xml:space="preserve"> pour la définition du service DHCP</w:t>
            </w:r>
          </w:p>
          <w:p w14:paraId="16775F3B" w14:textId="77777777" w:rsidR="00CC6311" w:rsidRDefault="00CC6311" w:rsidP="00804882"/>
          <w:p w14:paraId="63240740" w14:textId="36936526" w:rsidR="002B1FA0" w:rsidRPr="00AE6823" w:rsidRDefault="002B1FA0" w:rsidP="00804882"/>
        </w:tc>
        <w:tc>
          <w:tcPr>
            <w:tcW w:w="8412" w:type="dxa"/>
          </w:tcPr>
          <w:p w14:paraId="7E21BE21" w14:textId="4AF37AAF" w:rsidR="0093020B" w:rsidRDefault="004F392A" w:rsidP="00804882">
            <w:pPr>
              <w:spacing w:before="120"/>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9264" behindDoc="0" locked="0" layoutInCell="1" allowOverlap="1" wp14:anchorId="02573EC4" wp14:editId="4A3077E4">
                      <wp:simplePos x="0" y="0"/>
                      <wp:positionH relativeFrom="column">
                        <wp:posOffset>608707</wp:posOffset>
                      </wp:positionH>
                      <wp:positionV relativeFrom="paragraph">
                        <wp:posOffset>1305344</wp:posOffset>
                      </wp:positionV>
                      <wp:extent cx="730080" cy="36360"/>
                      <wp:effectExtent l="95250" t="152400" r="127635" b="154305"/>
                      <wp:wrapNone/>
                      <wp:docPr id="23" name="Encre 23"/>
                      <wp:cNvGraphicFramePr/>
                      <a:graphic xmlns:a="http://schemas.openxmlformats.org/drawingml/2006/main">
                        <a:graphicData uri="http://schemas.microsoft.com/office/word/2010/wordprocessingInk">
                          <w14:contentPart bwMode="auto" r:id="rId18">
                            <w14:nvContentPartPr>
                              <w14:cNvContentPartPr/>
                            </w14:nvContentPartPr>
                            <w14:xfrm>
                              <a:off x="0" y="0"/>
                              <a:ext cx="730080" cy="36360"/>
                            </w14:xfrm>
                          </w14:contentPart>
                        </a:graphicData>
                      </a:graphic>
                    </wp:anchor>
                  </w:drawing>
                </mc:Choice>
                <mc:Fallback>
                  <w:pict>
                    <v:shape w14:anchorId="5070D922" id="Encre 23" o:spid="_x0000_s1026" type="#_x0000_t75" style="position:absolute;margin-left:43.7pt;margin-top:94.3pt;width:66pt;height:1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">
                      <v:imagedata r:id="rId19" o:title=""/>
                    </v:shape>
                  </w:pict>
                </mc:Fallback>
              </mc:AlternateContent>
            </w:r>
            <w:r w:rsidR="00613847">
              <w:rPr>
                <w:noProof/>
              </w:rPr>
              <w:drawing>
                <wp:inline distT="0" distB="0" distL="0" distR="0" wp14:anchorId="0891EAF3" wp14:editId="45DF6CF6">
                  <wp:extent cx="4275116" cy="2220251"/>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99" b="-1"/>
                          <a:stretch/>
                        </pic:blipFill>
                        <pic:spPr bwMode="auto">
                          <a:xfrm>
                            <a:off x="0" y="0"/>
                            <a:ext cx="4373135" cy="2271157"/>
                          </a:xfrm>
                          <a:prstGeom prst="rect">
                            <a:avLst/>
                          </a:prstGeom>
                          <a:ln>
                            <a:noFill/>
                          </a:ln>
                          <a:extLst>
                            <a:ext uri="{53640926-AAD7-44D8-BBD7-CCE9431645EC}">
                              <a14:shadowObscured xmlns:a14="http://schemas.microsoft.com/office/drawing/2010/main"/>
                            </a:ext>
                          </a:extLst>
                        </pic:spPr>
                      </pic:pic>
                    </a:graphicData>
                  </a:graphic>
                </wp:inline>
              </w:drawing>
            </w:r>
          </w:p>
          <w:p w14:paraId="4AB3B9E8" w14:textId="77777777" w:rsidR="008B7485" w:rsidRDefault="008B7485" w:rsidP="00804882">
            <w:pPr>
              <w:spacing w:before="120"/>
              <w:cnfStyle w:val="000000000000" w:firstRow="0" w:lastRow="0" w:firstColumn="0" w:lastColumn="0" w:oddVBand="0" w:evenVBand="0" w:oddHBand="0" w:evenHBand="0" w:firstRowFirstColumn="0" w:firstRowLastColumn="0" w:lastRowFirstColumn="0" w:lastRowLastColumn="0"/>
              <w:rPr>
                <w:noProof/>
              </w:rPr>
            </w:pPr>
          </w:p>
          <w:p w14:paraId="322BAD8B" w14:textId="77777777" w:rsidR="0093020B" w:rsidRDefault="00194D6A" w:rsidP="00804882">
            <w:pPr>
              <w:spacing w:before="120"/>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61312" behindDoc="0" locked="0" layoutInCell="1" allowOverlap="1" wp14:anchorId="4C8F5B6F" wp14:editId="1F55EEA7">
                      <wp:simplePos x="0" y="0"/>
                      <wp:positionH relativeFrom="column">
                        <wp:posOffset>1051191</wp:posOffset>
                      </wp:positionH>
                      <wp:positionV relativeFrom="paragraph">
                        <wp:posOffset>82809</wp:posOffset>
                      </wp:positionV>
                      <wp:extent cx="1401120" cy="42120"/>
                      <wp:effectExtent l="95250" t="152400" r="142240" b="167640"/>
                      <wp:wrapNone/>
                      <wp:docPr id="43" name="Encre 43"/>
                      <wp:cNvGraphicFramePr/>
                      <a:graphic xmlns:a="http://schemas.openxmlformats.org/drawingml/2006/main">
                        <a:graphicData uri="http://schemas.microsoft.com/office/word/2010/wordprocessingInk">
                          <w14:contentPart bwMode="auto" r:id="rId21">
                            <w14:nvContentPartPr>
                              <w14:cNvContentPartPr/>
                            </w14:nvContentPartPr>
                            <w14:xfrm>
                              <a:off x="0" y="0"/>
                              <a:ext cx="1401120" cy="42120"/>
                            </w14:xfrm>
                          </w14:contentPart>
                        </a:graphicData>
                      </a:graphic>
                    </wp:anchor>
                  </w:drawing>
                </mc:Choice>
                <mc:Fallback>
                  <w:pict>
                    <v:shape w14:anchorId="595A16B4" id="Encre 43" o:spid="_x0000_s1026" type="#_x0000_t75" style="position:absolute;margin-left:78.5pt;margin-top:-2pt;width:118.8pt;height:20.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">
                      <v:imagedata r:id="rId22" o:title=""/>
                    </v:shape>
                  </w:pict>
                </mc:Fallback>
              </mc:AlternateContent>
            </w:r>
            <w:r>
              <w:rPr>
                <w:noProof/>
              </w:rPr>
              <w:drawing>
                <wp:inline distT="0" distB="0" distL="0" distR="0" wp14:anchorId="7DB6AB44" wp14:editId="0A0CCEEB">
                  <wp:extent cx="3806041" cy="1330138"/>
                  <wp:effectExtent l="0" t="0" r="4445"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0927" cy="1370289"/>
                          </a:xfrm>
                          <a:prstGeom prst="rect">
                            <a:avLst/>
                          </a:prstGeom>
                        </pic:spPr>
                      </pic:pic>
                    </a:graphicData>
                  </a:graphic>
                </wp:inline>
              </w:drawing>
            </w:r>
          </w:p>
          <w:p w14:paraId="2BEE82C3" w14:textId="77777777" w:rsidR="00DC3E59" w:rsidRDefault="00DC3E59" w:rsidP="00804882">
            <w:pPr>
              <w:spacing w:before="120"/>
              <w:cnfStyle w:val="000000000000" w:firstRow="0" w:lastRow="0" w:firstColumn="0" w:lastColumn="0" w:oddVBand="0" w:evenVBand="0" w:oddHBand="0" w:evenHBand="0" w:firstRowFirstColumn="0" w:firstRowLastColumn="0" w:lastRowFirstColumn="0" w:lastRowLastColumn="0"/>
            </w:pPr>
          </w:p>
          <w:p w14:paraId="783716FC" w14:textId="71C9F961" w:rsidR="00DC3E59" w:rsidRDefault="00B90EB3" w:rsidP="00804882">
            <w:pPr>
              <w:spacing w:before="120"/>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62336" behindDoc="0" locked="0" layoutInCell="1" allowOverlap="1" wp14:anchorId="6C70FB24" wp14:editId="0B8135F6">
                      <wp:simplePos x="0" y="0"/>
                      <wp:positionH relativeFrom="column">
                        <wp:posOffset>1044541</wp:posOffset>
                      </wp:positionH>
                      <wp:positionV relativeFrom="paragraph">
                        <wp:posOffset>42025</wp:posOffset>
                      </wp:positionV>
                      <wp:extent cx="1923480" cy="6480"/>
                      <wp:effectExtent l="76200" t="152400" r="114935" b="165100"/>
                      <wp:wrapNone/>
                      <wp:docPr id="49" name="Encre 49"/>
                      <wp:cNvGraphicFramePr/>
                      <a:graphic xmlns:a="http://schemas.openxmlformats.org/drawingml/2006/main">
                        <a:graphicData uri="http://schemas.microsoft.com/office/word/2010/wordprocessingInk">
                          <w14:contentPart bwMode="auto" r:id="rId24">
                            <w14:nvContentPartPr>
                              <w14:cNvContentPartPr/>
                            </w14:nvContentPartPr>
                            <w14:xfrm>
                              <a:off x="0" y="0"/>
                              <a:ext cx="1923480" cy="6480"/>
                            </w14:xfrm>
                          </w14:contentPart>
                        </a:graphicData>
                      </a:graphic>
                    </wp:anchor>
                  </w:drawing>
                </mc:Choice>
                <mc:Fallback>
                  <w:pict>
                    <v:shape w14:anchorId="207B54A8" id="Encre 49" o:spid="_x0000_s1026" type="#_x0000_t75" style="position:absolute;margin-left:78.05pt;margin-top:-5.2pt;width:159.95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">
                      <v:imagedata r:id="rId25" o:title=""/>
                    </v:shape>
                  </w:pict>
                </mc:Fallback>
              </mc:AlternateContent>
            </w:r>
            <w:r w:rsidR="00DC3E59">
              <w:rPr>
                <w:noProof/>
              </w:rPr>
              <w:drawing>
                <wp:inline distT="0" distB="0" distL="0" distR="0" wp14:anchorId="113C82BE" wp14:editId="21C637AA">
                  <wp:extent cx="4833257" cy="1281708"/>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1969" cy="1305233"/>
                          </a:xfrm>
                          <a:prstGeom prst="rect">
                            <a:avLst/>
                          </a:prstGeom>
                        </pic:spPr>
                      </pic:pic>
                    </a:graphicData>
                  </a:graphic>
                </wp:inline>
              </w:drawing>
            </w:r>
          </w:p>
        </w:tc>
      </w:tr>
      <w:tr w:rsidR="00B9062F" w14:paraId="7D936793" w14:textId="77777777" w:rsidTr="00FE23F0">
        <w:tc>
          <w:tcPr>
            <w:cnfStyle w:val="001000000000" w:firstRow="0" w:lastRow="0" w:firstColumn="1" w:lastColumn="0" w:oddVBand="0" w:evenVBand="0" w:oddHBand="0" w:evenHBand="0" w:firstRowFirstColumn="0" w:firstRowLastColumn="0" w:lastRowFirstColumn="0" w:lastRowLastColumn="0"/>
            <w:tcW w:w="2378" w:type="dxa"/>
          </w:tcPr>
          <w:p w14:paraId="58DE595E" w14:textId="4D4A2CB9" w:rsidR="00B9062F" w:rsidRPr="00A7784A" w:rsidRDefault="00B9062F" w:rsidP="00B9062F">
            <w:pPr>
              <w:spacing w:before="120"/>
              <w:rPr>
                <w:color w:val="00B050"/>
              </w:rPr>
            </w:pPr>
            <w:r w:rsidRPr="00A7784A">
              <w:rPr>
                <w:color w:val="00B050"/>
              </w:rPr>
              <w:t>Étape 0</w:t>
            </w:r>
            <w:r>
              <w:rPr>
                <w:color w:val="00B050"/>
              </w:rPr>
              <w:t>3</w:t>
            </w:r>
            <w:r w:rsidRPr="00A7784A">
              <w:rPr>
                <w:color w:val="00B050"/>
              </w:rPr>
              <w:br/>
            </w:r>
            <w:r>
              <w:rPr>
                <w:color w:val="00B050"/>
              </w:rPr>
              <w:t>Accès à Internet</w:t>
            </w:r>
          </w:p>
          <w:p w14:paraId="647E615C" w14:textId="7C2B013E" w:rsidR="00B9062F" w:rsidRPr="00A7784A" w:rsidRDefault="00B90EB3" w:rsidP="006E1299">
            <w:pPr>
              <w:spacing w:before="120"/>
              <w:rPr>
                <w:color w:val="00B050"/>
              </w:rPr>
            </w:pPr>
            <w:r>
              <w:rPr>
                <w:noProof/>
                <w:color w:val="00B050"/>
              </w:rPr>
              <mc:AlternateContent>
                <mc:Choice Requires="wpi">
                  <w:drawing>
                    <wp:anchor distT="0" distB="0" distL="114300" distR="114300" simplePos="0" relativeHeight="251663360" behindDoc="0" locked="0" layoutInCell="1" allowOverlap="1" wp14:anchorId="18DB94B2" wp14:editId="001AB408">
                      <wp:simplePos x="0" y="0"/>
                      <wp:positionH relativeFrom="column">
                        <wp:posOffset>-1657429</wp:posOffset>
                      </wp:positionH>
                      <wp:positionV relativeFrom="paragraph">
                        <wp:posOffset>868516</wp:posOffset>
                      </wp:positionV>
                      <wp:extent cx="360" cy="360"/>
                      <wp:effectExtent l="95250" t="152400" r="114300" b="152400"/>
                      <wp:wrapNone/>
                      <wp:docPr id="52" name="Encre 52"/>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60D3D4E0" id="Encre 52" o:spid="_x0000_s1026" type="#_x0000_t75" style="position:absolute;margin-left:-134.7pt;margin-top:59.9pt;width:8.55pt;height:1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">
                      <v:imagedata r:id="rId28" o:title=""/>
                    </v:shape>
                  </w:pict>
                </mc:Fallback>
              </mc:AlternateContent>
            </w:r>
          </w:p>
        </w:tc>
        <w:tc>
          <w:tcPr>
            <w:tcW w:w="8412" w:type="dxa"/>
          </w:tcPr>
          <w:p w14:paraId="5F69EC19" w14:textId="48FF05CA" w:rsidR="00B9062F" w:rsidRDefault="00B9062F" w:rsidP="00BC13CB">
            <w:pPr>
              <w:spacing w:before="120" w:after="0"/>
              <w:cnfStyle w:val="000000000000" w:firstRow="0" w:lastRow="0" w:firstColumn="0" w:lastColumn="0" w:oddVBand="0" w:evenVBand="0" w:oddHBand="0" w:evenHBand="0" w:firstRowFirstColumn="0" w:firstRowLastColumn="0" w:lastRowFirstColumn="0" w:lastRowLastColumn="0"/>
            </w:pPr>
            <w:r>
              <w:t>On démarre un fureteur (</w:t>
            </w:r>
            <w:r w:rsidRPr="00F46B77">
              <w:rPr>
                <w:i/>
                <w:iCs/>
              </w:rPr>
              <w:t>browser</w:t>
            </w:r>
            <w:r>
              <w:t>) et on entre l’URL suivante …</w:t>
            </w:r>
            <w:r>
              <w:br/>
            </w:r>
            <w:hyperlink r:id="rId29" w:history="1">
              <w:r w:rsidR="00DC3E59" w:rsidRPr="008168C3">
                <w:rPr>
                  <w:rStyle w:val="Lienhypertexte"/>
                </w:rPr>
                <w:t>http://www.cmaisonneuve.qc.ca</w:t>
              </w:r>
            </w:hyperlink>
            <w:r>
              <w:t xml:space="preserve"> </w:t>
            </w:r>
            <w:r w:rsidR="00BC13CB">
              <w:br/>
              <w:t>La page d’accueil du site Web du collège devrait s’afficher</w:t>
            </w:r>
          </w:p>
        </w:tc>
      </w:tr>
    </w:tbl>
    <w:p w14:paraId="5547FE82" w14:textId="77777777" w:rsidR="00FE23F0" w:rsidRDefault="00FE23F0">
      <w:r>
        <w:rPr>
          <w:b/>
          <w:bCs/>
        </w:rPr>
        <w:br w:type="page"/>
      </w:r>
    </w:p>
    <w:tbl>
      <w:tblPr>
        <w:tblStyle w:val="TableauGrille1Clair-Accentuation1"/>
        <w:tblW w:w="0" w:type="auto"/>
        <w:tblLook w:val="04A0" w:firstRow="1" w:lastRow="0" w:firstColumn="1" w:lastColumn="0" w:noHBand="0" w:noVBand="1"/>
      </w:tblPr>
      <w:tblGrid>
        <w:gridCol w:w="2703"/>
        <w:gridCol w:w="8087"/>
      </w:tblGrid>
      <w:tr w:rsidR="00CF2C8A" w14:paraId="748825BA" w14:textId="77777777" w:rsidTr="00FE2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3449BC2B" w14:textId="5418C4F0" w:rsidR="006E1299" w:rsidRPr="00A7784A" w:rsidRDefault="006E1299" w:rsidP="006E1299">
            <w:pPr>
              <w:spacing w:before="120"/>
              <w:rPr>
                <w:color w:val="00B050"/>
              </w:rPr>
            </w:pPr>
            <w:r w:rsidRPr="00A7784A">
              <w:rPr>
                <w:color w:val="00B050"/>
              </w:rPr>
              <w:lastRenderedPageBreak/>
              <w:t>Étape 0</w:t>
            </w:r>
            <w:r w:rsidR="00B9062F">
              <w:rPr>
                <w:color w:val="00B050"/>
              </w:rPr>
              <w:t>4</w:t>
            </w:r>
            <w:r w:rsidRPr="00A7784A">
              <w:rPr>
                <w:color w:val="00B050"/>
              </w:rPr>
              <w:br/>
            </w:r>
            <w:r>
              <w:rPr>
                <w:color w:val="00B050"/>
              </w:rPr>
              <w:t xml:space="preserve">Accès à </w:t>
            </w:r>
            <w:r w:rsidR="00BC13CB">
              <w:rPr>
                <w:color w:val="00B050"/>
              </w:rPr>
              <w:t xml:space="preserve">pfsense </w:t>
            </w:r>
            <w:r w:rsidR="00BC13CB">
              <w:rPr>
                <w:color w:val="00B050"/>
              </w:rPr>
              <w:br/>
              <w:t xml:space="preserve">à l’aide de </w:t>
            </w:r>
            <w:r>
              <w:rPr>
                <w:color w:val="00B050"/>
              </w:rPr>
              <w:t>l’interface Web</w:t>
            </w:r>
          </w:p>
          <w:p w14:paraId="430BC7C0" w14:textId="77777777" w:rsidR="00CF2C8A" w:rsidRPr="00A7784A" w:rsidRDefault="00CF2C8A" w:rsidP="00804882">
            <w:pPr>
              <w:spacing w:before="120"/>
              <w:rPr>
                <w:color w:val="00B050"/>
              </w:rPr>
            </w:pPr>
          </w:p>
        </w:tc>
        <w:tc>
          <w:tcPr>
            <w:tcW w:w="8412" w:type="dxa"/>
          </w:tcPr>
          <w:p w14:paraId="067FE09A" w14:textId="3DFD9471" w:rsidR="00660535" w:rsidRDefault="00621744" w:rsidP="00660535">
            <w:pPr>
              <w:spacing w:before="120" w:after="0"/>
              <w:cnfStyle w:val="100000000000" w:firstRow="1" w:lastRow="0" w:firstColumn="0" w:lastColumn="0" w:oddVBand="0" w:evenVBand="0" w:oddHBand="0" w:evenHBand="0" w:firstRowFirstColumn="0" w:firstRowLastColumn="0" w:lastRowFirstColumn="0" w:lastRowLastColumn="0"/>
            </w:pPr>
            <w:r>
              <w:rPr>
                <w:b w:val="0"/>
                <w:bCs w:val="0"/>
              </w:rPr>
              <w:t>p</w:t>
            </w:r>
            <w:r w:rsidR="00660535" w:rsidRPr="00660535">
              <w:rPr>
                <w:b w:val="0"/>
                <w:bCs w:val="0"/>
              </w:rPr>
              <w:t>fsense est un pare-feu qui peut être entièrement configuré par une interface web. Cette interface est, par défaut, accessible uniquement à partir d’un segment LAN du réseau.</w:t>
            </w:r>
            <w:r>
              <w:rPr>
                <w:b w:val="0"/>
                <w:bCs w:val="0"/>
              </w:rPr>
              <w:t xml:space="preserve"> </w:t>
            </w:r>
            <w:r w:rsidR="00660535" w:rsidRPr="00660535">
              <w:rPr>
                <w:b w:val="0"/>
                <w:bCs w:val="0"/>
              </w:rPr>
              <w:t>Autrement dit, il n’est pas possible d’y accéder à partir d’internet.</w:t>
            </w:r>
          </w:p>
          <w:p w14:paraId="44349535" w14:textId="0E88C14C" w:rsidR="00621744" w:rsidRDefault="00621744" w:rsidP="00660535">
            <w:pPr>
              <w:spacing w:before="12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Toutefois, il est toujours possible de modifier </w:t>
            </w:r>
            <w:r w:rsidR="00487289">
              <w:rPr>
                <w:b w:val="0"/>
                <w:bCs w:val="0"/>
              </w:rPr>
              <w:t xml:space="preserve">l’accès de l’externe en désactivant le pare-feu à partir du </w:t>
            </w:r>
            <w:r w:rsidR="00DE682F">
              <w:rPr>
                <w:b w:val="0"/>
                <w:bCs w:val="0"/>
              </w:rPr>
              <w:t>menu Shell. Ceci n’est pas conseillé.</w:t>
            </w:r>
          </w:p>
          <w:p w14:paraId="67DABE02" w14:textId="77777777" w:rsidR="00660535" w:rsidRDefault="00660535" w:rsidP="006E1299">
            <w:pPr>
              <w:spacing w:before="120" w:after="0"/>
              <w:cnfStyle w:val="100000000000" w:firstRow="1" w:lastRow="0" w:firstColumn="0" w:lastColumn="0" w:oddVBand="0" w:evenVBand="0" w:oddHBand="0" w:evenHBand="0" w:firstRowFirstColumn="0" w:firstRowLastColumn="0" w:lastRowFirstColumn="0" w:lastRowLastColumn="0"/>
              <w:rPr>
                <w:b w:val="0"/>
                <w:bCs w:val="0"/>
              </w:rPr>
            </w:pPr>
          </w:p>
          <w:p w14:paraId="392D2CFC" w14:textId="72D81CEE" w:rsidR="006E1299" w:rsidRDefault="006E1299" w:rsidP="006E1299">
            <w:pPr>
              <w:spacing w:before="120" w:after="0"/>
              <w:cnfStyle w:val="100000000000" w:firstRow="1" w:lastRow="0" w:firstColumn="0" w:lastColumn="0" w:oddVBand="0" w:evenVBand="0" w:oddHBand="0" w:evenHBand="0" w:firstRowFirstColumn="0" w:firstRowLastColumn="0" w:lastRowFirstColumn="0" w:lastRowLastColumn="0"/>
            </w:pPr>
            <w:r>
              <w:t>On démarre un fureteur (</w:t>
            </w:r>
            <w:r w:rsidRPr="00F46B77">
              <w:rPr>
                <w:i/>
                <w:iCs/>
              </w:rPr>
              <w:t>browser</w:t>
            </w:r>
            <w:r>
              <w:t>) et on entre l’URL suivante …</w:t>
            </w:r>
            <w:r>
              <w:br/>
            </w:r>
            <w:hyperlink r:id="rId30" w:history="1">
              <w:r w:rsidR="00953961" w:rsidRPr="008168C3">
                <w:rPr>
                  <w:rStyle w:val="Lienhypertexte"/>
                </w:rPr>
                <w:t>http://192.168.100.1</w:t>
              </w:r>
            </w:hyperlink>
            <w:r>
              <w:t xml:space="preserve"> (adresse de l’interface interne par défaut)</w:t>
            </w:r>
          </w:p>
          <w:p w14:paraId="15238336" w14:textId="77777777" w:rsidR="006E1299" w:rsidRDefault="006E1299" w:rsidP="006E1299">
            <w:pPr>
              <w:spacing w:after="0"/>
              <w:cnfStyle w:val="100000000000" w:firstRow="1" w:lastRow="0" w:firstColumn="0" w:lastColumn="0" w:oddVBand="0" w:evenVBand="0" w:oddHBand="0" w:evenHBand="0" w:firstRowFirstColumn="0" w:firstRowLastColumn="0" w:lastRowFirstColumn="0" w:lastRowLastColumn="0"/>
            </w:pPr>
          </w:p>
          <w:p w14:paraId="0E6D62EC" w14:textId="77777777" w:rsidR="006E1299" w:rsidRDefault="006E1299" w:rsidP="006E1299">
            <w:pPr>
              <w:spacing w:after="0"/>
              <w:cnfStyle w:val="100000000000" w:firstRow="1" w:lastRow="0" w:firstColumn="0" w:lastColumn="0" w:oddVBand="0" w:evenVBand="0" w:oddHBand="0" w:evenHBand="0" w:firstRowFirstColumn="0" w:firstRowLastColumn="0" w:lastRowFirstColumn="0" w:lastRowLastColumn="0"/>
            </w:pPr>
            <w:r>
              <w:t>Pour se connecter à l'interface graphique …</w:t>
            </w:r>
          </w:p>
          <w:p w14:paraId="1578A2F9" w14:textId="77777777" w:rsidR="006E1299" w:rsidRDefault="006E1299" w:rsidP="006E1299">
            <w:pPr>
              <w:tabs>
                <w:tab w:val="left" w:pos="1701"/>
              </w:tabs>
              <w:spacing w:after="0"/>
              <w:cnfStyle w:val="100000000000" w:firstRow="1" w:lastRow="0" w:firstColumn="0" w:lastColumn="0" w:oddVBand="0" w:evenVBand="0" w:oddHBand="0" w:evenHBand="0" w:firstRowFirstColumn="0" w:firstRowLastColumn="0" w:lastRowFirstColumn="0" w:lastRowLastColumn="0"/>
              <w:rPr>
                <w:b w:val="0"/>
                <w:bCs w:val="0"/>
                <w:iCs/>
                <w:color w:val="FF0000"/>
              </w:rPr>
            </w:pPr>
            <w:r>
              <w:t xml:space="preserve">Nom d'usager … </w:t>
            </w:r>
            <w:r>
              <w:tab/>
            </w:r>
            <w:r w:rsidRPr="00907F38">
              <w:rPr>
                <w:iCs/>
                <w:color w:val="FF0000"/>
              </w:rPr>
              <w:t>admin</w:t>
            </w:r>
          </w:p>
          <w:p w14:paraId="35FAE0A0" w14:textId="652A69ED" w:rsidR="00B9062F" w:rsidRDefault="006E1299" w:rsidP="00B9062F">
            <w:pPr>
              <w:tabs>
                <w:tab w:val="left" w:pos="1701"/>
              </w:tabs>
              <w:cnfStyle w:val="100000000000" w:firstRow="1" w:lastRow="0" w:firstColumn="0" w:lastColumn="0" w:oddVBand="0" w:evenVBand="0" w:oddHBand="0" w:evenHBand="0" w:firstRowFirstColumn="0" w:firstRowLastColumn="0" w:lastRowFirstColumn="0" w:lastRowLastColumn="0"/>
            </w:pPr>
            <w:r>
              <w:t>Mot de passe …</w:t>
            </w:r>
            <w:r>
              <w:tab/>
            </w:r>
            <w:r w:rsidRPr="00907F38">
              <w:rPr>
                <w:iCs/>
                <w:color w:val="FF0000"/>
              </w:rPr>
              <w:t>pfsense</w:t>
            </w:r>
          </w:p>
        </w:tc>
      </w:tr>
      <w:tr w:rsidR="000A724A" w14:paraId="4C3EB7E4" w14:textId="77777777" w:rsidTr="002A640B">
        <w:tc>
          <w:tcPr>
            <w:cnfStyle w:val="001000000000" w:firstRow="0" w:lastRow="0" w:firstColumn="1" w:lastColumn="0" w:oddVBand="0" w:evenVBand="0" w:oddHBand="0" w:evenHBand="0" w:firstRowFirstColumn="0" w:firstRowLastColumn="0" w:lastRowFirstColumn="0" w:lastRowLastColumn="0"/>
            <w:tcW w:w="10790" w:type="dxa"/>
            <w:gridSpan w:val="2"/>
          </w:tcPr>
          <w:p w14:paraId="5300194A" w14:textId="1311E253" w:rsidR="000A724A" w:rsidRDefault="000A724A" w:rsidP="006E1299">
            <w:pPr>
              <w:spacing w:before="120" w:after="0"/>
              <w:rPr>
                <w:b w:val="0"/>
                <w:bCs w:val="0"/>
              </w:rPr>
            </w:pPr>
            <w:r>
              <w:rPr>
                <w:noProof/>
              </w:rPr>
              <w:drawing>
                <wp:inline distT="0" distB="0" distL="0" distR="0" wp14:anchorId="30243D41" wp14:editId="794EBBCE">
                  <wp:extent cx="6858000" cy="40449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044950"/>
                          </a:xfrm>
                          <a:prstGeom prst="rect">
                            <a:avLst/>
                          </a:prstGeom>
                        </pic:spPr>
                      </pic:pic>
                    </a:graphicData>
                  </a:graphic>
                </wp:inline>
              </w:drawing>
            </w:r>
          </w:p>
          <w:p w14:paraId="16E78DFC" w14:textId="1C31EFE5" w:rsidR="000A724A" w:rsidRDefault="000A724A" w:rsidP="000A724A">
            <w:pPr>
              <w:jc w:val="center"/>
            </w:pPr>
            <w:r w:rsidRPr="00045038">
              <w:rPr>
                <w:b w:val="0"/>
                <w:bCs w:val="0"/>
              </w:rPr>
              <w:t xml:space="preserve">Écran d’accueil de </w:t>
            </w:r>
            <w:r w:rsidRPr="004B2CA8">
              <w:rPr>
                <w:b w:val="0"/>
                <w:bCs w:val="0"/>
                <w:i/>
                <w:iCs/>
              </w:rPr>
              <w:t>pfsense</w:t>
            </w:r>
          </w:p>
        </w:tc>
      </w:tr>
    </w:tbl>
    <w:p w14:paraId="15B5C0FD" w14:textId="0A9A8C3E" w:rsidR="00C6090B" w:rsidRDefault="00C6090B" w:rsidP="002A2DFE">
      <w:pPr>
        <w:rPr>
          <w:b/>
          <w:bCs/>
        </w:rPr>
      </w:pPr>
    </w:p>
    <w:p w14:paraId="6602C9F6" w14:textId="7AC07234" w:rsidR="004B2CA8" w:rsidRDefault="004B2CA8" w:rsidP="002A2DFE">
      <w:pPr>
        <w:rPr>
          <w:b/>
          <w:bCs/>
        </w:rPr>
      </w:pPr>
    </w:p>
    <w:p w14:paraId="43EA3FBC" w14:textId="77777777" w:rsidR="004B2CA8" w:rsidRDefault="004B2CA8" w:rsidP="002A2DFE">
      <w:pPr>
        <w:rPr>
          <w:b/>
          <w:bCs/>
        </w:rPr>
      </w:pPr>
    </w:p>
    <w:p w14:paraId="755C0C8B" w14:textId="6F816D3A" w:rsidR="002B1FA0" w:rsidRDefault="008B7485" w:rsidP="002A2DFE">
      <w:pPr>
        <w:rPr>
          <w:b/>
          <w:bCs/>
        </w:rPr>
      </w:pPr>
      <w:r>
        <w:rPr>
          <w:b/>
          <w:bCs/>
          <w:noProof/>
        </w:rPr>
        <mc:AlternateContent>
          <mc:Choice Requires="wpi">
            <w:drawing>
              <wp:anchor distT="0" distB="0" distL="114300" distR="114300" simplePos="0" relativeHeight="251660288" behindDoc="0" locked="0" layoutInCell="1" allowOverlap="1" wp14:anchorId="7C413288" wp14:editId="53482DCD">
                <wp:simplePos x="0" y="0"/>
                <wp:positionH relativeFrom="column">
                  <wp:posOffset>-902674</wp:posOffset>
                </wp:positionH>
                <wp:positionV relativeFrom="paragraph">
                  <wp:posOffset>-4941179</wp:posOffset>
                </wp:positionV>
                <wp:extent cx="360" cy="360"/>
                <wp:effectExtent l="95250" t="152400" r="114300" b="152400"/>
                <wp:wrapNone/>
                <wp:docPr id="40" name="Encre 40"/>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B00A44C" id="Encre 40" o:spid="_x0000_s1026" type="#_x0000_t75" style="position:absolute;margin-left:-75.35pt;margin-top:-397.55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">
                <v:imagedata r:id="rId28" o:title=""/>
              </v:shape>
            </w:pict>
          </mc:Fallback>
        </mc:AlternateContent>
      </w:r>
    </w:p>
    <w:p w14:paraId="1DE8AAB1" w14:textId="140ADF5A" w:rsidR="004B2CA8" w:rsidRDefault="004B2CA8">
      <w:pPr>
        <w:spacing w:after="0" w:line="276" w:lineRule="auto"/>
      </w:pPr>
      <w:r>
        <w:br w:type="page"/>
      </w:r>
    </w:p>
    <w:tbl>
      <w:tblPr>
        <w:tblStyle w:val="TableauGrille1Clair-Accentuation1"/>
        <w:tblW w:w="0" w:type="auto"/>
        <w:tblLook w:val="04A0" w:firstRow="1" w:lastRow="0" w:firstColumn="1" w:lastColumn="0" w:noHBand="0" w:noVBand="1"/>
      </w:tblPr>
      <w:tblGrid>
        <w:gridCol w:w="10790"/>
      </w:tblGrid>
      <w:tr w:rsidR="003E0E55" w14:paraId="51DD3D0C" w14:textId="77777777" w:rsidTr="008048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08A39EF" w14:textId="69024197" w:rsidR="003E0E55" w:rsidRPr="00A7784A" w:rsidRDefault="00E3224D" w:rsidP="00804882">
            <w:pPr>
              <w:rPr>
                <w:rFonts w:ascii="Arial Black" w:hAnsi="Arial Black"/>
              </w:rPr>
            </w:pPr>
            <w:r>
              <w:rPr>
                <w:rFonts w:ascii="Arial Black" w:hAnsi="Arial Black"/>
                <w:color w:val="0070C0"/>
              </w:rPr>
              <w:lastRenderedPageBreak/>
              <w:t>Configuration</w:t>
            </w:r>
            <w:r w:rsidR="003E0E55">
              <w:rPr>
                <w:rFonts w:ascii="Arial Black" w:hAnsi="Arial Black"/>
                <w:color w:val="0070C0"/>
              </w:rPr>
              <w:t xml:space="preserve"> </w:t>
            </w:r>
            <w:r w:rsidR="00A56EDE">
              <w:rPr>
                <w:rFonts w:ascii="Arial Black" w:hAnsi="Arial Black"/>
                <w:color w:val="0070C0"/>
              </w:rPr>
              <w:t>de base</w:t>
            </w:r>
          </w:p>
        </w:tc>
      </w:tr>
      <w:tr w:rsidR="007F461F" w:rsidRPr="00415625" w14:paraId="3BDB53FB" w14:textId="77777777" w:rsidTr="003B2EFE">
        <w:tc>
          <w:tcPr>
            <w:cnfStyle w:val="001000000000" w:firstRow="0" w:lastRow="0" w:firstColumn="1" w:lastColumn="0" w:oddVBand="0" w:evenVBand="0" w:oddHBand="0" w:evenHBand="0" w:firstRowFirstColumn="0" w:firstRowLastColumn="0" w:lastRowFirstColumn="0" w:lastRowLastColumn="0"/>
            <w:tcW w:w="10790" w:type="dxa"/>
          </w:tcPr>
          <w:p w14:paraId="442274E5" w14:textId="77777777" w:rsidR="007F461F" w:rsidRDefault="007F461F" w:rsidP="007F461F">
            <w:pPr>
              <w:rPr>
                <w:b w:val="0"/>
                <w:bCs w:val="0"/>
                <w:color w:val="00B050"/>
              </w:rPr>
            </w:pPr>
            <w:r w:rsidRPr="002B1FA0">
              <w:rPr>
                <w:color w:val="00B050"/>
              </w:rPr>
              <w:t>Étape 01</w:t>
            </w:r>
            <w:r w:rsidRPr="002B1FA0">
              <w:rPr>
                <w:color w:val="00B050"/>
              </w:rPr>
              <w:br/>
            </w:r>
            <w:r>
              <w:rPr>
                <w:color w:val="00B050"/>
              </w:rPr>
              <w:t>Modification du mot de passe de l’administrateur</w:t>
            </w:r>
          </w:p>
          <w:p w14:paraId="5BA8F172" w14:textId="77777777" w:rsidR="007F461F" w:rsidRDefault="007F461F" w:rsidP="007F461F">
            <w:pPr>
              <w:spacing w:before="120"/>
            </w:pPr>
            <w:r w:rsidRPr="0057459D">
              <w:rPr>
                <w:b w:val="0"/>
                <w:bCs w:val="0"/>
              </w:rPr>
              <w:t>À l’ouverture de la console de gestion (</w:t>
            </w:r>
            <w:r w:rsidRPr="0057459D">
              <w:rPr>
                <w:b w:val="0"/>
                <w:bCs w:val="0"/>
                <w:i/>
                <w:iCs/>
              </w:rPr>
              <w:t>dashboard</w:t>
            </w:r>
            <w:r w:rsidRPr="0057459D">
              <w:rPr>
                <w:b w:val="0"/>
                <w:bCs w:val="0"/>
              </w:rPr>
              <w:t xml:space="preserve">) de </w:t>
            </w:r>
            <w:r w:rsidRPr="0057459D">
              <w:rPr>
                <w:b w:val="0"/>
                <w:bCs w:val="0"/>
                <w:i/>
                <w:iCs/>
              </w:rPr>
              <w:t>pfsense</w:t>
            </w:r>
            <w:r w:rsidRPr="0057459D">
              <w:rPr>
                <w:b w:val="0"/>
                <w:bCs w:val="0"/>
              </w:rPr>
              <w:t xml:space="preserve">, on est invité à modifier le mot de passe de </w:t>
            </w:r>
            <w:r>
              <w:rPr>
                <w:b w:val="0"/>
                <w:bCs w:val="0"/>
              </w:rPr>
              <w:t>l’administrateur du système</w:t>
            </w:r>
            <w:r w:rsidR="00747AF0">
              <w:rPr>
                <w:b w:val="0"/>
                <w:bCs w:val="0"/>
              </w:rPr>
              <w:t>.</w:t>
            </w:r>
          </w:p>
          <w:p w14:paraId="452BC96E" w14:textId="36CE2970" w:rsidR="00EC1099" w:rsidRPr="003D082A" w:rsidRDefault="003D082A" w:rsidP="007F461F">
            <w:pPr>
              <w:spacing w:before="120"/>
              <w:rPr>
                <w:color w:val="00B050"/>
                <w:lang w:val="en-CA"/>
              </w:rPr>
            </w:pPr>
            <w:r w:rsidRPr="003D082A">
              <w:rPr>
                <w:color w:val="FF0000"/>
                <w:lang w:val="en-CA"/>
              </w:rPr>
              <w:t>System -&gt; User -&gt; Manager -&gt; Users -&gt; Edit</w:t>
            </w:r>
          </w:p>
        </w:tc>
      </w:tr>
      <w:tr w:rsidR="003A660A" w14:paraId="22D57F60" w14:textId="77777777" w:rsidTr="003B2EFE">
        <w:tc>
          <w:tcPr>
            <w:cnfStyle w:val="001000000000" w:firstRow="0" w:lastRow="0" w:firstColumn="1" w:lastColumn="0" w:oddVBand="0" w:evenVBand="0" w:oddHBand="0" w:evenHBand="0" w:firstRowFirstColumn="0" w:firstRowLastColumn="0" w:lastRowFirstColumn="0" w:lastRowLastColumn="0"/>
            <w:tcW w:w="10790" w:type="dxa"/>
          </w:tcPr>
          <w:p w14:paraId="3055EAB5" w14:textId="77777777" w:rsidR="004D62ED" w:rsidRPr="003D082A" w:rsidRDefault="004D62ED" w:rsidP="00804882">
            <w:pPr>
              <w:spacing w:before="120"/>
              <w:rPr>
                <w:lang w:val="en-CA"/>
              </w:rPr>
            </w:pPr>
          </w:p>
          <w:p w14:paraId="381C91B2" w14:textId="77777777" w:rsidR="003A660A" w:rsidRDefault="004D62ED" w:rsidP="00804882">
            <w:pPr>
              <w:spacing w:before="120"/>
              <w:rPr>
                <w:b w:val="0"/>
                <w:bCs w:val="0"/>
              </w:rPr>
            </w:pPr>
            <w:r>
              <w:rPr>
                <w:noProof/>
              </w:rPr>
              <w:drawing>
                <wp:inline distT="0" distB="0" distL="0" distR="0" wp14:anchorId="5956B3F2" wp14:editId="6E423D54">
                  <wp:extent cx="6858000" cy="37820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782060"/>
                          </a:xfrm>
                          <a:prstGeom prst="rect">
                            <a:avLst/>
                          </a:prstGeom>
                        </pic:spPr>
                      </pic:pic>
                    </a:graphicData>
                  </a:graphic>
                </wp:inline>
              </w:drawing>
            </w:r>
          </w:p>
          <w:p w14:paraId="3F726690" w14:textId="37A87B4A" w:rsidR="004D62ED" w:rsidRDefault="004D62ED" w:rsidP="00804882">
            <w:pPr>
              <w:spacing w:before="120"/>
            </w:pPr>
          </w:p>
        </w:tc>
      </w:tr>
    </w:tbl>
    <w:p w14:paraId="35A8C4C4" w14:textId="77777777" w:rsidR="006E2EE4" w:rsidRDefault="006E2EE4">
      <w:r>
        <w:rPr>
          <w:b/>
          <w:bCs/>
        </w:rPr>
        <w:br w:type="page"/>
      </w:r>
    </w:p>
    <w:tbl>
      <w:tblPr>
        <w:tblStyle w:val="TableauGrille1Clair-Accentuation1"/>
        <w:tblW w:w="0" w:type="auto"/>
        <w:tblLook w:val="04A0" w:firstRow="1" w:lastRow="0" w:firstColumn="1" w:lastColumn="0" w:noHBand="0" w:noVBand="1"/>
      </w:tblPr>
      <w:tblGrid>
        <w:gridCol w:w="10790"/>
      </w:tblGrid>
      <w:tr w:rsidR="007F461F" w14:paraId="196E238E" w14:textId="77777777" w:rsidTr="007F4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97EB70E" w14:textId="77777777" w:rsidR="007F461F" w:rsidRPr="007F461F" w:rsidRDefault="007F461F" w:rsidP="007F461F">
            <w:pPr>
              <w:spacing w:before="120"/>
              <w:rPr>
                <w:color w:val="00B050"/>
              </w:rPr>
            </w:pPr>
            <w:r w:rsidRPr="007F461F">
              <w:rPr>
                <w:color w:val="00B050"/>
              </w:rPr>
              <w:lastRenderedPageBreak/>
              <w:t>Étape 02</w:t>
            </w:r>
            <w:r w:rsidRPr="007F461F">
              <w:rPr>
                <w:color w:val="00B050"/>
              </w:rPr>
              <w:br/>
              <w:t>Modification de la console de gestion (</w:t>
            </w:r>
            <w:r w:rsidRPr="007F461F">
              <w:rPr>
                <w:i/>
                <w:iCs/>
                <w:color w:val="00B050"/>
              </w:rPr>
              <w:t>dashboard</w:t>
            </w:r>
            <w:r w:rsidRPr="007F461F">
              <w:rPr>
                <w:color w:val="00B050"/>
              </w:rPr>
              <w:t>)</w:t>
            </w:r>
          </w:p>
          <w:p w14:paraId="5BF67833" w14:textId="5FA89E32" w:rsidR="007F461F" w:rsidRPr="007F461F" w:rsidRDefault="007F461F" w:rsidP="00804882">
            <w:pPr>
              <w:spacing w:before="120"/>
              <w:rPr>
                <w:b w:val="0"/>
                <w:bCs w:val="0"/>
                <w:noProof/>
              </w:rPr>
            </w:pPr>
            <w:r w:rsidRPr="007F461F">
              <w:rPr>
                <w:b w:val="0"/>
                <w:bCs w:val="0"/>
                <w:noProof/>
              </w:rPr>
              <w:t>Il est possible d’ajouter des widgets en cliquant sur le + en haut de la page</w:t>
            </w:r>
            <w:r w:rsidR="00747AF0">
              <w:rPr>
                <w:b w:val="0"/>
                <w:bCs w:val="0"/>
                <w:noProof/>
              </w:rPr>
              <w:t>.</w:t>
            </w:r>
          </w:p>
        </w:tc>
      </w:tr>
      <w:tr w:rsidR="003A660A" w14:paraId="38AD246F" w14:textId="77777777" w:rsidTr="007F461F">
        <w:tc>
          <w:tcPr>
            <w:cnfStyle w:val="001000000000" w:firstRow="0" w:lastRow="0" w:firstColumn="1" w:lastColumn="0" w:oddVBand="0" w:evenVBand="0" w:oddHBand="0" w:evenHBand="0" w:firstRowFirstColumn="0" w:firstRowLastColumn="0" w:lastRowFirstColumn="0" w:lastRowLastColumn="0"/>
            <w:tcW w:w="10790" w:type="dxa"/>
          </w:tcPr>
          <w:p w14:paraId="121B249C" w14:textId="77777777" w:rsidR="00AA2669" w:rsidRDefault="00AA2669" w:rsidP="00804882">
            <w:pPr>
              <w:spacing w:before="120"/>
              <w:rPr>
                <w:b w:val="0"/>
                <w:bCs w:val="0"/>
                <w:noProof/>
              </w:rPr>
            </w:pPr>
          </w:p>
          <w:p w14:paraId="08761F0B" w14:textId="091C5E84" w:rsidR="00B90EB3" w:rsidRDefault="00B90EB3" w:rsidP="00804882">
            <w:pPr>
              <w:spacing w:before="120"/>
              <w:rPr>
                <w:b w:val="0"/>
                <w:bCs w:val="0"/>
                <w:noProof/>
              </w:rPr>
            </w:pPr>
            <w:r>
              <w:rPr>
                <w:noProof/>
              </w:rPr>
              <w:drawing>
                <wp:inline distT="0" distB="0" distL="0" distR="0" wp14:anchorId="2062B330" wp14:editId="05810BFD">
                  <wp:extent cx="6858000" cy="547116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471160"/>
                          </a:xfrm>
                          <a:prstGeom prst="rect">
                            <a:avLst/>
                          </a:prstGeom>
                        </pic:spPr>
                      </pic:pic>
                    </a:graphicData>
                  </a:graphic>
                </wp:inline>
              </w:drawing>
            </w:r>
          </w:p>
          <w:p w14:paraId="127BF686" w14:textId="6BB48C45" w:rsidR="00B90EB3" w:rsidRDefault="00B90EB3" w:rsidP="00804882">
            <w:pPr>
              <w:spacing w:before="120"/>
              <w:rPr>
                <w:noProof/>
              </w:rPr>
            </w:pPr>
          </w:p>
        </w:tc>
      </w:tr>
    </w:tbl>
    <w:p w14:paraId="00273247" w14:textId="0B96B509" w:rsidR="00B54D17" w:rsidRDefault="00B54D17" w:rsidP="00A7784A"/>
    <w:p w14:paraId="2FABD77D" w14:textId="77777777" w:rsidR="00B54D17" w:rsidRDefault="00B54D17">
      <w:pPr>
        <w:spacing w:after="0" w:line="276" w:lineRule="auto"/>
      </w:pPr>
      <w:r>
        <w:br w:type="page"/>
      </w:r>
    </w:p>
    <w:p w14:paraId="13610202" w14:textId="77777777" w:rsidR="00045038" w:rsidRDefault="00045038" w:rsidP="00A7784A"/>
    <w:tbl>
      <w:tblPr>
        <w:tblStyle w:val="TableauGrille1Clair-Accentuation1"/>
        <w:tblW w:w="0" w:type="auto"/>
        <w:tblLook w:val="04A0" w:firstRow="1" w:lastRow="0" w:firstColumn="1" w:lastColumn="0" w:noHBand="0" w:noVBand="1"/>
      </w:tblPr>
      <w:tblGrid>
        <w:gridCol w:w="10790"/>
      </w:tblGrid>
      <w:tr w:rsidR="004B43E8" w14:paraId="476B06D1" w14:textId="77777777" w:rsidTr="00EE0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D302ED5" w14:textId="77777777" w:rsidR="004B43E8" w:rsidRDefault="004B43E8" w:rsidP="004B43E8">
            <w:pPr>
              <w:spacing w:before="120"/>
              <w:rPr>
                <w:b w:val="0"/>
                <w:bCs w:val="0"/>
                <w:color w:val="00B050"/>
              </w:rPr>
            </w:pPr>
            <w:r>
              <w:rPr>
                <w:color w:val="00B050"/>
              </w:rPr>
              <w:t>Étape 03</w:t>
            </w:r>
            <w:r>
              <w:rPr>
                <w:color w:val="00B050"/>
              </w:rPr>
              <w:br/>
              <w:t>Tour d’horizon</w:t>
            </w:r>
          </w:p>
          <w:p w14:paraId="2E31CBFA" w14:textId="4E30EA14" w:rsidR="004B43E8" w:rsidRDefault="004B43E8" w:rsidP="004B43E8">
            <w:pPr>
              <w:spacing w:before="120"/>
              <w:rPr>
                <w:color w:val="00B050"/>
              </w:rPr>
            </w:pPr>
            <w:r>
              <w:rPr>
                <w:b w:val="0"/>
                <w:bCs w:val="0"/>
                <w:noProof/>
              </w:rPr>
              <w:t>Le menu au haut de la console de gestion donne accès aux ifférentes focntionnalités de pfsense</w:t>
            </w:r>
            <w:r w:rsidR="00747AF0">
              <w:rPr>
                <w:b w:val="0"/>
                <w:bCs w:val="0"/>
                <w:noProof/>
              </w:rPr>
              <w:t>.</w:t>
            </w:r>
          </w:p>
        </w:tc>
      </w:tr>
      <w:tr w:rsidR="007C7319" w14:paraId="51C2D236" w14:textId="77777777" w:rsidTr="00EE05A3">
        <w:tc>
          <w:tcPr>
            <w:cnfStyle w:val="001000000000" w:firstRow="0" w:lastRow="0" w:firstColumn="1" w:lastColumn="0" w:oddVBand="0" w:evenVBand="0" w:oddHBand="0" w:evenHBand="0" w:firstRowFirstColumn="0" w:firstRowLastColumn="0" w:lastRowFirstColumn="0" w:lastRowLastColumn="0"/>
            <w:tcW w:w="10790" w:type="dxa"/>
          </w:tcPr>
          <w:p w14:paraId="7D71677A" w14:textId="3B223C43" w:rsidR="00B54D17" w:rsidRDefault="00D15B22" w:rsidP="00B54D17">
            <w:r>
              <w:t xml:space="preserve">Description du </w:t>
            </w:r>
            <w:r w:rsidR="00B54D17">
              <w:t>Menu</w:t>
            </w:r>
          </w:p>
          <w:p w14:paraId="029BA60A" w14:textId="77777777" w:rsidR="00B54D17" w:rsidRPr="00B54D17" w:rsidRDefault="00B54D17" w:rsidP="00B54D17">
            <w:pPr>
              <w:pStyle w:val="Paragraphedeliste"/>
              <w:numPr>
                <w:ilvl w:val="0"/>
                <w:numId w:val="9"/>
              </w:numPr>
              <w:rPr>
                <w:b w:val="0"/>
                <w:bCs w:val="0"/>
              </w:rPr>
            </w:pPr>
            <w:r w:rsidRPr="00B54D17">
              <w:rPr>
                <w:color w:val="0070C0"/>
              </w:rPr>
              <w:t>System</w:t>
            </w:r>
            <w:r w:rsidRPr="00B54D17">
              <w:rPr>
                <w:b w:val="0"/>
                <w:bCs w:val="0"/>
              </w:rPr>
              <w:br/>
              <w:t>Paramètres de configuration du système</w:t>
            </w:r>
          </w:p>
          <w:p w14:paraId="283D84B5" w14:textId="77777777" w:rsidR="00B54D17" w:rsidRPr="00B54D17" w:rsidRDefault="00B54D17" w:rsidP="00B54D17">
            <w:pPr>
              <w:pStyle w:val="Paragraphedeliste"/>
              <w:numPr>
                <w:ilvl w:val="0"/>
                <w:numId w:val="9"/>
              </w:numPr>
              <w:rPr>
                <w:b w:val="0"/>
                <w:bCs w:val="0"/>
              </w:rPr>
            </w:pPr>
            <w:r w:rsidRPr="00B54D17">
              <w:rPr>
                <w:color w:val="0070C0"/>
              </w:rPr>
              <w:t>Interfaces</w:t>
            </w:r>
            <w:r w:rsidRPr="00B54D17">
              <w:rPr>
                <w:b w:val="0"/>
                <w:bCs w:val="0"/>
              </w:rPr>
              <w:br/>
              <w:t>Gestion des interfaces réseau</w:t>
            </w:r>
          </w:p>
          <w:p w14:paraId="5B18DAA3" w14:textId="77777777" w:rsidR="00B54D17" w:rsidRPr="00B54D17" w:rsidRDefault="00B54D17" w:rsidP="00B54D17">
            <w:pPr>
              <w:pStyle w:val="Paragraphedeliste"/>
              <w:numPr>
                <w:ilvl w:val="0"/>
                <w:numId w:val="9"/>
              </w:numPr>
              <w:rPr>
                <w:b w:val="0"/>
                <w:bCs w:val="0"/>
              </w:rPr>
            </w:pPr>
            <w:r w:rsidRPr="00B54D17">
              <w:rPr>
                <w:color w:val="0070C0"/>
              </w:rPr>
              <w:t>Firewall</w:t>
            </w:r>
            <w:r w:rsidRPr="00B54D17">
              <w:rPr>
                <w:b w:val="0"/>
                <w:bCs w:val="0"/>
              </w:rPr>
              <w:br/>
              <w:t>Configuration du pare-feu</w:t>
            </w:r>
            <w:r w:rsidRPr="00B54D17">
              <w:rPr>
                <w:b w:val="0"/>
                <w:bCs w:val="0"/>
              </w:rPr>
              <w:br/>
              <w:t>Aliases, NAT, Rules, …</w:t>
            </w:r>
          </w:p>
          <w:p w14:paraId="6388899C" w14:textId="77777777" w:rsidR="00B54D17" w:rsidRPr="00B54D17" w:rsidRDefault="00B54D17" w:rsidP="00B54D17">
            <w:pPr>
              <w:pStyle w:val="Paragraphedeliste"/>
              <w:numPr>
                <w:ilvl w:val="0"/>
                <w:numId w:val="9"/>
              </w:numPr>
              <w:rPr>
                <w:b w:val="0"/>
                <w:bCs w:val="0"/>
              </w:rPr>
            </w:pPr>
            <w:r w:rsidRPr="00B54D17">
              <w:rPr>
                <w:color w:val="0070C0"/>
              </w:rPr>
              <w:t>Services</w:t>
            </w:r>
            <w:r w:rsidRPr="00B54D17">
              <w:rPr>
                <w:b w:val="0"/>
                <w:bCs w:val="0"/>
              </w:rPr>
              <w:br/>
              <w:t>DHCP, DNS, NTP, SNMP, …</w:t>
            </w:r>
          </w:p>
          <w:p w14:paraId="0814232E" w14:textId="77777777" w:rsidR="00B54D17" w:rsidRPr="00B54D17" w:rsidRDefault="00B54D17" w:rsidP="00B54D17">
            <w:pPr>
              <w:pStyle w:val="Paragraphedeliste"/>
              <w:numPr>
                <w:ilvl w:val="0"/>
                <w:numId w:val="9"/>
              </w:numPr>
              <w:rPr>
                <w:b w:val="0"/>
                <w:bCs w:val="0"/>
              </w:rPr>
            </w:pPr>
            <w:r w:rsidRPr="00B54D17">
              <w:rPr>
                <w:color w:val="0070C0"/>
              </w:rPr>
              <w:t>VPN</w:t>
            </w:r>
            <w:r w:rsidRPr="00B54D17">
              <w:rPr>
                <w:b w:val="0"/>
                <w:bCs w:val="0"/>
              </w:rPr>
              <w:br/>
              <w:t>Configuration des divers VPN</w:t>
            </w:r>
          </w:p>
          <w:p w14:paraId="079658B5" w14:textId="77777777" w:rsidR="00B54D17" w:rsidRPr="00B54D17" w:rsidRDefault="00B54D17" w:rsidP="00B54D17">
            <w:pPr>
              <w:pStyle w:val="Paragraphedeliste"/>
              <w:numPr>
                <w:ilvl w:val="0"/>
                <w:numId w:val="9"/>
              </w:numPr>
              <w:rPr>
                <w:b w:val="0"/>
                <w:bCs w:val="0"/>
              </w:rPr>
            </w:pPr>
            <w:r w:rsidRPr="00B54D17">
              <w:rPr>
                <w:color w:val="0070C0"/>
              </w:rPr>
              <w:t>Status</w:t>
            </w:r>
            <w:r w:rsidRPr="00B54D17">
              <w:rPr>
                <w:b w:val="0"/>
                <w:bCs w:val="0"/>
              </w:rPr>
              <w:br/>
              <w:t>États des différents services</w:t>
            </w:r>
          </w:p>
          <w:p w14:paraId="2DD5C5B0" w14:textId="77777777" w:rsidR="00B54D17" w:rsidRPr="00B54D17" w:rsidRDefault="00B54D17" w:rsidP="00B54D17">
            <w:pPr>
              <w:pStyle w:val="Paragraphedeliste"/>
              <w:numPr>
                <w:ilvl w:val="0"/>
                <w:numId w:val="9"/>
              </w:numPr>
              <w:rPr>
                <w:b w:val="0"/>
                <w:bCs w:val="0"/>
              </w:rPr>
            </w:pPr>
            <w:r w:rsidRPr="00B54D17">
              <w:rPr>
                <w:color w:val="0070C0"/>
              </w:rPr>
              <w:t>Diagnostics</w:t>
            </w:r>
            <w:r w:rsidRPr="00B54D17">
              <w:rPr>
                <w:b w:val="0"/>
                <w:bCs w:val="0"/>
              </w:rPr>
              <w:br/>
              <w:t>Outils de résolution de problèmes</w:t>
            </w:r>
          </w:p>
          <w:p w14:paraId="7D0DB1AC" w14:textId="77777777" w:rsidR="00B54D17" w:rsidRPr="00B54D17" w:rsidRDefault="00B54D17" w:rsidP="00B54D17">
            <w:pPr>
              <w:pStyle w:val="Paragraphedeliste"/>
              <w:numPr>
                <w:ilvl w:val="0"/>
                <w:numId w:val="9"/>
              </w:numPr>
              <w:rPr>
                <w:b w:val="0"/>
                <w:bCs w:val="0"/>
              </w:rPr>
            </w:pPr>
            <w:r w:rsidRPr="00B54D17">
              <w:rPr>
                <w:color w:val="0070C0"/>
              </w:rPr>
              <w:t>Help</w:t>
            </w:r>
            <w:r w:rsidRPr="00B54D17">
              <w:rPr>
                <w:b w:val="0"/>
                <w:bCs w:val="0"/>
              </w:rPr>
              <w:br/>
              <w:t>Aide pour l’utilisation et la configuration</w:t>
            </w:r>
          </w:p>
          <w:p w14:paraId="0E708CFA" w14:textId="41C30BFC" w:rsidR="007C7319" w:rsidRPr="00AA6D36" w:rsidRDefault="00B216AD" w:rsidP="00EE05A3">
            <w:pPr>
              <w:spacing w:before="120"/>
              <w:rPr>
                <w:noProof/>
              </w:rPr>
            </w:pPr>
            <w:r w:rsidRPr="00AA6D36">
              <w:rPr>
                <w:noProof/>
              </w:rPr>
              <w:t>Les trois pr</w:t>
            </w:r>
            <w:r w:rsidR="00964DB5" w:rsidRPr="00AA6D36">
              <w:rPr>
                <w:noProof/>
              </w:rPr>
              <w:t>e</w:t>
            </w:r>
            <w:r w:rsidRPr="00AA6D36">
              <w:rPr>
                <w:noProof/>
              </w:rPr>
              <w:t xml:space="preserve">miers menus seront les plus </w:t>
            </w:r>
            <w:r w:rsidR="00964DB5" w:rsidRPr="00AA6D36">
              <w:rPr>
                <w:noProof/>
              </w:rPr>
              <w:t>utilisés</w:t>
            </w:r>
          </w:p>
          <w:p w14:paraId="0EDD1031" w14:textId="4590D0D7" w:rsidR="007C7319" w:rsidRDefault="00695ACB" w:rsidP="00EE05A3">
            <w:pPr>
              <w:spacing w:before="120"/>
              <w:rPr>
                <w:noProof/>
              </w:rPr>
            </w:pPr>
            <w:r>
              <w:rPr>
                <w:b w:val="0"/>
                <w:bCs w:val="0"/>
                <w:noProof/>
              </w:rPr>
              <w:t xml:space="preserve">Afin de </w:t>
            </w:r>
            <w:r w:rsidR="00FB44B2" w:rsidRPr="00695ACB">
              <w:rPr>
                <w:b w:val="0"/>
                <w:bCs w:val="0"/>
                <w:noProof/>
              </w:rPr>
              <w:t>revenir rapidement à la console de gestion (dashboard)</w:t>
            </w:r>
            <w:r w:rsidRPr="00695ACB">
              <w:rPr>
                <w:b w:val="0"/>
                <w:bCs w:val="0"/>
                <w:noProof/>
              </w:rPr>
              <w:t>, ou puet cliquer sur l’icône</w:t>
            </w:r>
            <w:r>
              <w:rPr>
                <w:noProof/>
              </w:rPr>
              <w:t xml:space="preserve"> </w:t>
            </w:r>
            <w:r w:rsidR="009C638B">
              <w:rPr>
                <w:noProof/>
              </w:rPr>
              <w:drawing>
                <wp:inline distT="0" distB="0" distL="0" distR="0" wp14:anchorId="70CD257E" wp14:editId="09243ED3">
                  <wp:extent cx="653143" cy="292788"/>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2301" cy="301376"/>
                          </a:xfrm>
                          <a:prstGeom prst="rect">
                            <a:avLst/>
                          </a:prstGeom>
                        </pic:spPr>
                      </pic:pic>
                    </a:graphicData>
                  </a:graphic>
                </wp:inline>
              </w:drawing>
            </w:r>
            <w:r w:rsidR="00747AF0">
              <w:rPr>
                <w:noProof/>
              </w:rPr>
              <w:t>.</w:t>
            </w:r>
            <w:r>
              <w:rPr>
                <w:noProof/>
              </w:rPr>
              <w:br/>
            </w:r>
            <w:r w:rsidR="009C638B">
              <w:rPr>
                <w:noProof/>
              </w:rPr>
              <w:br/>
            </w:r>
            <w:r>
              <w:rPr>
                <w:noProof/>
              </w:rPr>
              <w:t xml:space="preserve"> </w:t>
            </w:r>
          </w:p>
        </w:tc>
      </w:tr>
    </w:tbl>
    <w:p w14:paraId="1786CBC5" w14:textId="5D0199D7" w:rsidR="000A724A" w:rsidRDefault="000A724A" w:rsidP="00A7784A"/>
    <w:p w14:paraId="0C3211D5" w14:textId="62FE6D25" w:rsidR="00024C9B" w:rsidRDefault="00024C9B">
      <w:pPr>
        <w:spacing w:after="0" w:line="276" w:lineRule="auto"/>
      </w:pPr>
      <w:r>
        <w:br w:type="page"/>
      </w:r>
    </w:p>
    <w:p w14:paraId="55AE0AA5" w14:textId="77777777" w:rsidR="00AA0FDE" w:rsidRDefault="00AA0FDE" w:rsidP="00A7784A"/>
    <w:tbl>
      <w:tblPr>
        <w:tblStyle w:val="TableauGrille1Clair-Accentuation1"/>
        <w:tblW w:w="0" w:type="auto"/>
        <w:tblLook w:val="04A0" w:firstRow="1" w:lastRow="0" w:firstColumn="1" w:lastColumn="0" w:noHBand="0" w:noVBand="1"/>
      </w:tblPr>
      <w:tblGrid>
        <w:gridCol w:w="10790"/>
      </w:tblGrid>
      <w:tr w:rsidR="0022039F" w14:paraId="70C42A43" w14:textId="77777777" w:rsidTr="00A23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9403F2B" w14:textId="6F4B2328" w:rsidR="0022039F" w:rsidRDefault="008C010F" w:rsidP="00A8303A">
            <w:pPr>
              <w:spacing w:before="120"/>
              <w:rPr>
                <w:color w:val="00B050"/>
              </w:rPr>
            </w:pPr>
            <w:r w:rsidRPr="008C010F">
              <w:rPr>
                <w:rFonts w:ascii="Arial Black" w:hAnsi="Arial Black"/>
                <w:color w:val="0070C0"/>
              </w:rPr>
              <w:t>Paramètres du pare-feu</w:t>
            </w:r>
          </w:p>
        </w:tc>
      </w:tr>
      <w:tr w:rsidR="00A8303A" w14:paraId="3E978D88" w14:textId="77777777" w:rsidTr="00A23D40">
        <w:tc>
          <w:tcPr>
            <w:cnfStyle w:val="001000000000" w:firstRow="0" w:lastRow="0" w:firstColumn="1" w:lastColumn="0" w:oddVBand="0" w:evenVBand="0" w:oddHBand="0" w:evenHBand="0" w:firstRowFirstColumn="0" w:firstRowLastColumn="0" w:lastRowFirstColumn="0" w:lastRowLastColumn="0"/>
            <w:tcW w:w="10790" w:type="dxa"/>
          </w:tcPr>
          <w:p w14:paraId="5D09496A" w14:textId="52DB10FD" w:rsidR="00A8303A" w:rsidRDefault="00A8303A" w:rsidP="00A8303A">
            <w:pPr>
              <w:spacing w:before="120"/>
              <w:rPr>
                <w:b w:val="0"/>
                <w:bCs w:val="0"/>
                <w:color w:val="00B050"/>
              </w:rPr>
            </w:pPr>
            <w:r>
              <w:rPr>
                <w:color w:val="00B050"/>
              </w:rPr>
              <w:t>Étape 0</w:t>
            </w:r>
            <w:r w:rsidR="008C010F">
              <w:rPr>
                <w:color w:val="00B050"/>
              </w:rPr>
              <w:t>1</w:t>
            </w:r>
            <w:r>
              <w:rPr>
                <w:color w:val="00B050"/>
              </w:rPr>
              <w:br/>
            </w:r>
            <w:r w:rsidR="008C010F">
              <w:rPr>
                <w:color w:val="00B050"/>
              </w:rPr>
              <w:t>Création d’alias</w:t>
            </w:r>
          </w:p>
          <w:p w14:paraId="5849C830" w14:textId="27F2ACCD" w:rsidR="002E6260" w:rsidRDefault="007874FC" w:rsidP="007874FC">
            <w:pPr>
              <w:spacing w:before="120"/>
              <w:rPr>
                <w:noProof/>
              </w:rPr>
            </w:pPr>
            <w:r>
              <w:rPr>
                <w:b w:val="0"/>
                <w:bCs w:val="0"/>
                <w:noProof/>
              </w:rPr>
              <w:t xml:space="preserve">Pour </w:t>
            </w:r>
            <w:r w:rsidRPr="007874FC">
              <w:rPr>
                <w:b w:val="0"/>
                <w:bCs w:val="0"/>
                <w:noProof/>
              </w:rPr>
              <w:t>pfsense un alias est utilisé pour associer ou regrouper des éléments sous un nom commun</w:t>
            </w:r>
            <w:r w:rsidR="00747AF0">
              <w:rPr>
                <w:b w:val="0"/>
                <w:bCs w:val="0"/>
                <w:noProof/>
              </w:rPr>
              <w:t>.</w:t>
            </w:r>
          </w:p>
          <w:p w14:paraId="71567E1E" w14:textId="23DBEFE5" w:rsidR="007874FC" w:rsidRPr="002E6260" w:rsidRDefault="007874FC" w:rsidP="007874FC">
            <w:pPr>
              <w:spacing w:before="120"/>
              <w:rPr>
                <w:noProof/>
              </w:rPr>
            </w:pPr>
            <w:r w:rsidRPr="007874FC">
              <w:rPr>
                <w:b w:val="0"/>
                <w:bCs w:val="0"/>
                <w:noProof/>
              </w:rPr>
              <w:t>Ce nom est utilisable dans certaines zones, lors de la création de règles par exemple</w:t>
            </w:r>
            <w:r w:rsidR="002E6260">
              <w:rPr>
                <w:noProof/>
              </w:rPr>
              <w:br/>
            </w:r>
            <w:r w:rsidRPr="007874FC">
              <w:rPr>
                <w:b w:val="0"/>
                <w:bCs w:val="0"/>
                <w:noProof/>
              </w:rPr>
              <w:t>Un alias (ou groupe) peut être constitués de ports, d'adresses IP ou de réseaux</w:t>
            </w:r>
            <w:r w:rsidR="00747AF0">
              <w:rPr>
                <w:b w:val="0"/>
                <w:bCs w:val="0"/>
                <w:noProof/>
              </w:rPr>
              <w:t>.</w:t>
            </w:r>
          </w:p>
          <w:p w14:paraId="5F9FD15F" w14:textId="478ED93E" w:rsidR="007874FC" w:rsidRPr="007874FC" w:rsidRDefault="007874FC" w:rsidP="007874FC">
            <w:pPr>
              <w:spacing w:before="120"/>
              <w:rPr>
                <w:b w:val="0"/>
                <w:bCs w:val="0"/>
                <w:noProof/>
              </w:rPr>
            </w:pPr>
            <w:r w:rsidRPr="007874FC">
              <w:rPr>
                <w:b w:val="0"/>
                <w:bCs w:val="0"/>
                <w:noProof/>
              </w:rPr>
              <w:t>Ces éléments, de différentes natures, ne peuvent pas être mélangés au sein d'un même alias</w:t>
            </w:r>
            <w:r w:rsidR="00747AF0">
              <w:rPr>
                <w:b w:val="0"/>
                <w:bCs w:val="0"/>
                <w:noProof/>
              </w:rPr>
              <w:t>.</w:t>
            </w:r>
          </w:p>
          <w:p w14:paraId="11300D2B" w14:textId="77777777" w:rsidR="007874FC" w:rsidRPr="007874FC" w:rsidRDefault="007874FC" w:rsidP="007874FC">
            <w:pPr>
              <w:spacing w:before="120"/>
              <w:rPr>
                <w:b w:val="0"/>
                <w:bCs w:val="0"/>
                <w:noProof/>
              </w:rPr>
            </w:pPr>
          </w:p>
          <w:p w14:paraId="772ED036" w14:textId="77777777" w:rsidR="007874FC" w:rsidRPr="0037622D" w:rsidRDefault="007874FC" w:rsidP="007874FC">
            <w:pPr>
              <w:spacing w:before="120"/>
              <w:rPr>
                <w:noProof/>
              </w:rPr>
            </w:pPr>
            <w:r w:rsidRPr="0037622D">
              <w:rPr>
                <w:noProof/>
              </w:rPr>
              <w:t>Création d’un alias pour un hôte</w:t>
            </w:r>
          </w:p>
          <w:p w14:paraId="59F6A6EB" w14:textId="17572C15" w:rsidR="007874FC" w:rsidRPr="006D4883" w:rsidRDefault="006D4883" w:rsidP="007874FC">
            <w:pPr>
              <w:spacing w:before="120"/>
              <w:rPr>
                <w:noProof/>
                <w:color w:val="FF0000"/>
              </w:rPr>
            </w:pPr>
            <w:r w:rsidRPr="006D4883">
              <w:rPr>
                <w:noProof/>
                <w:color w:val="FF0000"/>
              </w:rPr>
              <w:t>Firewall -&gt; Aliases</w:t>
            </w:r>
          </w:p>
          <w:p w14:paraId="0642DE53" w14:textId="1B19707F" w:rsidR="006D4883" w:rsidRPr="007874FC" w:rsidRDefault="00024C9B" w:rsidP="007874FC">
            <w:pPr>
              <w:spacing w:before="120"/>
              <w:rPr>
                <w:b w:val="0"/>
                <w:bCs w:val="0"/>
                <w:noProof/>
              </w:rPr>
            </w:pPr>
            <w:r>
              <w:rPr>
                <w:noProof/>
              </w:rPr>
              <w:drawing>
                <wp:inline distT="0" distB="0" distL="0" distR="0" wp14:anchorId="39FD7069" wp14:editId="4ACE2F6E">
                  <wp:extent cx="6858000" cy="173799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737995"/>
                          </a:xfrm>
                          <a:prstGeom prst="rect">
                            <a:avLst/>
                          </a:prstGeom>
                        </pic:spPr>
                      </pic:pic>
                    </a:graphicData>
                  </a:graphic>
                </wp:inline>
              </w:drawing>
            </w:r>
          </w:p>
          <w:p w14:paraId="075AAF5E" w14:textId="77777777" w:rsidR="00024C9B" w:rsidRDefault="00024C9B" w:rsidP="007874FC">
            <w:pPr>
              <w:spacing w:before="120"/>
              <w:rPr>
                <w:noProof/>
              </w:rPr>
            </w:pPr>
          </w:p>
          <w:p w14:paraId="383336C3" w14:textId="1C3D7D5B" w:rsidR="00024C9B" w:rsidRDefault="00024C9B" w:rsidP="007874FC">
            <w:pPr>
              <w:spacing w:before="120"/>
              <w:rPr>
                <w:noProof/>
              </w:rPr>
            </w:pPr>
            <w:r w:rsidRPr="00024C9B">
              <w:rPr>
                <w:b w:val="0"/>
                <w:bCs w:val="0"/>
                <w:noProof/>
              </w:rPr>
              <w:t xml:space="preserve">Slectionner le bouton </w:t>
            </w:r>
            <w:r w:rsidRPr="00024C9B">
              <w:rPr>
                <w:noProof/>
                <w:color w:val="FF0000"/>
              </w:rPr>
              <w:t>Add</w:t>
            </w:r>
            <w:r w:rsidRPr="00024C9B">
              <w:rPr>
                <w:b w:val="0"/>
                <w:bCs w:val="0"/>
                <w:noProof/>
                <w:color w:val="FF0000"/>
              </w:rPr>
              <w:t xml:space="preserve"> </w:t>
            </w:r>
            <w:r w:rsidRPr="00024C9B">
              <w:rPr>
                <w:b w:val="0"/>
                <w:bCs w:val="0"/>
                <w:noProof/>
              </w:rPr>
              <w:t>…</w:t>
            </w:r>
          </w:p>
          <w:p w14:paraId="7DFEBF3B" w14:textId="64E6F57E" w:rsidR="00663C0A" w:rsidRPr="00024C9B" w:rsidRDefault="00100F63" w:rsidP="007874FC">
            <w:pPr>
              <w:spacing w:before="120"/>
              <w:rPr>
                <w:b w:val="0"/>
                <w:bCs w:val="0"/>
                <w:noProof/>
              </w:rPr>
            </w:pPr>
            <w:r>
              <w:rPr>
                <w:noProof/>
              </w:rPr>
              <w:drawing>
                <wp:inline distT="0" distB="0" distL="0" distR="0" wp14:anchorId="0B64DD96" wp14:editId="37956BCE">
                  <wp:extent cx="6858000" cy="3043555"/>
                  <wp:effectExtent l="0" t="0" r="0" b="444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043555"/>
                          </a:xfrm>
                          <a:prstGeom prst="rect">
                            <a:avLst/>
                          </a:prstGeom>
                        </pic:spPr>
                      </pic:pic>
                    </a:graphicData>
                  </a:graphic>
                </wp:inline>
              </w:drawing>
            </w:r>
          </w:p>
          <w:p w14:paraId="71EC8C58" w14:textId="6B3D2EB7" w:rsidR="00024C9B" w:rsidRPr="008D3D5E" w:rsidRDefault="00024C9B" w:rsidP="007874FC">
            <w:pPr>
              <w:spacing w:before="120"/>
              <w:rPr>
                <w:b w:val="0"/>
                <w:bCs w:val="0"/>
                <w:noProof/>
              </w:rPr>
            </w:pPr>
          </w:p>
          <w:p w14:paraId="639A7982" w14:textId="77777777" w:rsidR="006D0129" w:rsidRDefault="006D0129" w:rsidP="007874FC">
            <w:pPr>
              <w:spacing w:before="120"/>
              <w:rPr>
                <w:noProof/>
              </w:rPr>
            </w:pPr>
          </w:p>
          <w:p w14:paraId="4CAD95F2" w14:textId="77777777" w:rsidR="006D0129" w:rsidRDefault="006D0129" w:rsidP="007874FC">
            <w:pPr>
              <w:spacing w:before="120"/>
              <w:rPr>
                <w:noProof/>
              </w:rPr>
            </w:pPr>
          </w:p>
          <w:p w14:paraId="5A6C5AE2" w14:textId="77777777" w:rsidR="006D0129" w:rsidRDefault="006D0129" w:rsidP="006D0129">
            <w:pPr>
              <w:spacing w:before="120"/>
              <w:rPr>
                <w:noProof/>
              </w:rPr>
            </w:pPr>
          </w:p>
          <w:p w14:paraId="25360457" w14:textId="723445F2" w:rsidR="008D3D5E" w:rsidRDefault="008D3D5E" w:rsidP="006D0129">
            <w:pPr>
              <w:spacing w:before="120"/>
              <w:rPr>
                <w:noProof/>
              </w:rPr>
            </w:pPr>
            <w:r w:rsidRPr="008D3D5E">
              <w:rPr>
                <w:b w:val="0"/>
                <w:bCs w:val="0"/>
                <w:noProof/>
              </w:rPr>
              <w:t>L</w:t>
            </w:r>
            <w:r>
              <w:rPr>
                <w:b w:val="0"/>
                <w:bCs w:val="0"/>
                <w:noProof/>
              </w:rPr>
              <w:t>e</w:t>
            </w:r>
            <w:r w:rsidRPr="008D3D5E">
              <w:rPr>
                <w:b w:val="0"/>
                <w:bCs w:val="0"/>
                <w:noProof/>
              </w:rPr>
              <w:t>s c</w:t>
            </w:r>
            <w:r>
              <w:rPr>
                <w:b w:val="0"/>
                <w:bCs w:val="0"/>
                <w:noProof/>
              </w:rPr>
              <w:t>h</w:t>
            </w:r>
            <w:r w:rsidRPr="008D3D5E">
              <w:rPr>
                <w:b w:val="0"/>
                <w:bCs w:val="0"/>
                <w:noProof/>
              </w:rPr>
              <w:t>oix possibles sont …</w:t>
            </w:r>
          </w:p>
          <w:p w14:paraId="47D7B871" w14:textId="62DF6A35" w:rsidR="006D0129" w:rsidRPr="008D3D5E" w:rsidRDefault="006D0129" w:rsidP="007874FC">
            <w:pPr>
              <w:spacing w:before="120"/>
              <w:rPr>
                <w:b w:val="0"/>
                <w:bCs w:val="0"/>
                <w:noProof/>
              </w:rPr>
            </w:pPr>
            <w:r>
              <w:rPr>
                <w:noProof/>
              </w:rPr>
              <w:drawing>
                <wp:inline distT="0" distB="0" distL="0" distR="0" wp14:anchorId="2FFA6B84" wp14:editId="3649B7AC">
                  <wp:extent cx="2820390" cy="1369182"/>
                  <wp:effectExtent l="0" t="0" r="0"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9156" cy="1397711"/>
                          </a:xfrm>
                          <a:prstGeom prst="rect">
                            <a:avLst/>
                          </a:prstGeom>
                        </pic:spPr>
                      </pic:pic>
                    </a:graphicData>
                  </a:graphic>
                </wp:inline>
              </w:drawing>
            </w:r>
          </w:p>
          <w:p w14:paraId="60374C74" w14:textId="472447B0" w:rsidR="00024C9B" w:rsidRDefault="00024C9B" w:rsidP="007874FC">
            <w:pPr>
              <w:spacing w:before="120"/>
              <w:rPr>
                <w:noProof/>
              </w:rPr>
            </w:pPr>
          </w:p>
          <w:p w14:paraId="55DF0F31" w14:textId="1F9EBE2E" w:rsidR="0006639A" w:rsidRDefault="0006639A" w:rsidP="007874FC">
            <w:pPr>
              <w:spacing w:before="120"/>
              <w:rPr>
                <w:b w:val="0"/>
                <w:bCs w:val="0"/>
                <w:noProof/>
              </w:rPr>
            </w:pPr>
            <w:r>
              <w:rPr>
                <w:b w:val="0"/>
                <w:bCs w:val="0"/>
                <w:noProof/>
              </w:rPr>
              <w:t>Les alias simplifient, entre autres, la gestion des règles</w:t>
            </w:r>
            <w:r w:rsidR="00747AF0">
              <w:rPr>
                <w:b w:val="0"/>
                <w:bCs w:val="0"/>
                <w:noProof/>
              </w:rPr>
              <w:t>.</w:t>
            </w:r>
          </w:p>
          <w:p w14:paraId="58410730" w14:textId="77777777" w:rsidR="00A8303A" w:rsidRDefault="00A8303A" w:rsidP="007874FC">
            <w:pPr>
              <w:spacing w:before="120"/>
              <w:rPr>
                <w:noProof/>
              </w:rPr>
            </w:pPr>
          </w:p>
          <w:p w14:paraId="1079A4FA" w14:textId="77777777" w:rsidR="00592F06" w:rsidRPr="005E574D" w:rsidRDefault="00592F06" w:rsidP="007874FC">
            <w:pPr>
              <w:spacing w:before="120"/>
              <w:rPr>
                <w:b w:val="0"/>
                <w:bCs w:val="0"/>
                <w:noProof/>
              </w:rPr>
            </w:pPr>
            <w:r w:rsidRPr="005E574D">
              <w:rPr>
                <w:noProof/>
                <w:color w:val="FF0000"/>
              </w:rPr>
              <w:t>Notion importante</w:t>
            </w:r>
            <w:r w:rsidRPr="005E574D">
              <w:rPr>
                <w:b w:val="0"/>
                <w:bCs w:val="0"/>
                <w:noProof/>
                <w:color w:val="FF0000"/>
              </w:rPr>
              <w:t xml:space="preserve"> </w:t>
            </w:r>
            <w:r w:rsidRPr="005E574D">
              <w:rPr>
                <w:b w:val="0"/>
                <w:bCs w:val="0"/>
                <w:noProof/>
              </w:rPr>
              <w:t>…</w:t>
            </w:r>
          </w:p>
          <w:p w14:paraId="1A316351" w14:textId="5089E20E" w:rsidR="00592F06" w:rsidRDefault="005E574D" w:rsidP="007874FC">
            <w:pPr>
              <w:spacing w:before="120"/>
            </w:pPr>
            <w:r w:rsidRPr="005E574D">
              <w:rPr>
                <w:b w:val="0"/>
                <w:bCs w:val="0"/>
              </w:rPr>
              <w:t>Pour donner suite à</w:t>
            </w:r>
            <w:r w:rsidR="00592F06" w:rsidRPr="005E574D">
              <w:rPr>
                <w:b w:val="0"/>
                <w:bCs w:val="0"/>
              </w:rPr>
              <w:t xml:space="preserve"> la plupart des modifications </w:t>
            </w:r>
            <w:r>
              <w:rPr>
                <w:b w:val="0"/>
                <w:bCs w:val="0"/>
              </w:rPr>
              <w:t xml:space="preserve">effectuée </w:t>
            </w:r>
            <w:r w:rsidR="00E817C4">
              <w:rPr>
                <w:b w:val="0"/>
                <w:bCs w:val="0"/>
              </w:rPr>
              <w:t>avec</w:t>
            </w:r>
            <w:r w:rsidRPr="005E574D">
              <w:rPr>
                <w:b w:val="0"/>
                <w:bCs w:val="0"/>
              </w:rPr>
              <w:t xml:space="preserve"> pfsense</w:t>
            </w:r>
            <w:r w:rsidR="00E817C4">
              <w:rPr>
                <w:b w:val="0"/>
                <w:bCs w:val="0"/>
              </w:rPr>
              <w:t>,</w:t>
            </w:r>
            <w:r w:rsidRPr="005E574D">
              <w:rPr>
                <w:b w:val="0"/>
                <w:bCs w:val="0"/>
              </w:rPr>
              <w:t xml:space="preserve"> il faudra, de manière globale, </w:t>
            </w:r>
            <w:r w:rsidR="00623D3C" w:rsidRPr="005E574D">
              <w:rPr>
                <w:b w:val="0"/>
                <w:bCs w:val="0"/>
              </w:rPr>
              <w:t xml:space="preserve">confirmer </w:t>
            </w:r>
            <w:r w:rsidRPr="005E574D">
              <w:rPr>
                <w:b w:val="0"/>
                <w:bCs w:val="0"/>
              </w:rPr>
              <w:t>les modifications</w:t>
            </w:r>
            <w:r w:rsidR="00BA0761">
              <w:rPr>
                <w:b w:val="0"/>
                <w:bCs w:val="0"/>
              </w:rPr>
              <w:t xml:space="preserve"> …</w:t>
            </w:r>
          </w:p>
          <w:p w14:paraId="07A30AEA" w14:textId="317DE89E" w:rsidR="00623D3C" w:rsidRDefault="00376B78" w:rsidP="007874FC">
            <w:pPr>
              <w:spacing w:before="120"/>
              <w:rPr>
                <w:b w:val="0"/>
                <w:bCs w:val="0"/>
              </w:rPr>
            </w:pPr>
            <w:r>
              <w:rPr>
                <w:noProof/>
              </w:rPr>
              <w:drawing>
                <wp:inline distT="0" distB="0" distL="0" distR="0" wp14:anchorId="4651CAAB" wp14:editId="4AD8D0B8">
                  <wp:extent cx="6858000" cy="988695"/>
                  <wp:effectExtent l="0" t="0" r="0" b="190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988695"/>
                          </a:xfrm>
                          <a:prstGeom prst="rect">
                            <a:avLst/>
                          </a:prstGeom>
                        </pic:spPr>
                      </pic:pic>
                    </a:graphicData>
                  </a:graphic>
                </wp:inline>
              </w:drawing>
            </w:r>
          </w:p>
          <w:p w14:paraId="651C9499" w14:textId="77777777" w:rsidR="00623D3C" w:rsidRDefault="00623D3C" w:rsidP="007874FC">
            <w:pPr>
              <w:spacing w:before="120"/>
              <w:rPr>
                <w:b w:val="0"/>
                <w:bCs w:val="0"/>
                <w:color w:val="00B050"/>
              </w:rPr>
            </w:pPr>
          </w:p>
          <w:p w14:paraId="739BE470" w14:textId="7111F56C" w:rsidR="004C2364" w:rsidRDefault="004C2364" w:rsidP="007874FC">
            <w:pPr>
              <w:spacing w:before="120"/>
              <w:rPr>
                <w:color w:val="00B050"/>
              </w:rPr>
            </w:pPr>
            <w:r>
              <w:rPr>
                <w:noProof/>
              </w:rPr>
              <w:drawing>
                <wp:inline distT="0" distB="0" distL="0" distR="0" wp14:anchorId="590118FC" wp14:editId="1A2852FE">
                  <wp:extent cx="6858000" cy="983615"/>
                  <wp:effectExtent l="0" t="0" r="0" b="698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983615"/>
                          </a:xfrm>
                          <a:prstGeom prst="rect">
                            <a:avLst/>
                          </a:prstGeom>
                        </pic:spPr>
                      </pic:pic>
                    </a:graphicData>
                  </a:graphic>
                </wp:inline>
              </w:drawing>
            </w:r>
          </w:p>
        </w:tc>
      </w:tr>
    </w:tbl>
    <w:p w14:paraId="16D3BBD8" w14:textId="77777777" w:rsidR="00964DB5" w:rsidRDefault="00964DB5" w:rsidP="00A7784A"/>
    <w:p w14:paraId="12EB81D3" w14:textId="03A8BE22" w:rsidR="00964DB5" w:rsidRDefault="00964DB5" w:rsidP="00A7784A"/>
    <w:p w14:paraId="7B92DD10" w14:textId="1F80B808" w:rsidR="000E0140" w:rsidRDefault="000E0140">
      <w:pPr>
        <w:spacing w:after="0" w:line="276" w:lineRule="auto"/>
      </w:pPr>
      <w:r>
        <w:br w:type="page"/>
      </w:r>
    </w:p>
    <w:tbl>
      <w:tblPr>
        <w:tblStyle w:val="TableauGrille1Clair-Accentuation1"/>
        <w:tblW w:w="0" w:type="auto"/>
        <w:tblLook w:val="04A0" w:firstRow="1" w:lastRow="0" w:firstColumn="1" w:lastColumn="0" w:noHBand="0" w:noVBand="1"/>
      </w:tblPr>
      <w:tblGrid>
        <w:gridCol w:w="10790"/>
      </w:tblGrid>
      <w:tr w:rsidR="000022E8" w14:paraId="5998F683" w14:textId="77777777" w:rsidTr="008048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1C6FB06" w14:textId="77777777" w:rsidR="000022E8" w:rsidRDefault="000022E8" w:rsidP="00804882">
            <w:pPr>
              <w:spacing w:before="120"/>
              <w:rPr>
                <w:color w:val="00B050"/>
              </w:rPr>
            </w:pPr>
            <w:r w:rsidRPr="008C010F">
              <w:rPr>
                <w:rFonts w:ascii="Arial Black" w:hAnsi="Arial Black"/>
                <w:color w:val="0070C0"/>
              </w:rPr>
              <w:lastRenderedPageBreak/>
              <w:t>Paramètres du pare-feu</w:t>
            </w:r>
          </w:p>
        </w:tc>
      </w:tr>
      <w:tr w:rsidR="000022E8" w14:paraId="4A51209B" w14:textId="77777777" w:rsidTr="00804882">
        <w:tc>
          <w:tcPr>
            <w:cnfStyle w:val="001000000000" w:firstRow="0" w:lastRow="0" w:firstColumn="1" w:lastColumn="0" w:oddVBand="0" w:evenVBand="0" w:oddHBand="0" w:evenHBand="0" w:firstRowFirstColumn="0" w:firstRowLastColumn="0" w:lastRowFirstColumn="0" w:lastRowLastColumn="0"/>
            <w:tcW w:w="10790" w:type="dxa"/>
          </w:tcPr>
          <w:p w14:paraId="5C35D78E" w14:textId="5EC56B3D" w:rsidR="000022E8" w:rsidRDefault="000022E8" w:rsidP="00804882">
            <w:pPr>
              <w:spacing w:before="120"/>
              <w:rPr>
                <w:b w:val="0"/>
                <w:bCs w:val="0"/>
                <w:color w:val="00B050"/>
              </w:rPr>
            </w:pPr>
            <w:r>
              <w:rPr>
                <w:color w:val="00B050"/>
              </w:rPr>
              <w:t>Étape 02</w:t>
            </w:r>
            <w:r>
              <w:rPr>
                <w:color w:val="00B050"/>
              </w:rPr>
              <w:br/>
              <w:t xml:space="preserve">Création </w:t>
            </w:r>
            <w:r w:rsidR="00432B17">
              <w:rPr>
                <w:color w:val="00B050"/>
              </w:rPr>
              <w:t>de règles</w:t>
            </w:r>
          </w:p>
          <w:p w14:paraId="5D07A402" w14:textId="77777777" w:rsidR="00DF745C" w:rsidRDefault="00DF745C" w:rsidP="00DF745C">
            <w:pPr>
              <w:spacing w:before="120"/>
              <w:rPr>
                <w:b w:val="0"/>
                <w:bCs w:val="0"/>
                <w:noProof/>
              </w:rPr>
            </w:pPr>
          </w:p>
          <w:p w14:paraId="35BAE3C8" w14:textId="5B08007D" w:rsidR="00DF745C" w:rsidRPr="00A5287A" w:rsidRDefault="00DF745C" w:rsidP="00DF745C">
            <w:pPr>
              <w:spacing w:before="120"/>
              <w:rPr>
                <w:noProof/>
              </w:rPr>
            </w:pPr>
            <w:r w:rsidRPr="00A5287A">
              <w:rPr>
                <w:noProof/>
              </w:rPr>
              <w:t>Création d’une règle …</w:t>
            </w:r>
          </w:p>
          <w:p w14:paraId="5DC14885" w14:textId="77777777" w:rsidR="00DF745C" w:rsidRPr="00A5287A" w:rsidRDefault="00DF745C" w:rsidP="00DF745C">
            <w:pPr>
              <w:spacing w:before="120"/>
              <w:rPr>
                <w:noProof/>
                <w:color w:val="FF0000"/>
              </w:rPr>
            </w:pPr>
            <w:r w:rsidRPr="00A5287A">
              <w:rPr>
                <w:noProof/>
                <w:color w:val="FF0000"/>
              </w:rPr>
              <w:t>Firewall -&gt; Rules</w:t>
            </w:r>
          </w:p>
          <w:p w14:paraId="39906244" w14:textId="5BECC26D" w:rsidR="001200B0" w:rsidRPr="004154BA" w:rsidRDefault="001200B0" w:rsidP="00804882">
            <w:pPr>
              <w:spacing w:before="120"/>
              <w:rPr>
                <w:b w:val="0"/>
                <w:bCs w:val="0"/>
                <w:noProof/>
              </w:rPr>
            </w:pPr>
            <w:r w:rsidRPr="004154BA">
              <w:rPr>
                <w:b w:val="0"/>
                <w:bCs w:val="0"/>
                <w:noProof/>
              </w:rPr>
              <w:t xml:space="preserve">Il existe </w:t>
            </w:r>
            <w:r w:rsidRPr="00E52ECA">
              <w:rPr>
                <w:noProof/>
              </w:rPr>
              <w:t>trois type</w:t>
            </w:r>
            <w:r w:rsidR="00E52ECA">
              <w:rPr>
                <w:noProof/>
              </w:rPr>
              <w:t>s</w:t>
            </w:r>
            <w:r w:rsidRPr="00E52ECA">
              <w:rPr>
                <w:noProof/>
              </w:rPr>
              <w:t xml:space="preserve"> de règle</w:t>
            </w:r>
            <w:r w:rsidRPr="004154BA">
              <w:rPr>
                <w:b w:val="0"/>
                <w:bCs w:val="0"/>
                <w:noProof/>
              </w:rPr>
              <w:t xml:space="preserve"> …</w:t>
            </w:r>
          </w:p>
          <w:p w14:paraId="786F84C3" w14:textId="68A7EAF4" w:rsidR="001200B0" w:rsidRPr="004154BA" w:rsidRDefault="001200B0" w:rsidP="001200B0">
            <w:pPr>
              <w:pStyle w:val="Paragraphedeliste"/>
              <w:numPr>
                <w:ilvl w:val="0"/>
                <w:numId w:val="10"/>
              </w:numPr>
              <w:spacing w:before="120"/>
              <w:rPr>
                <w:b w:val="0"/>
                <w:bCs w:val="0"/>
                <w:noProof/>
              </w:rPr>
            </w:pPr>
            <w:r w:rsidRPr="004154BA">
              <w:rPr>
                <w:b w:val="0"/>
                <w:bCs w:val="0"/>
                <w:noProof/>
              </w:rPr>
              <w:t>Règles Flotantes</w:t>
            </w:r>
            <w:r w:rsidR="009E5124" w:rsidRPr="004154BA">
              <w:rPr>
                <w:b w:val="0"/>
                <w:bCs w:val="0"/>
                <w:noProof/>
              </w:rPr>
              <w:t xml:space="preserve"> ;</w:t>
            </w:r>
          </w:p>
          <w:p w14:paraId="47E5BB6B" w14:textId="7C0FB292" w:rsidR="009E5124" w:rsidRPr="004154BA" w:rsidRDefault="009E5124" w:rsidP="001200B0">
            <w:pPr>
              <w:pStyle w:val="Paragraphedeliste"/>
              <w:numPr>
                <w:ilvl w:val="0"/>
                <w:numId w:val="10"/>
              </w:numPr>
              <w:spacing w:before="120"/>
              <w:rPr>
                <w:b w:val="0"/>
                <w:bCs w:val="0"/>
                <w:noProof/>
              </w:rPr>
            </w:pPr>
            <w:r w:rsidRPr="004154BA">
              <w:rPr>
                <w:b w:val="0"/>
                <w:bCs w:val="0"/>
                <w:noProof/>
              </w:rPr>
              <w:t>Règles WAN (</w:t>
            </w:r>
            <w:r w:rsidR="004154BA" w:rsidRPr="004154BA">
              <w:rPr>
                <w:b w:val="0"/>
                <w:bCs w:val="0"/>
                <w:noProof/>
              </w:rPr>
              <w:t xml:space="preserve">trafic </w:t>
            </w:r>
            <w:r w:rsidRPr="004154BA">
              <w:rPr>
                <w:b w:val="0"/>
                <w:bCs w:val="0"/>
                <w:noProof/>
              </w:rPr>
              <w:t xml:space="preserve">provenant </w:t>
            </w:r>
            <w:r w:rsidR="004154BA" w:rsidRPr="004154BA">
              <w:rPr>
                <w:b w:val="0"/>
                <w:bCs w:val="0"/>
                <w:noProof/>
              </w:rPr>
              <w:t>du</w:t>
            </w:r>
            <w:r w:rsidRPr="004154BA">
              <w:rPr>
                <w:b w:val="0"/>
                <w:bCs w:val="0"/>
                <w:noProof/>
              </w:rPr>
              <w:t xml:space="preserve"> réseau</w:t>
            </w:r>
            <w:r w:rsidR="004154BA" w:rsidRPr="004154BA">
              <w:rPr>
                <w:b w:val="0"/>
                <w:bCs w:val="0"/>
                <w:noProof/>
              </w:rPr>
              <w:t xml:space="preserve"> externe – internet</w:t>
            </w:r>
            <w:r w:rsidRPr="004154BA">
              <w:rPr>
                <w:b w:val="0"/>
                <w:bCs w:val="0"/>
                <w:noProof/>
              </w:rPr>
              <w:t>) ;</w:t>
            </w:r>
          </w:p>
          <w:p w14:paraId="4E97B20F" w14:textId="6442ED30" w:rsidR="009E5124" w:rsidRPr="004154BA" w:rsidRDefault="009E5124" w:rsidP="001200B0">
            <w:pPr>
              <w:pStyle w:val="Paragraphedeliste"/>
              <w:numPr>
                <w:ilvl w:val="0"/>
                <w:numId w:val="10"/>
              </w:numPr>
              <w:spacing w:before="120"/>
              <w:rPr>
                <w:b w:val="0"/>
                <w:bCs w:val="0"/>
                <w:noProof/>
              </w:rPr>
            </w:pPr>
            <w:r w:rsidRPr="004154BA">
              <w:rPr>
                <w:b w:val="0"/>
                <w:bCs w:val="0"/>
                <w:noProof/>
              </w:rPr>
              <w:t xml:space="preserve">Règles LAN </w:t>
            </w:r>
            <w:r w:rsidR="004154BA" w:rsidRPr="004154BA">
              <w:rPr>
                <w:b w:val="0"/>
                <w:bCs w:val="0"/>
                <w:noProof/>
              </w:rPr>
              <w:t>(trafic provenant du réseau interne)</w:t>
            </w:r>
          </w:p>
          <w:p w14:paraId="370939AC" w14:textId="76DE5C83" w:rsidR="00C86050" w:rsidRDefault="00C86050" w:rsidP="00804882">
            <w:pPr>
              <w:spacing w:before="120"/>
              <w:rPr>
                <w:b w:val="0"/>
                <w:bCs w:val="0"/>
                <w:noProof/>
              </w:rPr>
            </w:pPr>
          </w:p>
          <w:p w14:paraId="4B900D31" w14:textId="35F8270B" w:rsidR="00E00DEA" w:rsidRPr="00C86050" w:rsidRDefault="00E00DEA" w:rsidP="00804882">
            <w:pPr>
              <w:spacing w:before="120"/>
              <w:rPr>
                <w:noProof/>
              </w:rPr>
            </w:pPr>
            <w:r>
              <w:rPr>
                <w:noProof/>
              </w:rPr>
              <w:drawing>
                <wp:inline distT="0" distB="0" distL="0" distR="0" wp14:anchorId="0BFEA2AC" wp14:editId="42B35383">
                  <wp:extent cx="6858000" cy="2853055"/>
                  <wp:effectExtent l="0" t="0" r="0" b="44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853055"/>
                          </a:xfrm>
                          <a:prstGeom prst="rect">
                            <a:avLst/>
                          </a:prstGeom>
                        </pic:spPr>
                      </pic:pic>
                    </a:graphicData>
                  </a:graphic>
                </wp:inline>
              </w:drawing>
            </w:r>
          </w:p>
          <w:p w14:paraId="3DCFDE5F" w14:textId="77777777" w:rsidR="00C86050" w:rsidRPr="001E24BC" w:rsidRDefault="00C86050" w:rsidP="00804882">
            <w:pPr>
              <w:spacing w:before="120"/>
              <w:rPr>
                <w:b w:val="0"/>
                <w:bCs w:val="0"/>
                <w:noProof/>
              </w:rPr>
            </w:pPr>
          </w:p>
          <w:p w14:paraId="481A6593" w14:textId="2791A682" w:rsidR="009616A7" w:rsidRPr="00481C8D" w:rsidRDefault="00E00DEA" w:rsidP="00804882">
            <w:pPr>
              <w:spacing w:before="120"/>
              <w:rPr>
                <w:b w:val="0"/>
                <w:bCs w:val="0"/>
                <w:noProof/>
              </w:rPr>
            </w:pPr>
            <w:r w:rsidRPr="001E24BC">
              <w:rPr>
                <w:b w:val="0"/>
                <w:bCs w:val="0"/>
                <w:noProof/>
              </w:rPr>
              <w:t xml:space="preserve">Pour </w:t>
            </w:r>
            <w:r w:rsidR="001E24BC" w:rsidRPr="001E24BC">
              <w:rPr>
                <w:b w:val="0"/>
                <w:bCs w:val="0"/>
                <w:noProof/>
              </w:rPr>
              <w:t xml:space="preserve">le trafic provenant </w:t>
            </w:r>
            <w:r w:rsidR="001E24BC">
              <w:rPr>
                <w:b w:val="0"/>
                <w:bCs w:val="0"/>
                <w:noProof/>
              </w:rPr>
              <w:t>du réseau externe (WAN) deux règles sont définies par défaut.</w:t>
            </w:r>
            <w:r w:rsidR="00F6495C">
              <w:rPr>
                <w:noProof/>
              </w:rPr>
              <w:br/>
            </w:r>
            <w:r w:rsidR="00F6495C" w:rsidRPr="00481C8D">
              <w:rPr>
                <w:b w:val="0"/>
                <w:bCs w:val="0"/>
                <w:noProof/>
              </w:rPr>
              <w:t xml:space="preserve">Ces deux règles, comme leurs descritions l’indiquent, </w:t>
            </w:r>
            <w:r w:rsidR="00F968CD" w:rsidRPr="00481C8D">
              <w:rPr>
                <w:b w:val="0"/>
                <w:bCs w:val="0"/>
                <w:noProof/>
              </w:rPr>
              <w:t>sont pour bloquer</w:t>
            </w:r>
            <w:r w:rsidR="00B6099C">
              <w:rPr>
                <w:b w:val="0"/>
                <w:bCs w:val="0"/>
                <w:noProof/>
              </w:rPr>
              <w:t xml:space="preserve"> </w:t>
            </w:r>
            <w:r w:rsidR="00F968CD" w:rsidRPr="00481C8D">
              <w:rPr>
                <w:b w:val="0"/>
                <w:bCs w:val="0"/>
                <w:noProof/>
              </w:rPr>
              <w:t xml:space="preserve"> les paquets</w:t>
            </w:r>
            <w:r w:rsidR="009616A7" w:rsidRPr="00481C8D">
              <w:rPr>
                <w:b w:val="0"/>
                <w:bCs w:val="0"/>
                <w:noProof/>
              </w:rPr>
              <w:t xml:space="preserve"> …</w:t>
            </w:r>
          </w:p>
          <w:p w14:paraId="1C642164" w14:textId="77777777" w:rsidR="00FE34DD" w:rsidRDefault="00F968CD" w:rsidP="00FE34DD">
            <w:pPr>
              <w:pStyle w:val="Paragraphedeliste"/>
              <w:numPr>
                <w:ilvl w:val="0"/>
                <w:numId w:val="12"/>
              </w:numPr>
              <w:spacing w:before="120"/>
              <w:rPr>
                <w:noProof/>
              </w:rPr>
            </w:pPr>
            <w:r w:rsidRPr="00481C8D">
              <w:rPr>
                <w:b w:val="0"/>
                <w:bCs w:val="0"/>
                <w:noProof/>
              </w:rPr>
              <w:t xml:space="preserve">ayant comme </w:t>
            </w:r>
            <w:r w:rsidRPr="00FE34DD">
              <w:rPr>
                <w:noProof/>
              </w:rPr>
              <w:t>source des adresses IP privées</w:t>
            </w:r>
            <w:r w:rsidRPr="00481C8D">
              <w:rPr>
                <w:b w:val="0"/>
                <w:bCs w:val="0"/>
                <w:noProof/>
              </w:rPr>
              <w:t xml:space="preserve"> (</w:t>
            </w:r>
            <w:r w:rsidR="009616A7" w:rsidRPr="00481C8D">
              <w:rPr>
                <w:b w:val="0"/>
                <w:bCs w:val="0"/>
                <w:noProof/>
              </w:rPr>
              <w:t xml:space="preserve">RFC 1918) </w:t>
            </w:r>
            <w:r w:rsidR="009616A7" w:rsidRPr="00481C8D">
              <w:rPr>
                <w:b w:val="0"/>
                <w:bCs w:val="0"/>
                <w:noProof/>
              </w:rPr>
              <w:br/>
              <w:t xml:space="preserve">et </w:t>
            </w:r>
          </w:p>
          <w:p w14:paraId="2AAC11A2" w14:textId="660CAE0F" w:rsidR="009616A7" w:rsidRPr="00FE34DD" w:rsidRDefault="00CC2B53" w:rsidP="00FE34DD">
            <w:pPr>
              <w:pStyle w:val="Paragraphedeliste"/>
              <w:numPr>
                <w:ilvl w:val="0"/>
                <w:numId w:val="12"/>
              </w:numPr>
              <w:spacing w:before="120"/>
              <w:rPr>
                <w:b w:val="0"/>
                <w:bCs w:val="0"/>
                <w:noProof/>
              </w:rPr>
            </w:pPr>
            <w:r w:rsidRPr="00FE34DD">
              <w:rPr>
                <w:b w:val="0"/>
                <w:bCs w:val="0"/>
                <w:noProof/>
              </w:rPr>
              <w:t xml:space="preserve">ayant des </w:t>
            </w:r>
            <w:r w:rsidRPr="00E07758">
              <w:rPr>
                <w:noProof/>
              </w:rPr>
              <w:t>adresses sources impossible</w:t>
            </w:r>
            <w:r w:rsidR="00481C8D" w:rsidRPr="00E07758">
              <w:rPr>
                <w:noProof/>
              </w:rPr>
              <w:t>s</w:t>
            </w:r>
            <w:r w:rsidRPr="00E07758">
              <w:rPr>
                <w:noProof/>
              </w:rPr>
              <w:t xml:space="preserve"> appelés bogon</w:t>
            </w:r>
            <w:r w:rsidRPr="00FE34DD">
              <w:rPr>
                <w:b w:val="0"/>
                <w:bCs w:val="0"/>
                <w:noProof/>
              </w:rPr>
              <w:t xml:space="preserve"> (comme 0.0.0.0 et </w:t>
            </w:r>
            <w:r w:rsidR="00481C8D" w:rsidRPr="00FE34DD">
              <w:rPr>
                <w:b w:val="0"/>
                <w:bCs w:val="0"/>
                <w:noProof/>
              </w:rPr>
              <w:t>169.254.0.0).</w:t>
            </w:r>
          </w:p>
          <w:p w14:paraId="2AB28BFA" w14:textId="481A585A" w:rsidR="00C86050" w:rsidRDefault="00C86050" w:rsidP="00804882">
            <w:pPr>
              <w:spacing w:before="120"/>
              <w:rPr>
                <w:noProof/>
              </w:rPr>
            </w:pPr>
          </w:p>
          <w:p w14:paraId="35BC4ACA" w14:textId="517817FB" w:rsidR="00C908EE" w:rsidRPr="001E24BC" w:rsidRDefault="00C908EE" w:rsidP="00804882">
            <w:pPr>
              <w:spacing w:before="120"/>
              <w:rPr>
                <w:b w:val="0"/>
                <w:bCs w:val="0"/>
                <w:noProof/>
              </w:rPr>
            </w:pPr>
            <w:r>
              <w:rPr>
                <w:noProof/>
              </w:rPr>
              <w:lastRenderedPageBreak/>
              <w:drawing>
                <wp:inline distT="0" distB="0" distL="0" distR="0" wp14:anchorId="073CD03A" wp14:editId="430D04F5">
                  <wp:extent cx="6858000" cy="2412365"/>
                  <wp:effectExtent l="0" t="0" r="0" b="698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412365"/>
                          </a:xfrm>
                          <a:prstGeom prst="rect">
                            <a:avLst/>
                          </a:prstGeom>
                        </pic:spPr>
                      </pic:pic>
                    </a:graphicData>
                  </a:graphic>
                </wp:inline>
              </w:drawing>
            </w:r>
          </w:p>
          <w:p w14:paraId="7E552C7F" w14:textId="5E654770" w:rsidR="00C86050" w:rsidRDefault="00C86050" w:rsidP="00804882">
            <w:pPr>
              <w:spacing w:before="120"/>
              <w:rPr>
                <w:noProof/>
              </w:rPr>
            </w:pPr>
          </w:p>
          <w:p w14:paraId="366DAAE4" w14:textId="6F816ABA" w:rsidR="002F563D" w:rsidRPr="00481C8D" w:rsidRDefault="002F563D" w:rsidP="002F563D">
            <w:pPr>
              <w:spacing w:before="120"/>
              <w:rPr>
                <w:b w:val="0"/>
                <w:bCs w:val="0"/>
                <w:noProof/>
              </w:rPr>
            </w:pPr>
            <w:r w:rsidRPr="001E24BC">
              <w:rPr>
                <w:b w:val="0"/>
                <w:bCs w:val="0"/>
                <w:noProof/>
              </w:rPr>
              <w:t xml:space="preserve">Pour le trafic provenant </w:t>
            </w:r>
            <w:r>
              <w:rPr>
                <w:b w:val="0"/>
                <w:bCs w:val="0"/>
                <w:noProof/>
              </w:rPr>
              <w:t>du réseau interne (lAN) trois règles sont définies par défaut.</w:t>
            </w:r>
            <w:r>
              <w:rPr>
                <w:noProof/>
              </w:rPr>
              <w:br/>
            </w:r>
            <w:r w:rsidRPr="00481C8D">
              <w:rPr>
                <w:b w:val="0"/>
                <w:bCs w:val="0"/>
                <w:noProof/>
              </w:rPr>
              <w:t xml:space="preserve">Ces </w:t>
            </w:r>
            <w:r>
              <w:rPr>
                <w:b w:val="0"/>
                <w:bCs w:val="0"/>
                <w:noProof/>
              </w:rPr>
              <w:t>trois</w:t>
            </w:r>
            <w:r w:rsidRPr="00481C8D">
              <w:rPr>
                <w:b w:val="0"/>
                <w:bCs w:val="0"/>
                <w:noProof/>
              </w:rPr>
              <w:t xml:space="preserve"> règles, comme leurs descritions l’indiquent, sont pour </w:t>
            </w:r>
            <w:r w:rsidR="00B6099C">
              <w:rPr>
                <w:b w:val="0"/>
                <w:bCs w:val="0"/>
                <w:noProof/>
              </w:rPr>
              <w:t xml:space="preserve">autoriser </w:t>
            </w:r>
            <w:r w:rsidRPr="00481C8D">
              <w:rPr>
                <w:b w:val="0"/>
                <w:bCs w:val="0"/>
                <w:noProof/>
              </w:rPr>
              <w:t xml:space="preserve"> les paquets …</w:t>
            </w:r>
          </w:p>
          <w:p w14:paraId="54418CF1" w14:textId="24CD4211" w:rsidR="00475E69" w:rsidRPr="00475E69" w:rsidRDefault="001B033F" w:rsidP="00475E69">
            <w:pPr>
              <w:pStyle w:val="Paragraphedeliste"/>
              <w:numPr>
                <w:ilvl w:val="0"/>
                <w:numId w:val="11"/>
              </w:numPr>
              <w:spacing w:before="120"/>
              <w:rPr>
                <w:b w:val="0"/>
                <w:bCs w:val="0"/>
                <w:noProof/>
              </w:rPr>
            </w:pPr>
            <w:r>
              <w:rPr>
                <w:b w:val="0"/>
                <w:bCs w:val="0"/>
                <w:noProof/>
              </w:rPr>
              <w:t xml:space="preserve">en </w:t>
            </w:r>
            <w:r w:rsidRPr="00E63D67">
              <w:rPr>
                <w:noProof/>
              </w:rPr>
              <w:t>direction de l’interface de gestion</w:t>
            </w:r>
            <w:r>
              <w:rPr>
                <w:b w:val="0"/>
                <w:bCs w:val="0"/>
                <w:noProof/>
              </w:rPr>
              <w:t xml:space="preserve"> (webconfigurator) de pfsense</w:t>
            </w:r>
            <w:r w:rsidR="002F563D" w:rsidRPr="00481C8D">
              <w:rPr>
                <w:b w:val="0"/>
                <w:bCs w:val="0"/>
                <w:noProof/>
              </w:rPr>
              <w:t xml:space="preserve"> </w:t>
            </w:r>
            <w:r w:rsidR="00475E69">
              <w:rPr>
                <w:b w:val="0"/>
                <w:bCs w:val="0"/>
                <w:noProof/>
              </w:rPr>
              <w:t>;</w:t>
            </w:r>
          </w:p>
          <w:p w14:paraId="2841AB65" w14:textId="39F9B56A" w:rsidR="002F563D" w:rsidRPr="00481C8D" w:rsidRDefault="00B15000" w:rsidP="00475E69">
            <w:pPr>
              <w:pStyle w:val="Paragraphedeliste"/>
              <w:numPr>
                <w:ilvl w:val="0"/>
                <w:numId w:val="11"/>
              </w:numPr>
              <w:spacing w:before="120"/>
              <w:rPr>
                <w:b w:val="0"/>
                <w:bCs w:val="0"/>
                <w:noProof/>
              </w:rPr>
            </w:pPr>
            <w:r>
              <w:rPr>
                <w:b w:val="0"/>
                <w:bCs w:val="0"/>
                <w:noProof/>
              </w:rPr>
              <w:t xml:space="preserve">en </w:t>
            </w:r>
            <w:r w:rsidRPr="00580515">
              <w:rPr>
                <w:noProof/>
              </w:rPr>
              <w:t>direction de l’extérieur</w:t>
            </w:r>
            <w:r w:rsidR="00580515">
              <w:rPr>
                <w:noProof/>
              </w:rPr>
              <w:t xml:space="preserve"> IPv4</w:t>
            </w:r>
            <w:r>
              <w:rPr>
                <w:b w:val="0"/>
                <w:bCs w:val="0"/>
                <w:noProof/>
              </w:rPr>
              <w:t xml:space="preserve"> (connexions </w:t>
            </w:r>
            <w:r w:rsidR="0030492F">
              <w:rPr>
                <w:b w:val="0"/>
                <w:bCs w:val="0"/>
                <w:noProof/>
              </w:rPr>
              <w:t xml:space="preserve">ESTABLISHED ou RELATED) </w:t>
            </w:r>
            <w:r w:rsidR="00580515">
              <w:rPr>
                <w:b w:val="0"/>
                <w:bCs w:val="0"/>
                <w:noProof/>
              </w:rPr>
              <w:br/>
            </w:r>
            <w:r w:rsidR="0030492F">
              <w:rPr>
                <w:b w:val="0"/>
                <w:bCs w:val="0"/>
                <w:noProof/>
              </w:rPr>
              <w:t xml:space="preserve">afin que le pare-feu autorise </w:t>
            </w:r>
            <w:r w:rsidR="00580515">
              <w:rPr>
                <w:b w:val="0"/>
                <w:bCs w:val="0"/>
                <w:noProof/>
              </w:rPr>
              <w:t>r</w:t>
            </w:r>
            <w:r w:rsidR="0030492F">
              <w:rPr>
                <w:b w:val="0"/>
                <w:bCs w:val="0"/>
                <w:noProof/>
              </w:rPr>
              <w:t>le retour</w:t>
            </w:r>
            <w:r>
              <w:rPr>
                <w:b w:val="0"/>
                <w:bCs w:val="0"/>
                <w:noProof/>
              </w:rPr>
              <w:t xml:space="preserve"> </w:t>
            </w:r>
            <w:r w:rsidR="002F563D" w:rsidRPr="00481C8D">
              <w:rPr>
                <w:b w:val="0"/>
                <w:bCs w:val="0"/>
                <w:noProof/>
              </w:rPr>
              <w:br/>
              <w:t xml:space="preserve">et </w:t>
            </w:r>
          </w:p>
          <w:p w14:paraId="7A590EDD" w14:textId="62BFF343" w:rsidR="002F563D" w:rsidRPr="00481C8D" w:rsidRDefault="00580515" w:rsidP="002F563D">
            <w:pPr>
              <w:pStyle w:val="Paragraphedeliste"/>
              <w:numPr>
                <w:ilvl w:val="0"/>
                <w:numId w:val="11"/>
              </w:numPr>
              <w:spacing w:before="120"/>
              <w:rPr>
                <w:b w:val="0"/>
                <w:bCs w:val="0"/>
                <w:noProof/>
              </w:rPr>
            </w:pPr>
            <w:r>
              <w:rPr>
                <w:b w:val="0"/>
                <w:bCs w:val="0"/>
                <w:noProof/>
              </w:rPr>
              <w:t xml:space="preserve">en </w:t>
            </w:r>
            <w:r w:rsidRPr="00580515">
              <w:rPr>
                <w:noProof/>
              </w:rPr>
              <w:t>direction de l’extérieur</w:t>
            </w:r>
            <w:r w:rsidR="008F79E5">
              <w:rPr>
                <w:noProof/>
              </w:rPr>
              <w:t xml:space="preserve"> IPv6</w:t>
            </w:r>
            <w:r>
              <w:rPr>
                <w:b w:val="0"/>
                <w:bCs w:val="0"/>
                <w:noProof/>
              </w:rPr>
              <w:t xml:space="preserve"> (connexions ESTABLISHED ou RELATED) </w:t>
            </w:r>
            <w:r w:rsidR="008F79E5">
              <w:rPr>
                <w:b w:val="0"/>
                <w:bCs w:val="0"/>
                <w:noProof/>
              </w:rPr>
              <w:br/>
            </w:r>
            <w:r>
              <w:rPr>
                <w:b w:val="0"/>
                <w:bCs w:val="0"/>
                <w:noProof/>
              </w:rPr>
              <w:t>afin que le pare-feu autoriser le retour</w:t>
            </w:r>
            <w:r w:rsidR="002F563D" w:rsidRPr="00481C8D">
              <w:rPr>
                <w:b w:val="0"/>
                <w:bCs w:val="0"/>
                <w:noProof/>
              </w:rPr>
              <w:t>.</w:t>
            </w:r>
          </w:p>
          <w:p w14:paraId="6E726A87" w14:textId="77777777" w:rsidR="002F563D" w:rsidRDefault="002F563D" w:rsidP="00804882">
            <w:pPr>
              <w:spacing w:before="120"/>
              <w:rPr>
                <w:b w:val="0"/>
                <w:bCs w:val="0"/>
                <w:noProof/>
              </w:rPr>
            </w:pPr>
          </w:p>
          <w:p w14:paraId="72EEE748" w14:textId="292F0B60" w:rsidR="002F563D" w:rsidRDefault="000B0924" w:rsidP="00804882">
            <w:pPr>
              <w:spacing w:before="120"/>
              <w:rPr>
                <w:noProof/>
              </w:rPr>
            </w:pPr>
            <w:r>
              <w:rPr>
                <w:noProof/>
              </w:rPr>
              <w:drawing>
                <wp:inline distT="0" distB="0" distL="0" distR="0" wp14:anchorId="0CD42397" wp14:editId="416616CC">
                  <wp:extent cx="6858000" cy="2242185"/>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242185"/>
                          </a:xfrm>
                          <a:prstGeom prst="rect">
                            <a:avLst/>
                          </a:prstGeom>
                        </pic:spPr>
                      </pic:pic>
                    </a:graphicData>
                  </a:graphic>
                </wp:inline>
              </w:drawing>
            </w:r>
          </w:p>
          <w:p w14:paraId="663FB0D3" w14:textId="77777777" w:rsidR="000B0924" w:rsidRDefault="000B0924" w:rsidP="00804882">
            <w:pPr>
              <w:spacing w:before="120"/>
              <w:rPr>
                <w:b w:val="0"/>
                <w:bCs w:val="0"/>
                <w:noProof/>
              </w:rPr>
            </w:pPr>
          </w:p>
          <w:p w14:paraId="7C11BB0F" w14:textId="70C0A9C4" w:rsidR="006076C6" w:rsidRPr="006076C6" w:rsidRDefault="006076C6" w:rsidP="006076C6">
            <w:pPr>
              <w:spacing w:before="120"/>
              <w:rPr>
                <w:b w:val="0"/>
                <w:bCs w:val="0"/>
                <w:noProof/>
              </w:rPr>
            </w:pPr>
            <w:r w:rsidRPr="006076C6">
              <w:rPr>
                <w:b w:val="0"/>
                <w:bCs w:val="0"/>
                <w:noProof/>
              </w:rPr>
              <w:t>Les règles de pare-feu flottantes présentent plusieurs avantages distincts par rapport aux règles non flottantes</w:t>
            </w:r>
            <w:r>
              <w:rPr>
                <w:b w:val="0"/>
                <w:bCs w:val="0"/>
                <w:noProof/>
              </w:rPr>
              <w:t xml:space="preserve"> …</w:t>
            </w:r>
          </w:p>
          <w:p w14:paraId="03B64620" w14:textId="77777777" w:rsidR="00E23A10" w:rsidRPr="00A73EEA" w:rsidRDefault="00D9599A" w:rsidP="00A2389E">
            <w:pPr>
              <w:pStyle w:val="Paragraphedeliste"/>
              <w:numPr>
                <w:ilvl w:val="0"/>
                <w:numId w:val="18"/>
              </w:numPr>
              <w:spacing w:before="120"/>
              <w:rPr>
                <w:b w:val="0"/>
                <w:bCs w:val="0"/>
                <w:noProof/>
              </w:rPr>
            </w:pPr>
            <w:r w:rsidRPr="00A73EEA">
              <w:rPr>
                <w:b w:val="0"/>
                <w:bCs w:val="0"/>
                <w:noProof/>
              </w:rPr>
              <w:t>E</w:t>
            </w:r>
            <w:r w:rsidR="006076C6" w:rsidRPr="00A73EEA">
              <w:rPr>
                <w:b w:val="0"/>
                <w:bCs w:val="0"/>
                <w:noProof/>
              </w:rPr>
              <w:t>l</w:t>
            </w:r>
            <w:r w:rsidRPr="00A73EEA">
              <w:rPr>
                <w:b w:val="0"/>
                <w:bCs w:val="0"/>
                <w:noProof/>
              </w:rPr>
              <w:t>le</w:t>
            </w:r>
            <w:r w:rsidR="006076C6" w:rsidRPr="00A73EEA">
              <w:rPr>
                <w:b w:val="0"/>
                <w:bCs w:val="0"/>
                <w:noProof/>
              </w:rPr>
              <w:t xml:space="preserve">s peuvent s'appliquer à plusieurs interfaces à la fois. </w:t>
            </w:r>
            <w:r w:rsidR="006076C6" w:rsidRPr="00A73EEA">
              <w:rPr>
                <w:b w:val="0"/>
                <w:bCs w:val="0"/>
                <w:noProof/>
              </w:rPr>
              <w:br/>
              <w:t xml:space="preserve">Cela nous évite d'avoir à faire des copies de règles essentiellement identiques sur différentes interfaces, et est pratique dans un certain nombre de situations dans lesquelles </w:t>
            </w:r>
            <w:r w:rsidRPr="00A73EEA">
              <w:rPr>
                <w:b w:val="0"/>
                <w:bCs w:val="0"/>
                <w:noProof/>
              </w:rPr>
              <w:t>on souhaite</w:t>
            </w:r>
            <w:r w:rsidR="006076C6" w:rsidRPr="00A73EEA">
              <w:rPr>
                <w:b w:val="0"/>
                <w:bCs w:val="0"/>
                <w:noProof/>
              </w:rPr>
              <w:t xml:space="preserve"> qu'une règle soit en vigueur sur plusieurs interfaces</w:t>
            </w:r>
            <w:r w:rsidRPr="00A73EEA">
              <w:rPr>
                <w:b w:val="0"/>
                <w:bCs w:val="0"/>
                <w:noProof/>
              </w:rPr>
              <w:t xml:space="preserve"> ;</w:t>
            </w:r>
          </w:p>
          <w:p w14:paraId="3B55B0BC" w14:textId="0B63D96D" w:rsidR="002E034D" w:rsidRPr="00A73EEA" w:rsidRDefault="006076C6" w:rsidP="0063180D">
            <w:pPr>
              <w:pStyle w:val="Paragraphedeliste"/>
              <w:numPr>
                <w:ilvl w:val="0"/>
                <w:numId w:val="18"/>
              </w:numPr>
              <w:spacing w:before="120"/>
              <w:rPr>
                <w:b w:val="0"/>
                <w:bCs w:val="0"/>
                <w:noProof/>
              </w:rPr>
            </w:pPr>
            <w:r w:rsidRPr="00A73EEA">
              <w:rPr>
                <w:b w:val="0"/>
                <w:bCs w:val="0"/>
                <w:noProof/>
              </w:rPr>
              <w:t>Considérant que les règles de pare-feu classiques ne sont invoquées lorsque les paquets laissent une interface, flottante des règles de pare-feu peut être invoqué lorsque le trafic entre une interface (</w:t>
            </w:r>
            <w:r w:rsidR="002E034D" w:rsidRPr="00A73EEA">
              <w:rPr>
                <w:b w:val="0"/>
                <w:bCs w:val="0"/>
                <w:noProof/>
              </w:rPr>
              <w:t>LAN</w:t>
            </w:r>
            <w:r w:rsidRPr="00A73EEA">
              <w:rPr>
                <w:b w:val="0"/>
                <w:bCs w:val="0"/>
                <w:noProof/>
              </w:rPr>
              <w:t>), lorsqu'il quitte une interface (</w:t>
            </w:r>
            <w:r w:rsidR="002E034D" w:rsidRPr="00A73EEA">
              <w:rPr>
                <w:b w:val="0"/>
                <w:bCs w:val="0"/>
                <w:noProof/>
              </w:rPr>
              <w:t>WAN</w:t>
            </w:r>
            <w:r w:rsidRPr="00A73EEA">
              <w:rPr>
                <w:b w:val="0"/>
                <w:bCs w:val="0"/>
                <w:noProof/>
              </w:rPr>
              <w:t>), ou les deux sens</w:t>
            </w:r>
            <w:r w:rsidR="00A73EEA">
              <w:rPr>
                <w:b w:val="0"/>
                <w:bCs w:val="0"/>
                <w:noProof/>
              </w:rPr>
              <w:t>.</w:t>
            </w:r>
          </w:p>
          <w:p w14:paraId="60D2B03F" w14:textId="7102DE47" w:rsidR="00F13F22" w:rsidRPr="00A73EEA" w:rsidRDefault="000E0140" w:rsidP="00804882">
            <w:pPr>
              <w:spacing w:before="120"/>
              <w:rPr>
                <w:b w:val="0"/>
                <w:bCs w:val="0"/>
                <w:noProof/>
              </w:rPr>
            </w:pPr>
            <w:r w:rsidRPr="00A73EEA">
              <w:rPr>
                <w:b w:val="0"/>
                <w:bCs w:val="0"/>
                <w:noProof/>
              </w:rPr>
              <w:t>.</w:t>
            </w:r>
          </w:p>
          <w:p w14:paraId="237CD907" w14:textId="28ABDE58" w:rsidR="00F13F22" w:rsidRDefault="00F13F22" w:rsidP="00804882">
            <w:pPr>
              <w:spacing w:before="120"/>
              <w:rPr>
                <w:noProof/>
              </w:rPr>
            </w:pPr>
          </w:p>
          <w:p w14:paraId="08EC125B" w14:textId="401D4F1B" w:rsidR="000022E8" w:rsidRDefault="00F9428D" w:rsidP="00804882">
            <w:pPr>
              <w:spacing w:before="120"/>
              <w:rPr>
                <w:noProof/>
              </w:rPr>
            </w:pPr>
            <w:r w:rsidRPr="008D5409">
              <w:rPr>
                <w:noProof/>
              </w:rPr>
              <w:lastRenderedPageBreak/>
              <w:t>Exemple de création d’une première règle</w:t>
            </w:r>
            <w:r w:rsidRPr="008D5409">
              <w:rPr>
                <w:noProof/>
              </w:rPr>
              <w:br/>
            </w:r>
            <w:r>
              <w:rPr>
                <w:b w:val="0"/>
                <w:bCs w:val="0"/>
                <w:noProof/>
              </w:rPr>
              <w:t xml:space="preserve">Bloquer </w:t>
            </w:r>
            <w:r w:rsidR="008D5409">
              <w:rPr>
                <w:b w:val="0"/>
                <w:bCs w:val="0"/>
                <w:noProof/>
              </w:rPr>
              <w:t>les connexion Telnet</w:t>
            </w:r>
            <w:r w:rsidR="004C1EF0">
              <w:rPr>
                <w:b w:val="0"/>
                <w:bCs w:val="0"/>
                <w:noProof/>
              </w:rPr>
              <w:t xml:space="preserve"> </w:t>
            </w:r>
            <w:r>
              <w:rPr>
                <w:b w:val="0"/>
                <w:bCs w:val="0"/>
                <w:noProof/>
              </w:rPr>
              <w:t>du réseau interne vers le réseau interne</w:t>
            </w:r>
            <w:r w:rsidR="004C1EF0">
              <w:rPr>
                <w:b w:val="0"/>
                <w:bCs w:val="0"/>
                <w:noProof/>
              </w:rPr>
              <w:t xml:space="preserve"> …</w:t>
            </w:r>
          </w:p>
          <w:p w14:paraId="7E26DEDB" w14:textId="1ED9E048" w:rsidR="00A14C08" w:rsidRPr="00A14C08" w:rsidRDefault="00A14C08" w:rsidP="00804882">
            <w:pPr>
              <w:spacing w:before="120"/>
              <w:rPr>
                <w:b w:val="0"/>
                <w:bCs w:val="0"/>
                <w:noProof/>
              </w:rPr>
            </w:pPr>
            <w:r w:rsidRPr="00A14C08">
              <w:rPr>
                <w:b w:val="0"/>
                <w:bCs w:val="0"/>
                <w:noProof/>
              </w:rPr>
              <w:t>Les étapes sont …</w:t>
            </w:r>
          </w:p>
          <w:p w14:paraId="6596BDD8" w14:textId="33C5738F" w:rsidR="004C1EF0" w:rsidRPr="00A14C08" w:rsidRDefault="008D5409" w:rsidP="00E95CA6">
            <w:pPr>
              <w:pStyle w:val="Paragraphedeliste"/>
              <w:numPr>
                <w:ilvl w:val="0"/>
                <w:numId w:val="14"/>
              </w:numPr>
              <w:spacing w:before="120"/>
              <w:rPr>
                <w:b w:val="0"/>
                <w:bCs w:val="0"/>
                <w:noProof/>
              </w:rPr>
            </w:pPr>
            <w:r w:rsidRPr="00A14C08">
              <w:rPr>
                <w:b w:val="0"/>
                <w:bCs w:val="0"/>
                <w:noProof/>
              </w:rPr>
              <w:t>On sélectionne l’</w:t>
            </w:r>
            <w:r w:rsidRPr="00A14C08">
              <w:rPr>
                <w:noProof/>
                <w:color w:val="FF0000"/>
              </w:rPr>
              <w:t>interface interne (LAN</w:t>
            </w:r>
            <w:r w:rsidR="00A14C08" w:rsidRPr="00A14C08">
              <w:rPr>
                <w:noProof/>
                <w:color w:val="FF0000"/>
              </w:rPr>
              <w:t>)</w:t>
            </w:r>
            <w:r w:rsidR="00E95CA6" w:rsidRPr="00E95CA6">
              <w:rPr>
                <w:b w:val="0"/>
                <w:bCs w:val="0"/>
                <w:noProof/>
              </w:rPr>
              <w:t xml:space="preserve"> ;</w:t>
            </w:r>
          </w:p>
          <w:p w14:paraId="4AEA63C6" w14:textId="29288F30" w:rsidR="008D5409" w:rsidRDefault="008D5409" w:rsidP="00E95CA6">
            <w:pPr>
              <w:pStyle w:val="Paragraphedeliste"/>
              <w:numPr>
                <w:ilvl w:val="0"/>
                <w:numId w:val="14"/>
              </w:numPr>
              <w:spacing w:before="120"/>
              <w:rPr>
                <w:noProof/>
              </w:rPr>
            </w:pPr>
            <w:r w:rsidRPr="00E95CA6">
              <w:rPr>
                <w:b w:val="0"/>
                <w:bCs w:val="0"/>
                <w:noProof/>
              </w:rPr>
              <w:t>On clique sur le bouton</w:t>
            </w:r>
            <w:r w:rsidRPr="00A14C08">
              <w:rPr>
                <w:noProof/>
              </w:rPr>
              <w:t xml:space="preserve"> </w:t>
            </w:r>
            <w:r w:rsidRPr="00A14C08">
              <w:rPr>
                <w:noProof/>
                <w:color w:val="00B050"/>
              </w:rPr>
              <w:t>Add</w:t>
            </w:r>
            <w:r w:rsidR="00E95CA6" w:rsidRPr="00E95CA6">
              <w:rPr>
                <w:b w:val="0"/>
                <w:bCs w:val="0"/>
                <w:noProof/>
              </w:rPr>
              <w:t xml:space="preserve"> ;</w:t>
            </w:r>
          </w:p>
          <w:p w14:paraId="1409DB23" w14:textId="438DB965" w:rsidR="00E95CA6" w:rsidRDefault="00E95CA6" w:rsidP="002E7362">
            <w:pPr>
              <w:spacing w:before="120"/>
              <w:rPr>
                <w:b w:val="0"/>
                <w:bCs w:val="0"/>
                <w:noProof/>
              </w:rPr>
            </w:pPr>
          </w:p>
          <w:p w14:paraId="2F0E2D1C" w14:textId="4AAB8609" w:rsidR="002E7362" w:rsidRDefault="00A41810" w:rsidP="002E7362">
            <w:pPr>
              <w:spacing w:before="120"/>
              <w:rPr>
                <w:b w:val="0"/>
                <w:bCs w:val="0"/>
                <w:noProof/>
              </w:rPr>
            </w:pPr>
            <w:r>
              <w:rPr>
                <w:noProof/>
              </w:rPr>
              <mc:AlternateContent>
                <mc:Choice Requires="wpi">
                  <w:drawing>
                    <wp:anchor distT="0" distB="0" distL="114300" distR="114300" simplePos="0" relativeHeight="251666432" behindDoc="0" locked="0" layoutInCell="1" allowOverlap="1" wp14:anchorId="670AADD8" wp14:editId="718E7A53">
                      <wp:simplePos x="0" y="0"/>
                      <wp:positionH relativeFrom="column">
                        <wp:posOffset>153670</wp:posOffset>
                      </wp:positionH>
                      <wp:positionV relativeFrom="paragraph">
                        <wp:posOffset>4553362</wp:posOffset>
                      </wp:positionV>
                      <wp:extent cx="2019300" cy="41910"/>
                      <wp:effectExtent l="95250" t="152400" r="114300" b="167640"/>
                      <wp:wrapNone/>
                      <wp:docPr id="82" name="Encre 82"/>
                      <wp:cNvGraphicFramePr/>
                      <a:graphic xmlns:a="http://schemas.openxmlformats.org/drawingml/2006/main">
                        <a:graphicData uri="http://schemas.microsoft.com/office/word/2010/wordprocessingInk">
                          <w14:contentPart bwMode="auto" r:id="rId44">
                            <w14:nvContentPartPr>
                              <w14:cNvContentPartPr/>
                            </w14:nvContentPartPr>
                            <w14:xfrm>
                              <a:off x="0" y="0"/>
                              <a:ext cx="2019300" cy="41910"/>
                            </w14:xfrm>
                          </w14:contentPart>
                        </a:graphicData>
                      </a:graphic>
                    </wp:anchor>
                  </w:drawing>
                </mc:Choice>
                <mc:Fallback>
                  <w:pict>
                    <v:shape w14:anchorId="3F4E099B" id="Encre 82" o:spid="_x0000_s1026" type="#_x0000_t75" style="position:absolute;margin-left:7.85pt;margin-top:350.1pt;width:167.45pt;height:20.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">
                      <v:imagedata r:id="rId45" o:title=""/>
                    </v:shape>
                  </w:pict>
                </mc:Fallback>
              </mc:AlternateContent>
            </w:r>
            <w:r>
              <w:rPr>
                <w:noProof/>
              </w:rPr>
              <mc:AlternateContent>
                <mc:Choice Requires="wpi">
                  <w:drawing>
                    <wp:anchor distT="0" distB="0" distL="114300" distR="114300" simplePos="0" relativeHeight="251665408" behindDoc="0" locked="0" layoutInCell="1" allowOverlap="1" wp14:anchorId="177FA077" wp14:editId="3141EA7A">
                      <wp:simplePos x="0" y="0"/>
                      <wp:positionH relativeFrom="column">
                        <wp:posOffset>640451</wp:posOffset>
                      </wp:positionH>
                      <wp:positionV relativeFrom="paragraph">
                        <wp:posOffset>1410172</wp:posOffset>
                      </wp:positionV>
                      <wp:extent cx="1279440" cy="34920"/>
                      <wp:effectExtent l="76200" t="152400" r="111760" b="156210"/>
                      <wp:wrapNone/>
                      <wp:docPr id="80" name="Encre 80"/>
                      <wp:cNvGraphicFramePr/>
                      <a:graphic xmlns:a="http://schemas.openxmlformats.org/drawingml/2006/main">
                        <a:graphicData uri="http://schemas.microsoft.com/office/word/2010/wordprocessingInk">
                          <w14:contentPart bwMode="auto" r:id="rId46">
                            <w14:nvContentPartPr>
                              <w14:cNvContentPartPr/>
                            </w14:nvContentPartPr>
                            <w14:xfrm>
                              <a:off x="0" y="0"/>
                              <a:ext cx="1279440" cy="34920"/>
                            </w14:xfrm>
                          </w14:contentPart>
                        </a:graphicData>
                      </a:graphic>
                    </wp:anchor>
                  </w:drawing>
                </mc:Choice>
                <mc:Fallback>
                  <w:pict>
                    <v:shape w14:anchorId="4DE12327" id="Encre 80" o:spid="_x0000_s1026" type="#_x0000_t75" style="position:absolute;margin-left:46.2pt;margin-top:102.55pt;width:109.25pt;height:19.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">
                      <v:imagedata r:id="rId47" o:title=""/>
                    </v:shape>
                  </w:pict>
                </mc:Fallback>
              </mc:AlternateContent>
            </w:r>
            <w:r>
              <w:rPr>
                <w:noProof/>
              </w:rPr>
              <mc:AlternateContent>
                <mc:Choice Requires="wpi">
                  <w:drawing>
                    <wp:anchor distT="0" distB="0" distL="114300" distR="114300" simplePos="0" relativeHeight="251664384" behindDoc="0" locked="0" layoutInCell="1" allowOverlap="1" wp14:anchorId="172E0B97" wp14:editId="5D1224B8">
                      <wp:simplePos x="0" y="0"/>
                      <wp:positionH relativeFrom="column">
                        <wp:posOffset>759251</wp:posOffset>
                      </wp:positionH>
                      <wp:positionV relativeFrom="paragraph">
                        <wp:posOffset>789532</wp:posOffset>
                      </wp:positionV>
                      <wp:extent cx="751320" cy="13320"/>
                      <wp:effectExtent l="95250" t="133350" r="106045" b="158750"/>
                      <wp:wrapNone/>
                      <wp:docPr id="79" name="Encre 79"/>
                      <wp:cNvGraphicFramePr/>
                      <a:graphic xmlns:a="http://schemas.openxmlformats.org/drawingml/2006/main">
                        <a:graphicData uri="http://schemas.microsoft.com/office/word/2010/wordprocessingInk">
                          <w14:contentPart bwMode="auto" r:id="rId48">
                            <w14:nvContentPartPr>
                              <w14:cNvContentPartPr/>
                            </w14:nvContentPartPr>
                            <w14:xfrm>
                              <a:off x="0" y="0"/>
                              <a:ext cx="751320" cy="13320"/>
                            </w14:xfrm>
                          </w14:contentPart>
                        </a:graphicData>
                      </a:graphic>
                    </wp:anchor>
                  </w:drawing>
                </mc:Choice>
                <mc:Fallback>
                  <w:pict>
                    <v:shape w14:anchorId="28E25CEA" id="Encre 79" o:spid="_x0000_s1026" type="#_x0000_t75" style="position:absolute;margin-left:55.6pt;margin-top:53.65pt;width:67.65pt;height:18.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">
                      <v:imagedata r:id="rId49" o:title=""/>
                    </v:shape>
                  </w:pict>
                </mc:Fallback>
              </mc:AlternateContent>
            </w:r>
            <w:r w:rsidR="002E7362">
              <w:rPr>
                <w:noProof/>
              </w:rPr>
              <w:drawing>
                <wp:inline distT="0" distB="0" distL="0" distR="0" wp14:anchorId="291126AF" wp14:editId="1205C432">
                  <wp:extent cx="6858000" cy="5082540"/>
                  <wp:effectExtent l="0" t="0" r="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5082540"/>
                          </a:xfrm>
                          <a:prstGeom prst="rect">
                            <a:avLst/>
                          </a:prstGeom>
                        </pic:spPr>
                      </pic:pic>
                    </a:graphicData>
                  </a:graphic>
                </wp:inline>
              </w:drawing>
            </w:r>
          </w:p>
          <w:p w14:paraId="5B40EB93" w14:textId="60DEF9C1" w:rsidR="002E7362" w:rsidRPr="002E7362" w:rsidRDefault="00A41810" w:rsidP="002E7362">
            <w:pPr>
              <w:spacing w:before="120"/>
              <w:rPr>
                <w:noProof/>
              </w:rPr>
            </w:pPr>
            <w:r>
              <w:rPr>
                <w:noProof/>
              </w:rPr>
              <mc:AlternateContent>
                <mc:Choice Requires="wpi">
                  <w:drawing>
                    <wp:anchor distT="0" distB="0" distL="114300" distR="114300" simplePos="0" relativeHeight="251668480" behindDoc="0" locked="0" layoutInCell="1" allowOverlap="1" wp14:anchorId="6520491D" wp14:editId="449B9CA4">
                      <wp:simplePos x="0" y="0"/>
                      <wp:positionH relativeFrom="column">
                        <wp:posOffset>533531</wp:posOffset>
                      </wp:positionH>
                      <wp:positionV relativeFrom="paragraph">
                        <wp:posOffset>821324</wp:posOffset>
                      </wp:positionV>
                      <wp:extent cx="487800" cy="19080"/>
                      <wp:effectExtent l="95250" t="133350" r="102870" b="171450"/>
                      <wp:wrapNone/>
                      <wp:docPr id="86" name="Encre 86"/>
                      <wp:cNvGraphicFramePr/>
                      <a:graphic xmlns:a="http://schemas.openxmlformats.org/drawingml/2006/main">
                        <a:graphicData uri="http://schemas.microsoft.com/office/word/2010/wordprocessingInk">
                          <w14:contentPart bwMode="auto" r:id="rId51">
                            <w14:nvContentPartPr>
                              <w14:cNvContentPartPr/>
                            </w14:nvContentPartPr>
                            <w14:xfrm>
                              <a:off x="0" y="0"/>
                              <a:ext cx="487800" cy="19080"/>
                            </w14:xfrm>
                          </w14:contentPart>
                        </a:graphicData>
                      </a:graphic>
                    </wp:anchor>
                  </w:drawing>
                </mc:Choice>
                <mc:Fallback>
                  <w:pict>
                    <v:shape w14:anchorId="7FBCF971" id="Encre 86" o:spid="_x0000_s1026" type="#_x0000_t75" style="position:absolute;margin-left:37.8pt;margin-top:56.15pt;width:46.9pt;height:1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">
                      <v:imagedata r:id="rId52" o:title=""/>
                    </v:shape>
                  </w:pict>
                </mc:Fallback>
              </mc:AlternateContent>
            </w:r>
            <w:r>
              <w:rPr>
                <w:noProof/>
              </w:rPr>
              <mc:AlternateContent>
                <mc:Choice Requires="wpi">
                  <w:drawing>
                    <wp:anchor distT="0" distB="0" distL="114300" distR="114300" simplePos="0" relativeHeight="251667456" behindDoc="0" locked="0" layoutInCell="1" allowOverlap="1" wp14:anchorId="3AABAA7E" wp14:editId="6CC3084A">
                      <wp:simplePos x="0" y="0"/>
                      <wp:positionH relativeFrom="column">
                        <wp:posOffset>776891</wp:posOffset>
                      </wp:positionH>
                      <wp:positionV relativeFrom="paragraph">
                        <wp:posOffset>353324</wp:posOffset>
                      </wp:positionV>
                      <wp:extent cx="397440" cy="360"/>
                      <wp:effectExtent l="76200" t="152400" r="117475" b="152400"/>
                      <wp:wrapNone/>
                      <wp:docPr id="85" name="Encre 85"/>
                      <wp:cNvGraphicFramePr/>
                      <a:graphic xmlns:a="http://schemas.openxmlformats.org/drawingml/2006/main">
                        <a:graphicData uri="http://schemas.microsoft.com/office/word/2010/wordprocessingInk">
                          <w14:contentPart bwMode="auto" r:id="rId53">
                            <w14:nvContentPartPr>
                              <w14:cNvContentPartPr/>
                            </w14:nvContentPartPr>
                            <w14:xfrm>
                              <a:off x="0" y="0"/>
                              <a:ext cx="397440" cy="360"/>
                            </w14:xfrm>
                          </w14:contentPart>
                        </a:graphicData>
                      </a:graphic>
                    </wp:anchor>
                  </w:drawing>
                </mc:Choice>
                <mc:Fallback>
                  <w:pict>
                    <v:shape w14:anchorId="06D41FAA" id="Encre 85" o:spid="_x0000_s1026" type="#_x0000_t75" style="position:absolute;margin-left:56.95pt;margin-top:19.3pt;width:39.8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">
                      <v:imagedata r:id="rId54" o:title=""/>
                    </v:shape>
                  </w:pict>
                </mc:Fallback>
              </mc:AlternateContent>
            </w:r>
            <w:r w:rsidR="00EA5CB5">
              <w:rPr>
                <w:noProof/>
              </w:rPr>
              <w:drawing>
                <wp:inline distT="0" distB="0" distL="0" distR="0" wp14:anchorId="5654DD5C" wp14:editId="10BCF5B4">
                  <wp:extent cx="6858000" cy="191135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911350"/>
                          </a:xfrm>
                          <a:prstGeom prst="rect">
                            <a:avLst/>
                          </a:prstGeom>
                        </pic:spPr>
                      </pic:pic>
                    </a:graphicData>
                  </a:graphic>
                </wp:inline>
              </w:drawing>
            </w:r>
          </w:p>
          <w:p w14:paraId="5D2FAEE4" w14:textId="77777777" w:rsidR="008D5409" w:rsidRPr="00A14C08" w:rsidRDefault="008D5409" w:rsidP="00804882">
            <w:pPr>
              <w:spacing w:before="120"/>
              <w:rPr>
                <w:b w:val="0"/>
                <w:bCs w:val="0"/>
                <w:noProof/>
              </w:rPr>
            </w:pPr>
          </w:p>
          <w:p w14:paraId="09475E6A" w14:textId="77777777" w:rsidR="006A2D59" w:rsidRDefault="006A2D59" w:rsidP="006A2D59">
            <w:pPr>
              <w:rPr>
                <w:b w:val="0"/>
                <w:bCs w:val="0"/>
              </w:rPr>
            </w:pPr>
          </w:p>
          <w:p w14:paraId="4EDFCBEE" w14:textId="6D57BD69" w:rsidR="006A2D59" w:rsidRDefault="006A2D59" w:rsidP="006A2D59">
            <w:r>
              <w:lastRenderedPageBreak/>
              <w:t>Les options sont …</w:t>
            </w:r>
          </w:p>
          <w:p w14:paraId="7A9F3B34" w14:textId="77777777" w:rsidR="006A2D59" w:rsidRPr="009043E9" w:rsidRDefault="006A2D59" w:rsidP="006A2D59">
            <w:pPr>
              <w:pStyle w:val="Paragraphedeliste"/>
              <w:numPr>
                <w:ilvl w:val="0"/>
                <w:numId w:val="15"/>
              </w:numPr>
              <w:rPr>
                <w:b w:val="0"/>
                <w:bCs w:val="0"/>
              </w:rPr>
            </w:pPr>
            <w:r w:rsidRPr="009043E9">
              <w:rPr>
                <w:color w:val="0070C0"/>
              </w:rPr>
              <w:t>Action</w:t>
            </w:r>
            <w:r w:rsidRPr="009043E9">
              <w:rPr>
                <w:b w:val="0"/>
                <w:bCs w:val="0"/>
                <w:color w:val="0070C0"/>
              </w:rPr>
              <w:t xml:space="preserve"> </w:t>
            </w:r>
            <w:r w:rsidRPr="009043E9">
              <w:rPr>
                <w:b w:val="0"/>
                <w:bCs w:val="0"/>
              </w:rPr>
              <w:br/>
              <w:t xml:space="preserve">On définit l’action qu’effectue la règle (Pass, Block ou Reject) ; </w:t>
            </w:r>
          </w:p>
          <w:p w14:paraId="49AF409D" w14:textId="77777777" w:rsidR="006A2D59" w:rsidRPr="009043E9" w:rsidRDefault="006A2D59" w:rsidP="006A2D59">
            <w:pPr>
              <w:pStyle w:val="Paragraphedeliste"/>
              <w:numPr>
                <w:ilvl w:val="0"/>
                <w:numId w:val="15"/>
              </w:numPr>
              <w:rPr>
                <w:b w:val="0"/>
                <w:bCs w:val="0"/>
              </w:rPr>
            </w:pPr>
            <w:r w:rsidRPr="009043E9">
              <w:rPr>
                <w:color w:val="0070C0"/>
              </w:rPr>
              <w:t>Disabled</w:t>
            </w:r>
            <w:r w:rsidRPr="009043E9">
              <w:rPr>
                <w:b w:val="0"/>
                <w:bCs w:val="0"/>
              </w:rPr>
              <w:br/>
              <w:t>On peut créer une règle et la mettre en fonction ultérieurement ;</w:t>
            </w:r>
          </w:p>
          <w:p w14:paraId="634E914A" w14:textId="77777777" w:rsidR="006A2D59" w:rsidRPr="009043E9" w:rsidRDefault="006A2D59" w:rsidP="006A2D59">
            <w:pPr>
              <w:pStyle w:val="Paragraphedeliste"/>
              <w:numPr>
                <w:ilvl w:val="0"/>
                <w:numId w:val="15"/>
              </w:numPr>
              <w:rPr>
                <w:b w:val="0"/>
                <w:bCs w:val="0"/>
              </w:rPr>
            </w:pPr>
            <w:r w:rsidRPr="009043E9">
              <w:rPr>
                <w:color w:val="0070C0"/>
              </w:rPr>
              <w:t>Destination port range</w:t>
            </w:r>
            <w:r w:rsidRPr="009043E9">
              <w:br/>
            </w:r>
            <w:r w:rsidRPr="009043E9">
              <w:rPr>
                <w:b w:val="0"/>
                <w:bCs w:val="0"/>
              </w:rPr>
              <w:t>On précise le protocole de destination ;</w:t>
            </w:r>
          </w:p>
          <w:p w14:paraId="58289DF2" w14:textId="77777777" w:rsidR="006A2D59" w:rsidRPr="009043E9" w:rsidRDefault="006A2D59" w:rsidP="006A2D59">
            <w:pPr>
              <w:pStyle w:val="Paragraphedeliste"/>
              <w:numPr>
                <w:ilvl w:val="0"/>
                <w:numId w:val="15"/>
              </w:numPr>
              <w:rPr>
                <w:b w:val="0"/>
                <w:bCs w:val="0"/>
              </w:rPr>
            </w:pPr>
            <w:r w:rsidRPr="009043E9">
              <w:rPr>
                <w:color w:val="0070C0"/>
              </w:rPr>
              <w:t>Log</w:t>
            </w:r>
          </w:p>
          <w:p w14:paraId="2940337E" w14:textId="77777777" w:rsidR="006A2D59" w:rsidRPr="009043E9" w:rsidRDefault="006A2D59" w:rsidP="006A2D59">
            <w:pPr>
              <w:pStyle w:val="Paragraphedeliste"/>
              <w:rPr>
                <w:b w:val="0"/>
                <w:bCs w:val="0"/>
              </w:rPr>
            </w:pPr>
            <w:r w:rsidRPr="009043E9">
              <w:rPr>
                <w:b w:val="0"/>
                <w:bCs w:val="0"/>
              </w:rPr>
              <w:t>On veut journaliser lorsque la règle est appliquée ;</w:t>
            </w:r>
          </w:p>
          <w:p w14:paraId="1F0435CD" w14:textId="77777777" w:rsidR="006A2D59" w:rsidRPr="009043E9" w:rsidRDefault="006A2D59" w:rsidP="006A2D59">
            <w:pPr>
              <w:pStyle w:val="Paragraphedeliste"/>
              <w:numPr>
                <w:ilvl w:val="0"/>
                <w:numId w:val="15"/>
              </w:numPr>
              <w:rPr>
                <w:b w:val="0"/>
                <w:bCs w:val="0"/>
              </w:rPr>
            </w:pPr>
            <w:r w:rsidRPr="009043E9">
              <w:rPr>
                <w:color w:val="0070C0"/>
              </w:rPr>
              <w:t>Description</w:t>
            </w:r>
            <w:r w:rsidRPr="009043E9">
              <w:rPr>
                <w:b w:val="0"/>
                <w:bCs w:val="0"/>
              </w:rPr>
              <w:br/>
              <w:t>On donne une description.</w:t>
            </w:r>
          </w:p>
          <w:p w14:paraId="7F90C8D1" w14:textId="77777777" w:rsidR="006A2D59" w:rsidRPr="009043E9" w:rsidRDefault="006A2D59" w:rsidP="006A2D59">
            <w:pPr>
              <w:rPr>
                <w:b w:val="0"/>
                <w:bCs w:val="0"/>
              </w:rPr>
            </w:pPr>
            <w:r w:rsidRPr="009043E9">
              <w:rPr>
                <w:b w:val="0"/>
                <w:bCs w:val="0"/>
              </w:rPr>
              <w:t xml:space="preserve">On </w:t>
            </w:r>
            <w:r w:rsidRPr="009043E9">
              <w:rPr>
                <w:color w:val="FF0000"/>
              </w:rPr>
              <w:t>confirme la création</w:t>
            </w:r>
            <w:r w:rsidRPr="009043E9">
              <w:rPr>
                <w:b w:val="0"/>
                <w:bCs w:val="0"/>
              </w:rPr>
              <w:t>.</w:t>
            </w:r>
          </w:p>
          <w:p w14:paraId="6590CAEC" w14:textId="57F9AA73" w:rsidR="009043E9" w:rsidRDefault="009043E9" w:rsidP="009043E9">
            <w:pPr>
              <w:spacing w:before="120"/>
            </w:pPr>
            <w:r w:rsidRPr="009043E9">
              <w:t>Remarque</w:t>
            </w:r>
            <w:r w:rsidRPr="009043E9">
              <w:rPr>
                <w:b w:val="0"/>
                <w:bCs w:val="0"/>
              </w:rPr>
              <w:t xml:space="preserve"> …</w:t>
            </w:r>
            <w:r w:rsidR="001C401E">
              <w:rPr>
                <w:b w:val="0"/>
                <w:bCs w:val="0"/>
              </w:rPr>
              <w:br/>
            </w:r>
            <w:r w:rsidR="001C401E" w:rsidRPr="001C401E">
              <w:rPr>
                <w:b w:val="0"/>
                <w:bCs w:val="0"/>
              </w:rPr>
              <w:t>Les actions possibles sont …</w:t>
            </w:r>
          </w:p>
          <w:p w14:paraId="7192377E" w14:textId="1DF5D7AB" w:rsidR="009043E9" w:rsidRPr="009043E9" w:rsidRDefault="009043E9" w:rsidP="00580C3E">
            <w:pPr>
              <w:pStyle w:val="Paragraphedeliste"/>
              <w:numPr>
                <w:ilvl w:val="0"/>
                <w:numId w:val="15"/>
              </w:numPr>
              <w:spacing w:before="120"/>
              <w:rPr>
                <w:b w:val="0"/>
                <w:bCs w:val="0"/>
              </w:rPr>
            </w:pPr>
            <w:r w:rsidRPr="009043E9">
              <w:rPr>
                <w:color w:val="0070C0"/>
              </w:rPr>
              <w:t>Block</w:t>
            </w:r>
            <w:r w:rsidRPr="009043E9">
              <w:rPr>
                <w:b w:val="0"/>
                <w:bCs w:val="0"/>
              </w:rPr>
              <w:t xml:space="preserve"> </w:t>
            </w:r>
            <w:r>
              <w:rPr>
                <w:b w:val="0"/>
                <w:bCs w:val="0"/>
              </w:rPr>
              <w:br/>
            </w:r>
            <w:r w:rsidRPr="009043E9">
              <w:rPr>
                <w:b w:val="0"/>
                <w:bCs w:val="0"/>
              </w:rPr>
              <w:t>Détruit le paquet sans retour vers la source ;</w:t>
            </w:r>
          </w:p>
          <w:p w14:paraId="0C2A83C3" w14:textId="49266EC3" w:rsidR="009043E9" w:rsidRPr="009043E9" w:rsidRDefault="009043E9" w:rsidP="000A0517">
            <w:pPr>
              <w:pStyle w:val="Paragraphedeliste"/>
              <w:numPr>
                <w:ilvl w:val="0"/>
                <w:numId w:val="15"/>
              </w:numPr>
              <w:spacing w:before="120"/>
              <w:rPr>
                <w:b w:val="0"/>
                <w:bCs w:val="0"/>
              </w:rPr>
            </w:pPr>
            <w:r w:rsidRPr="009043E9">
              <w:rPr>
                <w:color w:val="0070C0"/>
              </w:rPr>
              <w:t>Reject</w:t>
            </w:r>
            <w:r>
              <w:rPr>
                <w:color w:val="0070C0"/>
              </w:rPr>
              <w:br/>
            </w:r>
            <w:r w:rsidRPr="009043E9">
              <w:rPr>
                <w:b w:val="0"/>
                <w:bCs w:val="0"/>
              </w:rPr>
              <w:t>Un retour est effectué vers la source disant qu’il est refusé ;</w:t>
            </w:r>
          </w:p>
          <w:p w14:paraId="3F8ACA34" w14:textId="539C4F4B" w:rsidR="009043E9" w:rsidRPr="009043E9" w:rsidRDefault="009043E9" w:rsidP="000A0517">
            <w:pPr>
              <w:pStyle w:val="Paragraphedeliste"/>
              <w:numPr>
                <w:ilvl w:val="0"/>
                <w:numId w:val="15"/>
              </w:numPr>
              <w:spacing w:before="120"/>
              <w:rPr>
                <w:b w:val="0"/>
                <w:bCs w:val="0"/>
              </w:rPr>
            </w:pPr>
            <w:r w:rsidRPr="009043E9">
              <w:rPr>
                <w:color w:val="0070C0"/>
              </w:rPr>
              <w:t>Pass</w:t>
            </w:r>
            <w:r w:rsidR="00CB3072">
              <w:rPr>
                <w:color w:val="0070C0"/>
              </w:rPr>
              <w:br/>
            </w:r>
            <w:r w:rsidRPr="009043E9">
              <w:rPr>
                <w:b w:val="0"/>
                <w:bCs w:val="0"/>
              </w:rPr>
              <w:t>Accepte le paquet.</w:t>
            </w:r>
          </w:p>
          <w:p w14:paraId="130F8620" w14:textId="77777777" w:rsidR="009043E9" w:rsidRDefault="009043E9" w:rsidP="00804882">
            <w:pPr>
              <w:spacing w:before="120"/>
              <w:rPr>
                <w:b w:val="0"/>
                <w:bCs w:val="0"/>
                <w:color w:val="00B050"/>
              </w:rPr>
            </w:pPr>
          </w:p>
          <w:p w14:paraId="247FAF77" w14:textId="77777777" w:rsidR="006A2D59" w:rsidRDefault="006A2D59" w:rsidP="00804882">
            <w:pPr>
              <w:spacing w:before="120"/>
              <w:rPr>
                <w:b w:val="0"/>
                <w:bCs w:val="0"/>
                <w:color w:val="00B050"/>
              </w:rPr>
            </w:pPr>
            <w:r>
              <w:rPr>
                <w:noProof/>
              </w:rPr>
              <w:drawing>
                <wp:inline distT="0" distB="0" distL="0" distR="0" wp14:anchorId="35BA9027" wp14:editId="5138EB61">
                  <wp:extent cx="6858000" cy="3273425"/>
                  <wp:effectExtent l="0" t="0" r="0" b="317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273425"/>
                          </a:xfrm>
                          <a:prstGeom prst="rect">
                            <a:avLst/>
                          </a:prstGeom>
                        </pic:spPr>
                      </pic:pic>
                    </a:graphicData>
                  </a:graphic>
                </wp:inline>
              </w:drawing>
            </w:r>
          </w:p>
          <w:p w14:paraId="7F2FAEE4" w14:textId="77777777" w:rsidR="006A2D59" w:rsidRDefault="006A2D59" w:rsidP="00804882">
            <w:pPr>
              <w:spacing w:before="120"/>
              <w:rPr>
                <w:b w:val="0"/>
                <w:bCs w:val="0"/>
                <w:color w:val="00B050"/>
              </w:rPr>
            </w:pPr>
          </w:p>
          <w:p w14:paraId="56D69BB5" w14:textId="052BE188" w:rsidR="00952154" w:rsidRDefault="00952154" w:rsidP="006A2D59">
            <w:pPr>
              <w:rPr>
                <w:color w:val="0070C0"/>
              </w:rPr>
            </w:pPr>
          </w:p>
          <w:p w14:paraId="7F77CB36" w14:textId="31BBC849" w:rsidR="00C66A4B" w:rsidRDefault="00C66A4B" w:rsidP="006A2D59">
            <w:pPr>
              <w:rPr>
                <w:color w:val="0070C0"/>
              </w:rPr>
            </w:pPr>
          </w:p>
          <w:p w14:paraId="0BFF6121" w14:textId="77777777" w:rsidR="00C66A4B" w:rsidRDefault="00C66A4B" w:rsidP="006A2D59">
            <w:pPr>
              <w:rPr>
                <w:b w:val="0"/>
                <w:bCs w:val="0"/>
                <w:color w:val="0070C0"/>
              </w:rPr>
            </w:pPr>
          </w:p>
          <w:p w14:paraId="2D316E03" w14:textId="77777777" w:rsidR="00952154" w:rsidRDefault="00952154" w:rsidP="006A2D59">
            <w:pPr>
              <w:rPr>
                <w:b w:val="0"/>
                <w:bCs w:val="0"/>
                <w:color w:val="0070C0"/>
              </w:rPr>
            </w:pPr>
          </w:p>
          <w:p w14:paraId="70533B2C" w14:textId="77777777" w:rsidR="00952154" w:rsidRDefault="00952154" w:rsidP="006A2D59">
            <w:pPr>
              <w:rPr>
                <w:b w:val="0"/>
                <w:bCs w:val="0"/>
                <w:color w:val="0070C0"/>
              </w:rPr>
            </w:pPr>
          </w:p>
          <w:p w14:paraId="64F2B52F" w14:textId="194763E4" w:rsidR="006A2D59" w:rsidRPr="0019543C" w:rsidRDefault="006A2D59" w:rsidP="006A2D59">
            <w:pPr>
              <w:rPr>
                <w:color w:val="0070C0"/>
              </w:rPr>
            </w:pPr>
            <w:r w:rsidRPr="006A2D59">
              <w:rPr>
                <w:color w:val="0070C0"/>
              </w:rPr>
              <w:lastRenderedPageBreak/>
              <w:t>Positionnement des règles</w:t>
            </w:r>
            <w:r w:rsidRPr="006A2D59">
              <w:rPr>
                <w:color w:val="0070C0"/>
              </w:rPr>
              <w:br/>
            </w:r>
            <w:r w:rsidRPr="0019543C">
              <w:rPr>
                <w:color w:val="0070C0"/>
              </w:rPr>
              <w:t>Lecture des règles, une par une</w:t>
            </w:r>
          </w:p>
          <w:p w14:paraId="4E1DAB28" w14:textId="77777777" w:rsidR="006A2D59" w:rsidRPr="006A2D59" w:rsidRDefault="006A2D59" w:rsidP="006A2D59">
            <w:pPr>
              <w:rPr>
                <w:b w:val="0"/>
                <w:bCs w:val="0"/>
              </w:rPr>
            </w:pPr>
            <w:r w:rsidRPr="006A2D59">
              <w:rPr>
                <w:b w:val="0"/>
                <w:bCs w:val="0"/>
              </w:rPr>
              <w:t>L</w:t>
            </w:r>
            <w:r w:rsidRPr="0019543C">
              <w:rPr>
                <w:b w:val="0"/>
                <w:bCs w:val="0"/>
              </w:rPr>
              <w:t>es règles sont séquentielles, c’est-à-dire qu’elles sont lues dans l’ordre, l’une après l’autre.</w:t>
            </w:r>
          </w:p>
          <w:p w14:paraId="633C0AA0" w14:textId="77777777" w:rsidR="006A2D59" w:rsidRPr="0019543C" w:rsidRDefault="006A2D59" w:rsidP="006A2D59">
            <w:pPr>
              <w:rPr>
                <w:b w:val="0"/>
                <w:bCs w:val="0"/>
              </w:rPr>
            </w:pPr>
            <w:r w:rsidRPr="0019543C">
              <w:rPr>
                <w:b w:val="0"/>
                <w:bCs w:val="0"/>
              </w:rPr>
              <w:t>Si un paquet est l’objet d’une règle qui le concerne, acceptation ou refus, la lecture s’arrête.</w:t>
            </w:r>
          </w:p>
          <w:p w14:paraId="117087F3" w14:textId="26A01FC0" w:rsidR="006A2D59" w:rsidRDefault="006A2D59" w:rsidP="006A2D59">
            <w:r w:rsidRPr="0019543C">
              <w:rPr>
                <w:b w:val="0"/>
                <w:bCs w:val="0"/>
              </w:rPr>
              <w:t>C’est pour cette raison que les règles les plus globales doivent être placées à la fin, alors que les règles les plus fines, elles, doivent être placées au début.</w:t>
            </w:r>
            <w:r w:rsidRPr="006A2D59">
              <w:rPr>
                <w:b w:val="0"/>
                <w:bCs w:val="0"/>
              </w:rPr>
              <w:br/>
            </w:r>
            <w:r w:rsidRPr="0019543C">
              <w:rPr>
                <w:b w:val="0"/>
                <w:bCs w:val="0"/>
              </w:rPr>
              <w:t>Le risque majeur est qu’une règle globale englobe justement une règle plus fine qui ne sera jamais lue.</w:t>
            </w:r>
          </w:p>
          <w:p w14:paraId="4C344AC5" w14:textId="77777777" w:rsidR="006A2D59" w:rsidRPr="006A2D59" w:rsidRDefault="006A2D59" w:rsidP="006A2D59">
            <w:pPr>
              <w:rPr>
                <w:b w:val="0"/>
                <w:bCs w:val="0"/>
              </w:rPr>
            </w:pPr>
            <w:r w:rsidRPr="006A2D59">
              <w:rPr>
                <w:b w:val="0"/>
                <w:bCs w:val="0"/>
              </w:rPr>
              <w:t xml:space="preserve">Ce qu'il est permis de faire avec un pare-feu traditionnel est donc de lire l’en-tête d’un paquet. </w:t>
            </w:r>
            <w:r w:rsidRPr="006A2D59">
              <w:rPr>
                <w:b w:val="0"/>
                <w:bCs w:val="0"/>
              </w:rPr>
              <w:br/>
              <w:t>C’est un peu comme lire le titre d’un livre, mais sans avoir accès à son contenu.</w:t>
            </w:r>
          </w:p>
          <w:p w14:paraId="0D2555F0" w14:textId="5F3DE2D6" w:rsidR="006A2D59" w:rsidRPr="006A2D59" w:rsidRDefault="006A2D59" w:rsidP="006A2D59">
            <w:pPr>
              <w:rPr>
                <w:b w:val="0"/>
                <w:bCs w:val="0"/>
              </w:rPr>
            </w:pPr>
            <w:r w:rsidRPr="006A2D59">
              <w:rPr>
                <w:b w:val="0"/>
                <w:bCs w:val="0"/>
              </w:rPr>
              <w:t>Dans cet exemple, la règle qui bloque Telnet est positionnée avant les règles plus globales (</w:t>
            </w:r>
            <w:r w:rsidRPr="006A2D59">
              <w:rPr>
                <w:b w:val="0"/>
                <w:bCs w:val="0"/>
                <w:i/>
                <w:iCs/>
              </w:rPr>
              <w:t>Default allow LAN</w:t>
            </w:r>
            <w:r w:rsidRPr="006A2D59">
              <w:rPr>
                <w:b w:val="0"/>
                <w:bCs w:val="0"/>
              </w:rPr>
              <w:t>)</w:t>
            </w:r>
            <w:r w:rsidR="00C66A4B">
              <w:rPr>
                <w:b w:val="0"/>
                <w:bCs w:val="0"/>
              </w:rPr>
              <w:t>.</w:t>
            </w:r>
          </w:p>
          <w:p w14:paraId="0597C08F" w14:textId="77777777" w:rsidR="006A2D59" w:rsidRDefault="006A2D59" w:rsidP="006A2D59">
            <w:pPr>
              <w:spacing w:before="120"/>
              <w:rPr>
                <w:b w:val="0"/>
                <w:bCs w:val="0"/>
                <w:noProof/>
                <w:color w:val="FF0000"/>
              </w:rPr>
            </w:pPr>
          </w:p>
          <w:p w14:paraId="05540593" w14:textId="3F8FAAC9" w:rsidR="006A2D59" w:rsidRDefault="006A2D59" w:rsidP="006A2D59">
            <w:pPr>
              <w:spacing w:before="120"/>
            </w:pPr>
            <w:r w:rsidRPr="006A2D59">
              <w:rPr>
                <w:noProof/>
                <w:color w:val="FF0000"/>
              </w:rPr>
              <w:t>Notion importante</w:t>
            </w:r>
            <w:r w:rsidRPr="004B3267">
              <w:rPr>
                <w:noProof/>
                <w:color w:val="FF0000"/>
              </w:rPr>
              <w:t xml:space="preserve"> </w:t>
            </w:r>
            <w:r w:rsidRPr="004B3267">
              <w:rPr>
                <w:noProof/>
              </w:rPr>
              <w:t>…</w:t>
            </w:r>
            <w:r>
              <w:rPr>
                <w:b w:val="0"/>
                <w:bCs w:val="0"/>
                <w:noProof/>
              </w:rPr>
              <w:br/>
            </w:r>
            <w:r w:rsidRPr="006A2D59">
              <w:rPr>
                <w:b w:val="0"/>
                <w:bCs w:val="0"/>
              </w:rPr>
              <w:t>Encore une fois il vaut valider la création de la règle.</w:t>
            </w:r>
          </w:p>
          <w:p w14:paraId="1238EF95" w14:textId="3D73EE1D" w:rsidR="006A2D59" w:rsidRDefault="006A2D59" w:rsidP="006A2D59">
            <w:pPr>
              <w:spacing w:before="120"/>
              <w:rPr>
                <w:b w:val="0"/>
                <w:bCs w:val="0"/>
              </w:rPr>
            </w:pPr>
            <w:r>
              <w:rPr>
                <w:noProof/>
              </w:rPr>
              <w:drawing>
                <wp:inline distT="0" distB="0" distL="0" distR="0" wp14:anchorId="238294D2" wp14:editId="6393FE4D">
                  <wp:extent cx="6858000" cy="982345"/>
                  <wp:effectExtent l="0" t="0" r="0" b="825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982345"/>
                          </a:xfrm>
                          <a:prstGeom prst="rect">
                            <a:avLst/>
                          </a:prstGeom>
                        </pic:spPr>
                      </pic:pic>
                    </a:graphicData>
                  </a:graphic>
                </wp:inline>
              </w:drawing>
            </w:r>
          </w:p>
          <w:p w14:paraId="689F8228" w14:textId="517B3867" w:rsidR="006A2D59" w:rsidRDefault="006A2D59" w:rsidP="00804882">
            <w:pPr>
              <w:spacing w:before="120"/>
              <w:rPr>
                <w:color w:val="00B050"/>
              </w:rPr>
            </w:pPr>
          </w:p>
        </w:tc>
      </w:tr>
    </w:tbl>
    <w:p w14:paraId="0F72DBEE" w14:textId="6AAE8342" w:rsidR="00FE23F0" w:rsidRDefault="00FE23F0" w:rsidP="00A7784A"/>
    <w:p w14:paraId="24DE00F1" w14:textId="7E9C46C2" w:rsidR="00223AED" w:rsidRDefault="00223AED">
      <w:pPr>
        <w:spacing w:after="0" w:line="276" w:lineRule="auto"/>
      </w:pPr>
      <w:r>
        <w:br w:type="page"/>
      </w:r>
    </w:p>
    <w:p w14:paraId="749DBC78" w14:textId="77777777" w:rsidR="00796A91" w:rsidRDefault="00796A91" w:rsidP="00796A91">
      <w:pPr>
        <w:pStyle w:val="Titre1"/>
      </w:pPr>
      <w:r>
        <w:lastRenderedPageBreak/>
        <w:t>Pour aller plus loin …</w:t>
      </w:r>
    </w:p>
    <w:p w14:paraId="62543DC1" w14:textId="77777777" w:rsidR="00796A91" w:rsidRDefault="00796A91" w:rsidP="00796A91">
      <w:pPr>
        <w:pStyle w:val="Titre2"/>
      </w:pPr>
      <w:r>
        <w:t>Connexion à l’aide de SSH</w:t>
      </w:r>
    </w:p>
    <w:p w14:paraId="54D2002F" w14:textId="77777777" w:rsidR="00796A91" w:rsidRDefault="00796A91" w:rsidP="00796A91">
      <w:r>
        <w:t>Il est possible de se connecter à l’interface en ligne de commande de pfsense.</w:t>
      </w:r>
    </w:p>
    <w:p w14:paraId="175DFA92" w14:textId="77777777" w:rsidR="00796A91" w:rsidRDefault="00796A91" w:rsidP="00796A91">
      <w:r>
        <w:t>Pour ce faire …</w:t>
      </w:r>
    </w:p>
    <w:p w14:paraId="5AA19500" w14:textId="3E75C921" w:rsidR="00796A91" w:rsidRDefault="00796A91" w:rsidP="00796A91">
      <w:pPr>
        <w:rPr>
          <w:b/>
          <w:bCs/>
          <w:color w:val="FF0000"/>
        </w:rPr>
      </w:pPr>
      <w:r>
        <w:t>À l’aide de l’interface graphique …</w:t>
      </w:r>
      <w:r>
        <w:br/>
      </w:r>
      <w:r w:rsidRPr="00401C7F">
        <w:rPr>
          <w:b/>
          <w:bCs/>
          <w:color w:val="FF0000"/>
        </w:rPr>
        <w:t>System -&gt; Advanced - &gt; Admin Access</w:t>
      </w:r>
    </w:p>
    <w:p w14:paraId="47B1C18B" w14:textId="77777777" w:rsidR="00796A91" w:rsidRPr="00401C7F" w:rsidRDefault="00796A91" w:rsidP="00796A91">
      <w:pPr>
        <w:rPr>
          <w:b/>
          <w:bCs/>
          <w:color w:val="FF0000"/>
        </w:rPr>
      </w:pPr>
    </w:p>
    <w:p w14:paraId="03DE0EC6" w14:textId="77777777" w:rsidR="00796A91" w:rsidRDefault="00796A91" w:rsidP="00796A91">
      <w:r>
        <w:rPr>
          <w:noProof/>
        </w:rPr>
        <w:drawing>
          <wp:inline distT="0" distB="0" distL="0" distR="0" wp14:anchorId="62DFD414" wp14:editId="3FD7F4C8">
            <wp:extent cx="5486400" cy="147066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470660"/>
                    </a:xfrm>
                    <a:prstGeom prst="rect">
                      <a:avLst/>
                    </a:prstGeom>
                  </pic:spPr>
                </pic:pic>
              </a:graphicData>
            </a:graphic>
          </wp:inline>
        </w:drawing>
      </w:r>
    </w:p>
    <w:p w14:paraId="78E97960" w14:textId="77777777" w:rsidR="00796A91" w:rsidRDefault="00796A91" w:rsidP="00796A91"/>
    <w:p w14:paraId="2FE2419A" w14:textId="77777777" w:rsidR="00796A91" w:rsidRDefault="00796A91" w:rsidP="00796A91">
      <w:r>
        <w:t>À l’aide de l’interface texte …</w:t>
      </w:r>
    </w:p>
    <w:p w14:paraId="15FB6FD0" w14:textId="77777777" w:rsidR="00796A91" w:rsidRPr="00796A91" w:rsidRDefault="00796A91" w:rsidP="00796A91">
      <w:pPr>
        <w:rPr>
          <w:b/>
          <w:bCs/>
          <w:color w:val="0070C0"/>
        </w:rPr>
      </w:pPr>
      <w:r w:rsidRPr="000C60BC">
        <w:rPr>
          <w:b/>
          <w:bCs/>
          <w:color w:val="FF0000"/>
          <w:lang w:val="en-CA"/>
        </w:rPr>
        <w:t>Option 14 – Enable Secure shell (sshd)</w:t>
      </w:r>
      <w:r w:rsidRPr="000C60BC">
        <w:rPr>
          <w:b/>
          <w:bCs/>
          <w:color w:val="FF0000"/>
          <w:lang w:val="en-CA"/>
        </w:rPr>
        <w:br/>
      </w:r>
      <w:r w:rsidRPr="000C60BC">
        <w:rPr>
          <w:b/>
          <w:bCs/>
          <w:color w:val="0070C0"/>
          <w:lang w:val="en-CA"/>
        </w:rPr>
        <w:t xml:space="preserve">SSH is currently enabled (disabled). </w:t>
      </w:r>
      <w:r w:rsidRPr="00796A91">
        <w:rPr>
          <w:b/>
          <w:bCs/>
          <w:color w:val="0070C0"/>
        </w:rPr>
        <w:t>Would you like to disabled (enabled) [y/n] ?</w:t>
      </w:r>
    </w:p>
    <w:p w14:paraId="69FD413F" w14:textId="77777777" w:rsidR="00796A91" w:rsidRPr="000C60BC" w:rsidRDefault="00796A91" w:rsidP="00796A91">
      <w:r w:rsidRPr="000C60BC">
        <w:t>Il est ensuite possible d</w:t>
      </w:r>
      <w:r>
        <w:t>e se connecter en tant qu’admin à l’aide du protocole SSH</w:t>
      </w:r>
    </w:p>
    <w:p w14:paraId="33BD010D" w14:textId="77777777" w:rsidR="00796A91" w:rsidRDefault="00796A91" w:rsidP="00796A91"/>
    <w:p w14:paraId="74DE3087" w14:textId="77777777" w:rsidR="00796A91" w:rsidRDefault="00796A91" w:rsidP="00796A91">
      <w:pPr>
        <w:pStyle w:val="Titre2"/>
      </w:pPr>
      <w:r>
        <w:t>Désactivation du pare-feu</w:t>
      </w:r>
    </w:p>
    <w:p w14:paraId="0AF89EF6" w14:textId="77777777" w:rsidR="00796A91" w:rsidRDefault="00796A91" w:rsidP="00796A91">
      <w:r>
        <w:t>Un administrateur peut (très temporairement) désactiver les règles de pare-feu en utilisant la console ou SSH.</w:t>
      </w:r>
    </w:p>
    <w:p w14:paraId="7EF6F6D7" w14:textId="77777777" w:rsidR="00796A91" w:rsidRDefault="00796A91" w:rsidP="00796A91">
      <w:r w:rsidRPr="002B02F5">
        <w:rPr>
          <w:b/>
          <w:bCs/>
        </w:rPr>
        <w:t>Avertissement</w:t>
      </w:r>
      <w:r>
        <w:t xml:space="preserve"> …</w:t>
      </w:r>
      <w:r>
        <w:br/>
        <w:t xml:space="preserve">Cela désactive complètement pfce qui désactive les règles de pare-feu et NAT. </w:t>
      </w:r>
      <w:r>
        <w:br/>
        <w:t>Si le réseau géré par ce pare-feu repose sur NAT pour fonctionner, ce que la plupart font, l'exécution de cette commande interrompra la connectivité du LAN à Internet.</w:t>
      </w:r>
    </w:p>
    <w:p w14:paraId="63688E24" w14:textId="77777777" w:rsidR="00796A91" w:rsidRPr="002907C5" w:rsidRDefault="00796A91" w:rsidP="00796A91">
      <w:pPr>
        <w:rPr>
          <w:b/>
          <w:bCs/>
          <w:color w:val="FF0000"/>
        </w:rPr>
      </w:pPr>
      <w:r>
        <w:t>Pour désactiver le pare-feu, on se connecte à la console ou à l’aide de ssh et on sélectionne l'option 8 pour démarrer un shell …</w:t>
      </w:r>
      <w:r>
        <w:br/>
      </w:r>
      <w:r w:rsidRPr="000C60BC">
        <w:rPr>
          <w:b/>
          <w:bCs/>
          <w:color w:val="FFC000"/>
        </w:rPr>
        <w:t xml:space="preserve">&gt;&gt; </w:t>
      </w:r>
      <w:r w:rsidRPr="002907C5">
        <w:rPr>
          <w:b/>
          <w:bCs/>
          <w:color w:val="FF0000"/>
        </w:rPr>
        <w:t>pfctl -d</w:t>
      </w:r>
    </w:p>
    <w:p w14:paraId="3D21D49E" w14:textId="77777777" w:rsidR="00796A91" w:rsidRDefault="00796A91" w:rsidP="00796A91">
      <w:r>
        <w:t xml:space="preserve">Cette commande désactivera le pare-feu, y compris toutes les fonctions NAT. </w:t>
      </w:r>
      <w:r>
        <w:br/>
        <w:t xml:space="preserve">L'accès à l'interface graphique est désormais possible de n'importe où, au moins pendant quelques minutes ou jusqu'à ce qu'un processus sur le pare-feu provoque le rechargement du jeu de règles (ce qui correspond à presque toutes les actions d'enregistrement de page ou d'application des modifications). </w:t>
      </w:r>
    </w:p>
    <w:p w14:paraId="55E68D8F" w14:textId="77777777" w:rsidR="00796A91" w:rsidRDefault="00796A91" w:rsidP="00796A91">
      <w:r>
        <w:t>Une fois que l'administrateur a ajusté les règles et retrouvé l'accès nécessaire, on réactive le pare-feu …</w:t>
      </w:r>
      <w:r>
        <w:br/>
      </w:r>
      <w:r w:rsidRPr="000C60BC">
        <w:rPr>
          <w:b/>
          <w:bCs/>
          <w:color w:val="FFC000"/>
        </w:rPr>
        <w:t xml:space="preserve">&gt;&gt; </w:t>
      </w:r>
      <w:r w:rsidRPr="000C60BC">
        <w:rPr>
          <w:b/>
          <w:bCs/>
          <w:color w:val="FF0000"/>
        </w:rPr>
        <w:t>pfctl -</w:t>
      </w:r>
      <w:r>
        <w:rPr>
          <w:b/>
          <w:bCs/>
          <w:color w:val="FF0000"/>
        </w:rPr>
        <w:t>e</w:t>
      </w:r>
    </w:p>
    <w:p w14:paraId="79ADA5A1" w14:textId="77777777" w:rsidR="00796A91" w:rsidRDefault="00796A91">
      <w:pPr>
        <w:spacing w:after="0" w:line="276" w:lineRule="auto"/>
        <w:rPr>
          <w:rFonts w:eastAsiaTheme="majorEastAsia" w:cstheme="majorBidi"/>
          <w:b/>
          <w:color w:val="00B0F0"/>
          <w:szCs w:val="26"/>
        </w:rPr>
      </w:pPr>
      <w:r>
        <w:br w:type="page"/>
      </w:r>
    </w:p>
    <w:p w14:paraId="08D190D4" w14:textId="095AC113" w:rsidR="00796A91" w:rsidRDefault="00796A91" w:rsidP="00796A91">
      <w:pPr>
        <w:pStyle w:val="Titre2"/>
      </w:pPr>
      <w:r>
        <w:lastRenderedPageBreak/>
        <w:t xml:space="preserve">Ajout de règles avec easyrule </w:t>
      </w:r>
    </w:p>
    <w:p w14:paraId="6AADBB60" w14:textId="77777777" w:rsidR="00796A91" w:rsidRDefault="00796A91" w:rsidP="00796A91">
      <w:r>
        <w:t xml:space="preserve">L’utilitaire easyRule peut être utilisé depuis l'interface graphique ou encore depuis la ligne de commande afin d’ajouter rapidement des règles de pare-feu. </w:t>
      </w:r>
    </w:p>
    <w:p w14:paraId="25FA5214" w14:textId="77777777" w:rsidR="00796A91" w:rsidRDefault="00796A91" w:rsidP="00796A91">
      <w:r>
        <w:t>Depuis la console, on active l’interface de commande à l’aide de l’</w:t>
      </w:r>
      <w:r w:rsidRPr="000C60BC">
        <w:rPr>
          <w:b/>
          <w:bCs/>
          <w:color w:val="FF0000"/>
        </w:rPr>
        <w:t>option 8 Shell</w:t>
      </w:r>
      <w:r>
        <w:rPr>
          <w:b/>
          <w:bCs/>
          <w:color w:val="FF0000"/>
        </w:rPr>
        <w:t xml:space="preserve"> </w:t>
      </w:r>
      <w:r>
        <w:t>ou à l’aide de la console SSH.</w:t>
      </w:r>
    </w:p>
    <w:p w14:paraId="0F2B9AF1" w14:textId="77777777" w:rsidR="00796A91" w:rsidRPr="00796A91" w:rsidRDefault="00796A91" w:rsidP="00796A91">
      <w:pPr>
        <w:rPr>
          <w:lang w:val="en-CA"/>
        </w:rPr>
      </w:pPr>
      <w:r w:rsidRPr="00796A91">
        <w:rPr>
          <w:b/>
          <w:bCs/>
          <w:color w:val="FFC000"/>
          <w:lang w:val="en-CA"/>
        </w:rPr>
        <w:t>&gt;&gt;</w:t>
      </w:r>
      <w:r w:rsidRPr="00796A91">
        <w:rPr>
          <w:color w:val="FF0000"/>
          <w:lang w:val="en-CA"/>
        </w:rPr>
        <w:t xml:space="preserve"> </w:t>
      </w:r>
      <w:r w:rsidRPr="00796A91">
        <w:rPr>
          <w:b/>
          <w:bCs/>
          <w:color w:val="0070C0"/>
          <w:lang w:val="en-CA"/>
        </w:rPr>
        <w:t>easyrule block &lt;interface&gt; &lt;IP source&gt;</w:t>
      </w:r>
      <w:r w:rsidRPr="00796A91">
        <w:rPr>
          <w:b/>
          <w:bCs/>
          <w:color w:val="0070C0"/>
          <w:lang w:val="en-CA"/>
        </w:rPr>
        <w:br/>
      </w:r>
      <w:r w:rsidRPr="00796A91">
        <w:rPr>
          <w:b/>
          <w:bCs/>
          <w:color w:val="FFC000"/>
          <w:lang w:val="en-CA"/>
        </w:rPr>
        <w:t xml:space="preserve">&gt;&gt; </w:t>
      </w:r>
      <w:r w:rsidRPr="00796A91">
        <w:rPr>
          <w:b/>
          <w:bCs/>
          <w:color w:val="0070C0"/>
          <w:lang w:val="en-CA"/>
        </w:rPr>
        <w:t>easyrule pass &lt;interface&gt; &lt;protocole&gt; &lt;IP source&gt; &lt;IP dest.&gt; [port dest.]</w:t>
      </w:r>
      <w:r w:rsidRPr="00796A91">
        <w:rPr>
          <w:lang w:val="en-CA"/>
        </w:rPr>
        <w:t xml:space="preserve"> </w:t>
      </w:r>
    </w:p>
    <w:p w14:paraId="16E3C294" w14:textId="77777777" w:rsidR="00796A91" w:rsidRPr="008D28DA" w:rsidRDefault="00796A91" w:rsidP="00796A91">
      <w:pPr>
        <w:rPr>
          <w:lang w:val="en-CA"/>
        </w:rPr>
      </w:pPr>
      <w:r w:rsidRPr="008B3069">
        <w:rPr>
          <w:b/>
          <w:bCs/>
          <w:lang w:val="en-CA"/>
        </w:rPr>
        <w:t>Exemples</w:t>
      </w:r>
      <w:r w:rsidRPr="008D28DA">
        <w:rPr>
          <w:lang w:val="en-CA"/>
        </w:rPr>
        <w:t xml:space="preserve"> …</w:t>
      </w:r>
    </w:p>
    <w:p w14:paraId="3AAC75FE" w14:textId="77777777" w:rsidR="00796A91" w:rsidRPr="008B3069" w:rsidRDefault="00796A91" w:rsidP="00796A91">
      <w:pPr>
        <w:rPr>
          <w:b/>
          <w:bCs/>
          <w:color w:val="FF0000"/>
          <w:lang w:val="en-CA"/>
        </w:rPr>
      </w:pPr>
      <w:r w:rsidRPr="008B3069">
        <w:rPr>
          <w:b/>
          <w:bCs/>
          <w:color w:val="FFC000"/>
          <w:lang w:val="en-CA"/>
        </w:rPr>
        <w:t xml:space="preserve">&gt;&gt; </w:t>
      </w:r>
      <w:r w:rsidRPr="008B3069">
        <w:rPr>
          <w:b/>
          <w:bCs/>
          <w:color w:val="FF0000"/>
          <w:lang w:val="en-CA"/>
        </w:rPr>
        <w:t>easyrule block wan 1.2.3.4</w:t>
      </w:r>
      <w:r w:rsidRPr="008B3069">
        <w:rPr>
          <w:b/>
          <w:bCs/>
          <w:color w:val="FF0000"/>
          <w:lang w:val="en-CA"/>
        </w:rPr>
        <w:br/>
      </w:r>
      <w:r w:rsidRPr="008B3069">
        <w:rPr>
          <w:b/>
          <w:bCs/>
          <w:color w:val="FFC000"/>
          <w:lang w:val="en-CA"/>
        </w:rPr>
        <w:t xml:space="preserve">&gt;&gt; </w:t>
      </w:r>
      <w:r w:rsidRPr="008B3069">
        <w:rPr>
          <w:b/>
          <w:bCs/>
          <w:color w:val="FF0000"/>
          <w:lang w:val="en-CA"/>
        </w:rPr>
        <w:t>easyrule pass wan tcp 1.2.3.4 192.168.</w:t>
      </w:r>
      <w:r>
        <w:rPr>
          <w:b/>
          <w:bCs/>
          <w:color w:val="FF0000"/>
          <w:lang w:val="en-CA"/>
        </w:rPr>
        <w:t>10</w:t>
      </w:r>
      <w:r w:rsidRPr="008B3069">
        <w:rPr>
          <w:b/>
          <w:bCs/>
          <w:color w:val="FF0000"/>
          <w:lang w:val="en-CA"/>
        </w:rPr>
        <w:t xml:space="preserve">0.4 80 </w:t>
      </w:r>
      <w:r w:rsidRPr="008B3069">
        <w:rPr>
          <w:b/>
          <w:bCs/>
          <w:color w:val="FF0000"/>
          <w:lang w:val="en-CA"/>
        </w:rPr>
        <w:br/>
      </w:r>
      <w:r w:rsidRPr="008B3069">
        <w:rPr>
          <w:b/>
          <w:bCs/>
          <w:color w:val="FFC000"/>
          <w:lang w:val="en-CA"/>
        </w:rPr>
        <w:t xml:space="preserve">&gt;&gt; </w:t>
      </w:r>
      <w:r w:rsidRPr="008B3069">
        <w:rPr>
          <w:b/>
          <w:bCs/>
          <w:color w:val="FF0000"/>
          <w:lang w:val="en-CA"/>
        </w:rPr>
        <w:t>easyrule pass wan icmp 1.2.3.4 192.168.</w:t>
      </w:r>
      <w:r>
        <w:rPr>
          <w:b/>
          <w:bCs/>
          <w:color w:val="FF0000"/>
          <w:lang w:val="en-CA"/>
        </w:rPr>
        <w:t>10</w:t>
      </w:r>
      <w:r w:rsidRPr="008B3069">
        <w:rPr>
          <w:b/>
          <w:bCs/>
          <w:color w:val="FF0000"/>
          <w:lang w:val="en-CA"/>
        </w:rPr>
        <w:t>0.4</w:t>
      </w:r>
    </w:p>
    <w:p w14:paraId="05375D08" w14:textId="77777777" w:rsidR="00796A91" w:rsidRDefault="00796A91" w:rsidP="00796A91">
      <w:pPr>
        <w:rPr>
          <w:b/>
          <w:bCs/>
          <w:lang w:val="en-CA"/>
        </w:rPr>
      </w:pPr>
    </w:p>
    <w:p w14:paraId="37F8A185" w14:textId="77777777" w:rsidR="00796A91" w:rsidRDefault="00796A91" w:rsidP="00796A91">
      <w:r w:rsidRPr="00796A91">
        <w:rPr>
          <w:b/>
          <w:bCs/>
        </w:rPr>
        <w:t>Remarque</w:t>
      </w:r>
      <w:r w:rsidRPr="00796A91">
        <w:t xml:space="preserve"> …</w:t>
      </w:r>
      <w:r w:rsidRPr="00796A91">
        <w:br/>
      </w:r>
      <w:r w:rsidRPr="002363AF">
        <w:t>Tout comme à l’aide d</w:t>
      </w:r>
      <w:r>
        <w:t>e l’interface graphique, le pare-feu doit redémarrer afin de tenir compte des nouvelles règles.</w:t>
      </w:r>
      <w:r>
        <w:br/>
        <w:t>Si on a désactivé le pare-feu, il sera automatiquement réactivé.</w:t>
      </w:r>
    </w:p>
    <w:p w14:paraId="58594C33" w14:textId="77777777" w:rsidR="00796A91" w:rsidRPr="002363AF" w:rsidRDefault="00796A91" w:rsidP="00796A91"/>
    <w:p w14:paraId="74CD150B" w14:textId="77777777" w:rsidR="00796A91" w:rsidRDefault="00796A91" w:rsidP="00796A91">
      <w:r>
        <w:rPr>
          <w:noProof/>
        </w:rPr>
        <w:drawing>
          <wp:inline distT="0" distB="0" distL="0" distR="0" wp14:anchorId="5AD67D9D" wp14:editId="719DCB85">
            <wp:extent cx="5486400" cy="282892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828925"/>
                    </a:xfrm>
                    <a:prstGeom prst="rect">
                      <a:avLst/>
                    </a:prstGeom>
                  </pic:spPr>
                </pic:pic>
              </a:graphicData>
            </a:graphic>
          </wp:inline>
        </w:drawing>
      </w:r>
    </w:p>
    <w:p w14:paraId="7AAD4300" w14:textId="77777777" w:rsidR="00796A91" w:rsidRDefault="00796A91" w:rsidP="00796A91"/>
    <w:p w14:paraId="63F04884" w14:textId="77777777" w:rsidR="00796A91" w:rsidRDefault="00796A91" w:rsidP="00796A91">
      <w:r>
        <w:t xml:space="preserve">Normalement, l'interface Web n'est accessible que depuis l'interface LAN de gestion (ou LAN par défaut). </w:t>
      </w:r>
    </w:p>
    <w:p w14:paraId="141AD0FD" w14:textId="77777777" w:rsidR="00796A91" w:rsidRDefault="00796A91" w:rsidP="00796A91">
      <w:r>
        <w:t xml:space="preserve">Si, pour une raison quelconque, on est verrouillé ou on a besoin d'accéder à partir d'une adresse IP différente à l’aide de l'interface WAN, il est possible d’utiliser la ligne de commande easyrule afin d’ajouter temporairement une règle qui donne un accès depuis une adresse IP distante. </w:t>
      </w:r>
    </w:p>
    <w:p w14:paraId="63D03600" w14:textId="77777777" w:rsidR="00796A91" w:rsidRPr="008B3069" w:rsidRDefault="00796A91" w:rsidP="00796A91">
      <w:pPr>
        <w:rPr>
          <w:b/>
          <w:bCs/>
          <w:color w:val="FF0000"/>
        </w:rPr>
      </w:pPr>
      <w:r>
        <w:t>La commande suivante ajoute une règle de pare-feu, permettant le trafic TCP sur le port 443 à partir de l'adresse IP 206.167.44.10 vers l'adresse IP WAN sur 10.80.240.100 …</w:t>
      </w:r>
      <w:r>
        <w:br/>
      </w:r>
      <w:r w:rsidRPr="008B3069">
        <w:rPr>
          <w:b/>
          <w:bCs/>
          <w:color w:val="FFC000"/>
        </w:rPr>
        <w:t xml:space="preserve">&gt;&gt; </w:t>
      </w:r>
      <w:r w:rsidRPr="008B3069">
        <w:rPr>
          <w:b/>
          <w:bCs/>
          <w:color w:val="FF0000"/>
        </w:rPr>
        <w:t>easyrule pass wan tcp 206.167.44.10 10.80.240.100 443</w:t>
      </w:r>
    </w:p>
    <w:p w14:paraId="45B491C4" w14:textId="77777777" w:rsidR="00796A91" w:rsidRPr="008B3069" w:rsidRDefault="00796A91" w:rsidP="00796A91">
      <w:pPr>
        <w:rPr>
          <w:b/>
          <w:bCs/>
          <w:color w:val="FF0000"/>
          <w:lang w:val="en-CA"/>
        </w:rPr>
      </w:pPr>
      <w:r>
        <w:t>Il est également possible d’autoriser l'accès SSH et configurer un port distant …</w:t>
      </w:r>
      <w:r>
        <w:br/>
      </w:r>
      <w:r w:rsidRPr="008D28DA">
        <w:rPr>
          <w:lang w:val="en-CA"/>
        </w:rPr>
        <w:t>(ssh -L localport:remoteip:remoteport remoteip)</w:t>
      </w:r>
      <w:r>
        <w:rPr>
          <w:lang w:val="en-CA"/>
        </w:rPr>
        <w:br/>
      </w:r>
      <w:r w:rsidRPr="008B3069">
        <w:rPr>
          <w:b/>
          <w:bCs/>
          <w:color w:val="FFC000"/>
          <w:lang w:val="en-CA"/>
        </w:rPr>
        <w:t xml:space="preserve">&gt;&gt; </w:t>
      </w:r>
      <w:r w:rsidRPr="008B3069">
        <w:rPr>
          <w:b/>
          <w:bCs/>
          <w:color w:val="FF0000"/>
          <w:lang w:val="en-CA"/>
        </w:rPr>
        <w:t>easyrule pass wan tcp 206.167.44.100 10.80.240.100 22</w:t>
      </w:r>
    </w:p>
    <w:p w14:paraId="4FD97880" w14:textId="77777777" w:rsidR="00796A91" w:rsidRPr="00A5287A" w:rsidRDefault="00796A91">
      <w:pPr>
        <w:spacing w:after="0" w:line="276" w:lineRule="auto"/>
        <w:rPr>
          <w:rFonts w:eastAsiaTheme="majorEastAsia" w:cstheme="majorBidi"/>
          <w:b/>
          <w:color w:val="00B0F0"/>
          <w:szCs w:val="26"/>
          <w:lang w:val="en-CA"/>
        </w:rPr>
      </w:pPr>
      <w:r w:rsidRPr="00A5287A">
        <w:rPr>
          <w:lang w:val="en-CA"/>
        </w:rPr>
        <w:br w:type="page"/>
      </w:r>
    </w:p>
    <w:p w14:paraId="3B48D808" w14:textId="01FB99B0" w:rsidR="00796A91" w:rsidRDefault="00796A91" w:rsidP="00796A91">
      <w:pPr>
        <w:pStyle w:val="Titre2"/>
      </w:pPr>
      <w:r>
        <w:lastRenderedPageBreak/>
        <w:t>Sauvegarde et restauration de la base de données pfsense</w:t>
      </w:r>
    </w:p>
    <w:p w14:paraId="74947DD9" w14:textId="77777777" w:rsidR="00796A91" w:rsidRDefault="00796A91" w:rsidP="00796A91">
      <w:r>
        <w:t>Il est toujours une bonne idée de sauvegarder la configuration de pfsense dans un fichier que l’on pourra déposer dans un lieu sécure.</w:t>
      </w:r>
    </w:p>
    <w:p w14:paraId="7FACF0F4" w14:textId="77777777" w:rsidR="00796A91" w:rsidRDefault="00796A91" w:rsidP="00796A91">
      <w:r>
        <w:t>En cas de défaillance de pfsense, il sera toujours possible de remonter facilement le pare-feu et ses services.</w:t>
      </w:r>
    </w:p>
    <w:p w14:paraId="28A4BC0D" w14:textId="77777777" w:rsidR="00796A91" w:rsidRDefault="00796A91" w:rsidP="00796A91">
      <w:r>
        <w:t>Faire une sauvegarde dans l'interface graphique est simple …</w:t>
      </w:r>
    </w:p>
    <w:p w14:paraId="52CEF87E" w14:textId="77777777" w:rsidR="00796A91" w:rsidRPr="00F62637" w:rsidRDefault="00796A91" w:rsidP="00796A91">
      <w:pPr>
        <w:rPr>
          <w:b/>
          <w:bCs/>
          <w:color w:val="FF0000"/>
        </w:rPr>
      </w:pPr>
      <w:r w:rsidRPr="00F62637">
        <w:rPr>
          <w:b/>
          <w:bCs/>
          <w:color w:val="FF0000"/>
        </w:rPr>
        <w:t>Diagnostics -&gt; Backup &amp; Restore</w:t>
      </w:r>
    </w:p>
    <w:p w14:paraId="691FD555" w14:textId="77777777" w:rsidR="00796A91" w:rsidRDefault="00796A91" w:rsidP="00796A91">
      <w:r>
        <w:t>On définit les options souhaitées …</w:t>
      </w:r>
    </w:p>
    <w:p w14:paraId="05481CBD" w14:textId="77777777" w:rsidR="00796A91" w:rsidRDefault="00796A91" w:rsidP="00796A91"/>
    <w:p w14:paraId="3A831FA1" w14:textId="77777777" w:rsidR="00796A91" w:rsidRDefault="00796A91" w:rsidP="00796A91">
      <w:r>
        <w:rPr>
          <w:noProof/>
        </w:rPr>
        <w:drawing>
          <wp:inline distT="0" distB="0" distL="0" distR="0" wp14:anchorId="4D95A533" wp14:editId="00EF8759">
            <wp:extent cx="5486400" cy="23329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332990"/>
                    </a:xfrm>
                    <a:prstGeom prst="rect">
                      <a:avLst/>
                    </a:prstGeom>
                  </pic:spPr>
                </pic:pic>
              </a:graphicData>
            </a:graphic>
          </wp:inline>
        </w:drawing>
      </w:r>
    </w:p>
    <w:p w14:paraId="53613A54" w14:textId="77777777" w:rsidR="00796A91" w:rsidRDefault="00796A91" w:rsidP="00796A91">
      <w:r>
        <w:t xml:space="preserve">On clique sur </w:t>
      </w:r>
      <w:r w:rsidRPr="00F62637">
        <w:rPr>
          <w:b/>
          <w:bCs/>
          <w:color w:val="FF0000"/>
        </w:rPr>
        <w:t>Download configuration as XML</w:t>
      </w:r>
      <w:r w:rsidRPr="00F62637">
        <w:rPr>
          <w:color w:val="FF0000"/>
        </w:rPr>
        <w:t xml:space="preserve"> </w:t>
      </w:r>
      <w:r>
        <w:t>pour démarrer le téléchargement.</w:t>
      </w:r>
    </w:p>
    <w:p w14:paraId="5407965C" w14:textId="77777777" w:rsidR="00796A91" w:rsidRDefault="00796A91" w:rsidP="00796A91"/>
    <w:p w14:paraId="42202C33" w14:textId="77777777" w:rsidR="00796A91" w:rsidRDefault="00796A91" w:rsidP="00796A91">
      <w:r>
        <w:t>Pour récupérer un fichier au format XML pour retrouver une configuration précédente …</w:t>
      </w:r>
    </w:p>
    <w:p w14:paraId="674C8621" w14:textId="77777777" w:rsidR="00796A91" w:rsidRDefault="00796A91" w:rsidP="00796A91">
      <w:pPr>
        <w:rPr>
          <w:b/>
          <w:bCs/>
          <w:color w:val="FF0000"/>
        </w:rPr>
      </w:pPr>
      <w:r w:rsidRPr="00F62637">
        <w:rPr>
          <w:b/>
          <w:bCs/>
          <w:color w:val="FF0000"/>
        </w:rPr>
        <w:t>Diagnostics -&gt; Backup &amp; Restore</w:t>
      </w:r>
    </w:p>
    <w:p w14:paraId="7DC28583" w14:textId="77777777" w:rsidR="00796A91" w:rsidRDefault="00796A91" w:rsidP="00796A91">
      <w:r>
        <w:t>On définit les options souhaitées …</w:t>
      </w:r>
    </w:p>
    <w:p w14:paraId="2A88F784" w14:textId="77777777" w:rsidR="00796A91" w:rsidRPr="00F62637" w:rsidRDefault="00796A91" w:rsidP="00796A91">
      <w:pPr>
        <w:rPr>
          <w:b/>
          <w:bCs/>
          <w:color w:val="FF0000"/>
        </w:rPr>
      </w:pPr>
    </w:p>
    <w:p w14:paraId="638C3F6B" w14:textId="77777777" w:rsidR="00796A91" w:rsidRDefault="00796A91" w:rsidP="00796A91">
      <w:r>
        <w:rPr>
          <w:noProof/>
        </w:rPr>
        <w:drawing>
          <wp:inline distT="0" distB="0" distL="0" distR="0" wp14:anchorId="00281171" wp14:editId="1C31C0B2">
            <wp:extent cx="5486400" cy="1440815"/>
            <wp:effectExtent l="0" t="0" r="0" b="698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440815"/>
                    </a:xfrm>
                    <a:prstGeom prst="rect">
                      <a:avLst/>
                    </a:prstGeom>
                  </pic:spPr>
                </pic:pic>
              </a:graphicData>
            </a:graphic>
          </wp:inline>
        </w:drawing>
      </w:r>
    </w:p>
    <w:p w14:paraId="1669DC1E" w14:textId="77777777" w:rsidR="00796A91" w:rsidRDefault="00796A91" w:rsidP="00796A91">
      <w:r>
        <w:t xml:space="preserve">On clique sur </w:t>
      </w:r>
      <w:r>
        <w:rPr>
          <w:b/>
          <w:bCs/>
          <w:color w:val="FF0000"/>
        </w:rPr>
        <w:t>Restore</w:t>
      </w:r>
      <w:r w:rsidRPr="00F62637">
        <w:rPr>
          <w:b/>
          <w:bCs/>
          <w:color w:val="FF0000"/>
        </w:rPr>
        <w:t xml:space="preserve"> </w:t>
      </w:r>
      <w:r>
        <w:rPr>
          <w:b/>
          <w:bCs/>
          <w:color w:val="FF0000"/>
        </w:rPr>
        <w:t>C</w:t>
      </w:r>
      <w:r w:rsidRPr="00F62637">
        <w:rPr>
          <w:b/>
          <w:bCs/>
          <w:color w:val="FF0000"/>
        </w:rPr>
        <w:t xml:space="preserve">onfiguration </w:t>
      </w:r>
      <w:r>
        <w:t>pour démarrer la restauration.</w:t>
      </w:r>
      <w:r>
        <w:br/>
        <w:t>Comme indiqué, pfsense devrait redémarrer.</w:t>
      </w:r>
    </w:p>
    <w:p w14:paraId="762E221E" w14:textId="77777777" w:rsidR="00796A91" w:rsidRDefault="00796A91" w:rsidP="00796A91"/>
    <w:p w14:paraId="4C537E22" w14:textId="77777777" w:rsidR="00FD0915" w:rsidRDefault="00FD0915" w:rsidP="00A7784A"/>
    <w:p w14:paraId="7C264B1C" w14:textId="77777777" w:rsidR="00013125" w:rsidRDefault="00013125">
      <w:pPr>
        <w:spacing w:after="0" w:line="276" w:lineRule="auto"/>
      </w:pPr>
      <w:r>
        <w:br w:type="page"/>
      </w:r>
    </w:p>
    <w:p w14:paraId="05839AE7" w14:textId="641C7904" w:rsidR="009A0F55" w:rsidRDefault="00A20C9E" w:rsidP="00013125">
      <w:pPr>
        <w:pStyle w:val="Titre2"/>
      </w:pPr>
      <w:r>
        <w:lastRenderedPageBreak/>
        <w:t>Création d’un alias</w:t>
      </w:r>
    </w:p>
    <w:p w14:paraId="7DDA1758" w14:textId="229EDE9E" w:rsidR="00013125" w:rsidRDefault="00013125" w:rsidP="00013125">
      <w:r>
        <w:t xml:space="preserve">Les alias fournissent un degré de séparation entre les règles de pare-feu/NAT et les valeurs qui peuvent changer à l'avenir, telles que les adresses IP, les réseaux et les ports. </w:t>
      </w:r>
      <w:r>
        <w:br/>
        <w:t>L'utilisation d'alias autant que possible facilite grandement la gestion des règles de pare-feu.</w:t>
      </w:r>
    </w:p>
    <w:p w14:paraId="2D927673" w14:textId="746005F5" w:rsidR="00013125" w:rsidRPr="00AD755B" w:rsidRDefault="00AD755B" w:rsidP="00013125">
      <w:pPr>
        <w:rPr>
          <w:b/>
          <w:bCs/>
          <w:color w:val="FF0000"/>
        </w:rPr>
      </w:pPr>
      <w:r>
        <w:t>Pour ajouter un alias …</w:t>
      </w:r>
      <w:r>
        <w:br/>
      </w:r>
      <w:r w:rsidR="00013125" w:rsidRPr="00AD755B">
        <w:rPr>
          <w:b/>
          <w:bCs/>
          <w:color w:val="FF0000"/>
        </w:rPr>
        <w:t>Firewall</w:t>
      </w:r>
      <w:r w:rsidRPr="00AD755B">
        <w:rPr>
          <w:b/>
          <w:bCs/>
          <w:color w:val="FF0000"/>
        </w:rPr>
        <w:t xml:space="preserve"> -&gt;</w:t>
      </w:r>
      <w:r w:rsidR="00013125" w:rsidRPr="00AD755B">
        <w:rPr>
          <w:b/>
          <w:bCs/>
          <w:color w:val="FF0000"/>
        </w:rPr>
        <w:t xml:space="preserve"> Aliases</w:t>
      </w:r>
      <w:r w:rsidR="00B41099">
        <w:rPr>
          <w:b/>
          <w:bCs/>
          <w:color w:val="FF0000"/>
        </w:rPr>
        <w:t xml:space="preserve"> -&gt; Add</w:t>
      </w:r>
    </w:p>
    <w:p w14:paraId="5C4CA8EA" w14:textId="7E00E65B" w:rsidR="00013125" w:rsidRDefault="00013125" w:rsidP="00013125">
      <w:r>
        <w:t xml:space="preserve">Un alias est un espace réservé pour les informations qui peuvent changer. Par exemple, </w:t>
      </w:r>
      <w:r w:rsidR="000D55D0">
        <w:t>on peut</w:t>
      </w:r>
      <w:r>
        <w:t xml:space="preserve"> avoir une imprimante dont l'adresse IP est 1</w:t>
      </w:r>
      <w:r w:rsidR="000D55D0">
        <w:t>9</w:t>
      </w:r>
      <w:r>
        <w:t>2.16</w:t>
      </w:r>
      <w:r w:rsidR="000D55D0">
        <w:t>8</w:t>
      </w:r>
      <w:r>
        <w:t>.1</w:t>
      </w:r>
      <w:r w:rsidR="000D55D0">
        <w:t>00</w:t>
      </w:r>
      <w:r>
        <w:t>.1</w:t>
      </w:r>
      <w:r w:rsidR="000D55D0">
        <w:t>50</w:t>
      </w:r>
      <w:r>
        <w:t xml:space="preserve">. </w:t>
      </w:r>
      <w:r w:rsidR="000D55D0">
        <w:br/>
      </w:r>
      <w:r>
        <w:t xml:space="preserve">En créant un alias pour cette adresse IP, </w:t>
      </w:r>
      <w:r w:rsidR="006D1D00">
        <w:t>on peut</w:t>
      </w:r>
      <w:r>
        <w:t xml:space="preserve"> ensuite créer des règles de pare-feu et NAT qui font référence à l'imprimante sans avoir à changer toutes les règles si l'adresse IP de l'imprimante change. </w:t>
      </w:r>
      <w:r w:rsidR="006D1D00">
        <w:br/>
      </w:r>
      <w:r>
        <w:t>Si l'adresse IP change, il suffit de changer l'alias.</w:t>
      </w:r>
    </w:p>
    <w:p w14:paraId="37508FCA" w14:textId="6FB00531" w:rsidR="006D1D00" w:rsidRDefault="00013125" w:rsidP="00013125">
      <w:r>
        <w:t xml:space="preserve">Lors de la création d'un alias, </w:t>
      </w:r>
      <w:r w:rsidR="0034072B">
        <w:t>on peut</w:t>
      </w:r>
      <w:r>
        <w:t xml:space="preserve"> choisir différents types</w:t>
      </w:r>
      <w:r w:rsidR="006D1D00">
        <w:t xml:space="preserve"> …</w:t>
      </w:r>
    </w:p>
    <w:p w14:paraId="2F6A6609" w14:textId="368BE4CC" w:rsidR="00013125" w:rsidRDefault="00013125" w:rsidP="006D1D00">
      <w:pPr>
        <w:pStyle w:val="Paragraphedeliste"/>
        <w:numPr>
          <w:ilvl w:val="0"/>
          <w:numId w:val="16"/>
        </w:numPr>
      </w:pPr>
      <w:r w:rsidRPr="00275026">
        <w:rPr>
          <w:b/>
          <w:bCs/>
          <w:color w:val="0070C0"/>
        </w:rPr>
        <w:t>Hôte(s)</w:t>
      </w:r>
      <w:r w:rsidR="006D1D00">
        <w:br/>
        <w:t>C</w:t>
      </w:r>
      <w:r>
        <w:t xml:space="preserve">ette option permet de spécifier une ou plusieurs adresses IP ou noms d'hôte. </w:t>
      </w:r>
      <w:r w:rsidR="00E34CB1">
        <w:br/>
      </w:r>
      <w:r>
        <w:t>Les noms d'hôte seront périodiquement résolus à nouveau</w:t>
      </w:r>
      <w:r w:rsidR="00E34CB1">
        <w:t xml:space="preserve"> ;</w:t>
      </w:r>
    </w:p>
    <w:p w14:paraId="1FD93041" w14:textId="2FD54831" w:rsidR="00013125" w:rsidRDefault="00013125" w:rsidP="006D1D00">
      <w:pPr>
        <w:pStyle w:val="Paragraphedeliste"/>
        <w:numPr>
          <w:ilvl w:val="0"/>
          <w:numId w:val="16"/>
        </w:numPr>
      </w:pPr>
      <w:r w:rsidRPr="00275026">
        <w:rPr>
          <w:b/>
          <w:bCs/>
          <w:color w:val="0070C0"/>
        </w:rPr>
        <w:t>Réseau(</w:t>
      </w:r>
      <w:r w:rsidR="00E34CB1" w:rsidRPr="00275026">
        <w:rPr>
          <w:b/>
          <w:bCs/>
          <w:color w:val="0070C0"/>
        </w:rPr>
        <w:t>x</w:t>
      </w:r>
      <w:r w:rsidRPr="00275026">
        <w:rPr>
          <w:b/>
          <w:bCs/>
          <w:color w:val="0070C0"/>
        </w:rPr>
        <w:t>)</w:t>
      </w:r>
      <w:r w:rsidR="00E34CB1">
        <w:br/>
        <w:t>On peut</w:t>
      </w:r>
      <w:r>
        <w:t xml:space="preserve"> spécifier un réseau en spécifiant</w:t>
      </w:r>
      <w:r w:rsidR="00E34CB1">
        <w:t xml:space="preserve"> </w:t>
      </w:r>
      <w:r>
        <w:t xml:space="preserve">la partie réseau d'une adresse IP et le CIDR </w:t>
      </w:r>
      <w:r w:rsidR="00E34CB1">
        <w:br/>
      </w:r>
      <w:r>
        <w:t>(par exemple, 1</w:t>
      </w:r>
      <w:r w:rsidR="00E34CB1">
        <w:t>92</w:t>
      </w:r>
      <w:r>
        <w:t>.16</w:t>
      </w:r>
      <w:r w:rsidR="00E34CB1">
        <w:t>8</w:t>
      </w:r>
      <w:r>
        <w:t>.</w:t>
      </w:r>
      <w:r w:rsidR="00E34CB1">
        <w:t>100</w:t>
      </w:r>
      <w:r>
        <w:t>.0/</w:t>
      </w:r>
      <w:r w:rsidR="00E34CB1">
        <w:t>24</w:t>
      </w:r>
      <w:r>
        <w:t>)</w:t>
      </w:r>
      <w:r w:rsidR="00E34CB1">
        <w:t xml:space="preserve"> ;</w:t>
      </w:r>
    </w:p>
    <w:p w14:paraId="6A1CDDF1" w14:textId="243F50BA" w:rsidR="00013125" w:rsidRDefault="00013125" w:rsidP="006D1D00">
      <w:pPr>
        <w:pStyle w:val="Paragraphedeliste"/>
        <w:numPr>
          <w:ilvl w:val="0"/>
          <w:numId w:val="16"/>
        </w:numPr>
      </w:pPr>
      <w:r w:rsidRPr="00275026">
        <w:rPr>
          <w:b/>
          <w:bCs/>
          <w:color w:val="0070C0"/>
        </w:rPr>
        <w:t>Port(s)</w:t>
      </w:r>
      <w:r w:rsidR="00E34CB1">
        <w:br/>
        <w:t>On peut</w:t>
      </w:r>
      <w:r>
        <w:t xml:space="preserve"> spécifier un port ou une </w:t>
      </w:r>
      <w:r w:rsidR="00E34CB1">
        <w:t>étendue</w:t>
      </w:r>
      <w:r>
        <w:t xml:space="preserve"> des ports </w:t>
      </w:r>
      <w:r w:rsidR="00E34CB1">
        <w:br/>
      </w:r>
      <w:r>
        <w:t>(le premier et le dernier port doivent être séparés par deux points)</w:t>
      </w:r>
      <w:r w:rsidR="00E34CB1">
        <w:t xml:space="preserve"> ;</w:t>
      </w:r>
    </w:p>
    <w:p w14:paraId="707B4675" w14:textId="006DC3B8" w:rsidR="00013125" w:rsidRDefault="00013125" w:rsidP="006D1D00">
      <w:pPr>
        <w:pStyle w:val="Paragraphedeliste"/>
        <w:numPr>
          <w:ilvl w:val="0"/>
          <w:numId w:val="16"/>
        </w:numPr>
      </w:pPr>
      <w:r w:rsidRPr="00275026">
        <w:rPr>
          <w:b/>
          <w:bCs/>
          <w:color w:val="0070C0"/>
        </w:rPr>
        <w:t>URL (IP)</w:t>
      </w:r>
      <w:r w:rsidR="00E34CB1">
        <w:br/>
        <w:t xml:space="preserve">Il est possible de </w:t>
      </w:r>
      <w:r>
        <w:t>spécifier une ou plusieurs URL qui, à leur tour</w:t>
      </w:r>
      <w:r w:rsidR="00E34CB1">
        <w:t xml:space="preserve"> </w:t>
      </w:r>
      <w:r>
        <w:t>pointe sur des listes de texte d'adresses IP</w:t>
      </w:r>
      <w:r w:rsidR="00EE035F">
        <w:t xml:space="preserve"> ;</w:t>
      </w:r>
    </w:p>
    <w:p w14:paraId="444AE386" w14:textId="6360C9A6" w:rsidR="00013125" w:rsidRDefault="00013125" w:rsidP="006D1D00">
      <w:pPr>
        <w:pStyle w:val="Paragraphedeliste"/>
        <w:numPr>
          <w:ilvl w:val="0"/>
          <w:numId w:val="16"/>
        </w:numPr>
      </w:pPr>
      <w:r w:rsidRPr="00275026">
        <w:rPr>
          <w:b/>
          <w:bCs/>
          <w:color w:val="0070C0"/>
        </w:rPr>
        <w:t>URL (ports)</w:t>
      </w:r>
      <w:r w:rsidR="00EE035F">
        <w:br/>
        <w:t xml:space="preserve">On peut </w:t>
      </w:r>
      <w:r>
        <w:t>spécifier une ou plusieurs URL qui, à leur tour,</w:t>
      </w:r>
      <w:r w:rsidR="00EE035F">
        <w:t xml:space="preserve"> </w:t>
      </w:r>
      <w:r>
        <w:t xml:space="preserve">pointe sur des listes de texte de ports </w:t>
      </w:r>
      <w:r w:rsidR="00EE035F">
        <w:t>;</w:t>
      </w:r>
    </w:p>
    <w:p w14:paraId="0807709D" w14:textId="5DE659F2" w:rsidR="00013125" w:rsidRDefault="00013125" w:rsidP="006D1D00">
      <w:pPr>
        <w:pStyle w:val="Paragraphedeliste"/>
        <w:numPr>
          <w:ilvl w:val="0"/>
          <w:numId w:val="16"/>
        </w:numPr>
      </w:pPr>
      <w:r w:rsidRPr="00275026">
        <w:rPr>
          <w:b/>
          <w:bCs/>
          <w:color w:val="0070C0"/>
        </w:rPr>
        <w:t>Table d'URL (IP)</w:t>
      </w:r>
      <w:r w:rsidR="00EE035F">
        <w:br/>
        <w:t>S</w:t>
      </w:r>
      <w:r>
        <w:t xml:space="preserve">imilaire à URL (IP), </w:t>
      </w:r>
      <w:r w:rsidR="009F4385">
        <w:t>on</w:t>
      </w:r>
      <w:r>
        <w:t xml:space="preserve"> ne </w:t>
      </w:r>
      <w:r w:rsidR="009F4385">
        <w:t>peut toutefois</w:t>
      </w:r>
      <w:r>
        <w:t xml:space="preserve"> spécifier qu</w:t>
      </w:r>
      <w:r w:rsidR="009F4385">
        <w:t>’</w:t>
      </w:r>
      <w:r>
        <w:t xml:space="preserve">une seule URL et la liste de texte chargée sera actualisée à un intervalle de </w:t>
      </w:r>
      <w:r w:rsidR="00275026">
        <w:t>son</w:t>
      </w:r>
      <w:r>
        <w:t xml:space="preserve"> choix</w:t>
      </w:r>
      <w:r w:rsidR="00275026">
        <w:t xml:space="preserve"> ;</w:t>
      </w:r>
    </w:p>
    <w:p w14:paraId="341CD10D" w14:textId="4EC40EDB" w:rsidR="00013125" w:rsidRDefault="00013125" w:rsidP="006D1D00">
      <w:pPr>
        <w:pStyle w:val="Paragraphedeliste"/>
        <w:numPr>
          <w:ilvl w:val="0"/>
          <w:numId w:val="16"/>
        </w:numPr>
      </w:pPr>
      <w:r w:rsidRPr="00275026">
        <w:rPr>
          <w:b/>
          <w:bCs/>
          <w:color w:val="0070C0"/>
        </w:rPr>
        <w:t>Table URL (ports)</w:t>
      </w:r>
      <w:r w:rsidR="00275026">
        <w:br/>
        <w:t>S</w:t>
      </w:r>
      <w:r>
        <w:t xml:space="preserve">imilaire à URL (ports), </w:t>
      </w:r>
      <w:r w:rsidR="00275026">
        <w:t xml:space="preserve">on ne peut toutefois </w:t>
      </w:r>
      <w:r>
        <w:t>spécifier qu</w:t>
      </w:r>
      <w:r w:rsidR="00275026">
        <w:t>’</w:t>
      </w:r>
      <w:r>
        <w:t xml:space="preserve">une seule URL et la liste de texte chargée sera actualisée à un intervalle de </w:t>
      </w:r>
      <w:r w:rsidR="00275026">
        <w:t>son</w:t>
      </w:r>
      <w:r>
        <w:t xml:space="preserve"> choix.</w:t>
      </w:r>
    </w:p>
    <w:p w14:paraId="527AB5B5" w14:textId="384BB31D" w:rsidR="0034072B" w:rsidRDefault="0034072B" w:rsidP="0034072B"/>
    <w:p w14:paraId="7289E2D8" w14:textId="49DA2CF4" w:rsidR="009D622E" w:rsidRDefault="009D622E" w:rsidP="009D622E">
      <w:pPr>
        <w:pStyle w:val="Titre3"/>
      </w:pPr>
      <w:r>
        <w:t>Utilisation d’un alias</w:t>
      </w:r>
    </w:p>
    <w:p w14:paraId="4B2324C5" w14:textId="2308B689" w:rsidR="0034072B" w:rsidRDefault="009D622E" w:rsidP="009D622E">
      <w:r>
        <w:t xml:space="preserve">On peut généralement utiliser un alias où que </w:t>
      </w:r>
      <w:r w:rsidR="00AC2CA1">
        <w:t>l’on est</w:t>
      </w:r>
      <w:r>
        <w:t xml:space="preserve"> autorisé à entrer quel que soit le type de l'alias. </w:t>
      </w:r>
      <w:r w:rsidR="00AC2CA1">
        <w:br/>
      </w:r>
      <w:r>
        <w:t xml:space="preserve">Par exemple, si un alias fait référence à une adresse IP et que le champ que </w:t>
      </w:r>
      <w:r w:rsidR="00AC2CA1">
        <w:t>l’on saisit</w:t>
      </w:r>
      <w:r>
        <w:t xml:space="preserve"> nécessite un nom d'hôte ou une adresse IP, </w:t>
      </w:r>
      <w:r w:rsidR="00AC2CA1">
        <w:t>il sera possible d’</w:t>
      </w:r>
      <w:r>
        <w:t>utiliser l'alias.</w:t>
      </w:r>
      <w:r w:rsidR="00AC2CA1">
        <w:br/>
      </w:r>
      <w:r w:rsidR="00FE3251">
        <w:t xml:space="preserve">On sera </w:t>
      </w:r>
      <w:r>
        <w:t xml:space="preserve">en mesure de dire si c'est le cas, car si </w:t>
      </w:r>
      <w:r w:rsidR="00FE3251">
        <w:t>on commence</w:t>
      </w:r>
      <w:r>
        <w:t xml:space="preserve"> à </w:t>
      </w:r>
      <w:r w:rsidR="00FE3251">
        <w:t>saisi</w:t>
      </w:r>
      <w:r>
        <w:t>r l'alias et que les alias sont autorisés dans le champ, la fonctionnalité de saisie semi-automatique de pfSense devrait faire apparaître tous les alias valides.</w:t>
      </w:r>
    </w:p>
    <w:p w14:paraId="204F6071" w14:textId="20338B25" w:rsidR="0001718B" w:rsidRDefault="0001718B" w:rsidP="009D622E"/>
    <w:p w14:paraId="746DD7D7" w14:textId="34FE454C" w:rsidR="0001718B" w:rsidRDefault="0001718B" w:rsidP="009D622E"/>
    <w:p w14:paraId="74EB096F" w14:textId="77777777" w:rsidR="00A27D6A" w:rsidRDefault="00A27D6A">
      <w:pPr>
        <w:spacing w:after="0" w:line="276" w:lineRule="auto"/>
        <w:rPr>
          <w:rFonts w:eastAsiaTheme="majorEastAsia" w:cstheme="majorBidi"/>
          <w:b/>
          <w:color w:val="00B0F0"/>
          <w:szCs w:val="26"/>
        </w:rPr>
      </w:pPr>
      <w:r>
        <w:br w:type="page"/>
      </w:r>
    </w:p>
    <w:p w14:paraId="7D4841C5" w14:textId="6E7E0DF9" w:rsidR="0001718B" w:rsidRDefault="0001718B" w:rsidP="0001718B">
      <w:pPr>
        <w:pStyle w:val="Titre2"/>
      </w:pPr>
      <w:r>
        <w:lastRenderedPageBreak/>
        <w:t>Définition d'un calendrier de règles de pare-feu</w:t>
      </w:r>
    </w:p>
    <w:p w14:paraId="01430370" w14:textId="77777777" w:rsidR="00CE5E39" w:rsidRDefault="0001718B" w:rsidP="0001718B">
      <w:r>
        <w:t xml:space="preserve">Les horaires nous permettent de contrôler le moment où les règles de pare-feu sont activées. </w:t>
      </w:r>
      <w:r w:rsidR="00CE5E39">
        <w:br/>
      </w:r>
      <w:r>
        <w:t xml:space="preserve">Ils sont principalement utilisés avec les règles de pare-feu, mais leur conception générique leur permet d'être utilisés avec de nombreuses fonctionnalités pfSense. </w:t>
      </w:r>
    </w:p>
    <w:p w14:paraId="095BD70D" w14:textId="77777777" w:rsidR="00CE5E39" w:rsidRDefault="0001718B" w:rsidP="0001718B">
      <w:r>
        <w:t xml:space="preserve">Si une règle de pare-feu spécifie une planification, la règle ne sera activée que pendant ces heures. </w:t>
      </w:r>
    </w:p>
    <w:p w14:paraId="5EF4BBF4" w14:textId="5A3CD075" w:rsidR="00A27D6A" w:rsidRPr="00F312E8" w:rsidRDefault="00CE5E39" w:rsidP="00A27D6A">
      <w:pPr>
        <w:rPr>
          <w:b/>
          <w:bCs/>
          <w:color w:val="FF0000"/>
        </w:rPr>
      </w:pPr>
      <w:r>
        <w:t xml:space="preserve">Pour </w:t>
      </w:r>
      <w:r w:rsidR="0001718B">
        <w:t>créer une planification afin qu</w:t>
      </w:r>
      <w:r w:rsidR="006C4319">
        <w:t>’une</w:t>
      </w:r>
      <w:r w:rsidR="0001718B">
        <w:t xml:space="preserve"> règle ne soit activée que pendant les heures de travail (9 h 00-17 h 00)</w:t>
      </w:r>
      <w:r w:rsidR="006C4319">
        <w:t xml:space="preserve"> …</w:t>
      </w:r>
      <w:r w:rsidR="00F312E8">
        <w:br/>
      </w:r>
      <w:r w:rsidR="00A27D6A" w:rsidRPr="00F312E8">
        <w:rPr>
          <w:b/>
          <w:bCs/>
          <w:color w:val="FF0000"/>
        </w:rPr>
        <w:t>Firewall -&gt; Schedules.</w:t>
      </w:r>
      <w:r w:rsidR="00F312E8" w:rsidRPr="00F312E8">
        <w:rPr>
          <w:b/>
          <w:bCs/>
          <w:color w:val="FF0000"/>
        </w:rPr>
        <w:t>-&gt;</w:t>
      </w:r>
      <w:r w:rsidR="00A27D6A" w:rsidRPr="00F312E8">
        <w:rPr>
          <w:b/>
          <w:bCs/>
          <w:color w:val="FF0000"/>
        </w:rPr>
        <w:t xml:space="preserve"> Add</w:t>
      </w:r>
    </w:p>
    <w:p w14:paraId="004D13C8" w14:textId="77777777" w:rsidR="00F312E8" w:rsidRDefault="00A27D6A" w:rsidP="00F312E8">
      <w:pPr>
        <w:pStyle w:val="Paragraphedeliste"/>
        <w:numPr>
          <w:ilvl w:val="0"/>
          <w:numId w:val="17"/>
        </w:numPr>
      </w:pPr>
      <w:r>
        <w:t xml:space="preserve">Sur la </w:t>
      </w:r>
      <w:r w:rsidR="00F312E8">
        <w:t>page d’édition d’un c</w:t>
      </w:r>
      <w:r>
        <w:t xml:space="preserve">alendrier, </w:t>
      </w:r>
      <w:r w:rsidR="00F312E8">
        <w:t xml:space="preserve">on </w:t>
      </w:r>
      <w:r>
        <w:t xml:space="preserve">entre un nom dans le </w:t>
      </w:r>
      <w:r w:rsidR="00F312E8">
        <w:t xml:space="preserve">champ </w:t>
      </w:r>
      <w:r>
        <w:t>Schedule Name</w:t>
      </w:r>
      <w:r w:rsidR="00F312E8">
        <w:t xml:space="preserve"> ;</w:t>
      </w:r>
    </w:p>
    <w:p w14:paraId="3942BFC8" w14:textId="3DF39FDB" w:rsidR="004F258A" w:rsidRDefault="004F258A" w:rsidP="004F258A">
      <w:pPr>
        <w:pStyle w:val="Paragraphedeliste"/>
        <w:numPr>
          <w:ilvl w:val="0"/>
          <w:numId w:val="17"/>
        </w:numPr>
      </w:pPr>
      <w:r>
        <w:t>On entre une brève description dans le champ Description ;</w:t>
      </w:r>
    </w:p>
    <w:p w14:paraId="12AC9628" w14:textId="580839C5" w:rsidR="004F258A" w:rsidRDefault="004F258A" w:rsidP="004F258A">
      <w:pPr>
        <w:pStyle w:val="Paragraphedeliste"/>
        <w:numPr>
          <w:ilvl w:val="0"/>
          <w:numId w:val="17"/>
        </w:numPr>
      </w:pPr>
      <w:r>
        <w:t xml:space="preserve">Sur le calendrier, on sélectionne chacun des en-têtes de colonne pour les jours de la semaine </w:t>
      </w:r>
      <w:r w:rsidR="0029124C">
        <w:br/>
      </w:r>
      <w:r>
        <w:t>(lun, mar, mer, jeu, ven) pour sélectionner tous les jours de la semaine.</w:t>
      </w:r>
    </w:p>
    <w:p w14:paraId="020934A8" w14:textId="24C5C6D6" w:rsidR="004F258A" w:rsidRDefault="00415886" w:rsidP="004F258A">
      <w:pPr>
        <w:pStyle w:val="Paragraphedeliste"/>
        <w:numPr>
          <w:ilvl w:val="0"/>
          <w:numId w:val="17"/>
        </w:numPr>
      </w:pPr>
      <w:r>
        <w:t>On sélectionne le moment de la journée où les règles de pare-feu seront activées</w:t>
      </w:r>
      <w:r>
        <w:br/>
        <w:t>(</w:t>
      </w:r>
      <w:r w:rsidR="004F258A">
        <w:t>9h00 comme heure de début et 17h00 comme heure de fin</w:t>
      </w:r>
      <w:r>
        <w:t>) ;</w:t>
      </w:r>
    </w:p>
    <w:p w14:paraId="0CDE8C75" w14:textId="06B3E8A4" w:rsidR="00E343AE" w:rsidRDefault="00E343AE" w:rsidP="00E343AE">
      <w:pPr>
        <w:pStyle w:val="Paragraphedeliste"/>
        <w:numPr>
          <w:ilvl w:val="0"/>
          <w:numId w:val="17"/>
        </w:numPr>
      </w:pPr>
      <w:r>
        <w:t xml:space="preserve">Il est possible de saisir une brève description de la plage horaire </w:t>
      </w:r>
      <w:r w:rsidR="00A1244E">
        <w:t>;</w:t>
      </w:r>
    </w:p>
    <w:p w14:paraId="50BF2CBC" w14:textId="3EF0A0AA" w:rsidR="00E343AE" w:rsidRDefault="00B32294" w:rsidP="00E343AE">
      <w:pPr>
        <w:pStyle w:val="Paragraphedeliste"/>
        <w:numPr>
          <w:ilvl w:val="0"/>
          <w:numId w:val="17"/>
        </w:numPr>
      </w:pPr>
      <w:r>
        <w:t xml:space="preserve">On sélectionne </w:t>
      </w:r>
      <w:r w:rsidR="00E343AE">
        <w:t>Add Time</w:t>
      </w:r>
      <w:r>
        <w:t>.</w:t>
      </w:r>
      <w:r>
        <w:br/>
        <w:t>L</w:t>
      </w:r>
      <w:r w:rsidR="00E343AE">
        <w:t xml:space="preserve">a plage horaire est maintenant ajoutée à la </w:t>
      </w:r>
      <w:r>
        <w:t xml:space="preserve">section </w:t>
      </w:r>
      <w:r w:rsidR="00E343AE">
        <w:t>Configured Ranges</w:t>
      </w:r>
      <w:r>
        <w:t xml:space="preserve"> ;</w:t>
      </w:r>
    </w:p>
    <w:p w14:paraId="30505F5E" w14:textId="770C5F86" w:rsidR="00A1244E" w:rsidRDefault="00A1244E" w:rsidP="009F47D1">
      <w:pPr>
        <w:ind w:firstLine="360"/>
      </w:pPr>
      <w:r>
        <w:rPr>
          <w:noProof/>
        </w:rPr>
        <w:drawing>
          <wp:inline distT="0" distB="0" distL="0" distR="0" wp14:anchorId="30B98753" wp14:editId="260F634C">
            <wp:extent cx="6699934" cy="4833258"/>
            <wp:effectExtent l="0" t="0" r="5715" b="571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26361" cy="4852322"/>
                    </a:xfrm>
                    <a:prstGeom prst="rect">
                      <a:avLst/>
                    </a:prstGeom>
                  </pic:spPr>
                </pic:pic>
              </a:graphicData>
            </a:graphic>
          </wp:inline>
        </w:drawing>
      </w:r>
    </w:p>
    <w:p w14:paraId="472D7EB8" w14:textId="27677912" w:rsidR="00A1244E" w:rsidRDefault="00A1244E" w:rsidP="00A1244E"/>
    <w:p w14:paraId="479C67C1" w14:textId="56452423" w:rsidR="00CB6F0F" w:rsidRDefault="00CB6F0F" w:rsidP="00A1244E"/>
    <w:p w14:paraId="3588486E" w14:textId="484F6526" w:rsidR="00CB6F0F" w:rsidRDefault="00CB6F0F" w:rsidP="00A1244E"/>
    <w:p w14:paraId="28E83DB2" w14:textId="77777777" w:rsidR="00CB6F0F" w:rsidRDefault="00CB6F0F" w:rsidP="00A1244E"/>
    <w:p w14:paraId="51240608" w14:textId="160DF18E" w:rsidR="00E343AE" w:rsidRDefault="00B32294" w:rsidP="00E343AE">
      <w:pPr>
        <w:pStyle w:val="Paragraphedeliste"/>
        <w:numPr>
          <w:ilvl w:val="0"/>
          <w:numId w:val="17"/>
        </w:numPr>
      </w:pPr>
      <w:r>
        <w:lastRenderedPageBreak/>
        <w:t>On sauvegarde le tout</w:t>
      </w:r>
      <w:r w:rsidR="00E343AE">
        <w:t>.</w:t>
      </w:r>
    </w:p>
    <w:p w14:paraId="2FF89CE5" w14:textId="6E2CD499" w:rsidR="006938E3" w:rsidRDefault="00CB6F0F" w:rsidP="009F47D1">
      <w:pPr>
        <w:ind w:firstLine="360"/>
      </w:pPr>
      <w:r>
        <w:rPr>
          <w:noProof/>
        </w:rPr>
        <w:drawing>
          <wp:inline distT="0" distB="0" distL="0" distR="0" wp14:anchorId="48E4D9F5" wp14:editId="09E8B400">
            <wp:extent cx="6702251" cy="668984"/>
            <wp:effectExtent l="0" t="0" r="381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93515" cy="678093"/>
                    </a:xfrm>
                    <a:prstGeom prst="rect">
                      <a:avLst/>
                    </a:prstGeom>
                  </pic:spPr>
                </pic:pic>
              </a:graphicData>
            </a:graphic>
          </wp:inline>
        </w:drawing>
      </w:r>
    </w:p>
    <w:p w14:paraId="1927EA59" w14:textId="77CE1FEF" w:rsidR="00F312E8" w:rsidRDefault="00F312E8" w:rsidP="00253D39">
      <w:r>
        <w:br/>
      </w:r>
    </w:p>
    <w:p w14:paraId="55E15E4C" w14:textId="72A72B09" w:rsidR="000F0357" w:rsidRDefault="00DF0E56" w:rsidP="00DF0E56">
      <w:r>
        <w:t xml:space="preserve">Les fonctionnalités associées à une planification ne seront actives que pendant la planification spécifiée. </w:t>
      </w:r>
      <w:r>
        <w:br/>
      </w:r>
      <w:r w:rsidR="000A690F">
        <w:t>O</w:t>
      </w:r>
      <w:r w:rsidR="000F0357">
        <w:t xml:space="preserve">n doit par la suite </w:t>
      </w:r>
      <w:r>
        <w:t xml:space="preserve">associer une règle de pare-feu à l'entrée de planification. </w:t>
      </w:r>
    </w:p>
    <w:p w14:paraId="0453C047" w14:textId="5846B451" w:rsidR="00D722D1" w:rsidRDefault="00DF0E56" w:rsidP="00DF0E56">
      <w:r w:rsidRPr="000A690F">
        <w:rPr>
          <w:b/>
          <w:bCs/>
          <w:color w:val="FF0000"/>
        </w:rPr>
        <w:t>Firewall</w:t>
      </w:r>
      <w:r w:rsidR="000A690F" w:rsidRPr="000A690F">
        <w:rPr>
          <w:b/>
          <w:bCs/>
          <w:color w:val="FF0000"/>
        </w:rPr>
        <w:t xml:space="preserve"> -&gt;</w:t>
      </w:r>
      <w:r w:rsidRPr="000A690F">
        <w:rPr>
          <w:b/>
          <w:bCs/>
          <w:color w:val="FF0000"/>
        </w:rPr>
        <w:t xml:space="preserve"> Rules</w:t>
      </w:r>
      <w:r w:rsidR="00ED0320" w:rsidRPr="00ED0320">
        <w:t xml:space="preserve"> ;</w:t>
      </w:r>
      <w:r w:rsidR="000A690F" w:rsidRPr="000A690F">
        <w:rPr>
          <w:b/>
          <w:bCs/>
          <w:color w:val="FF0000"/>
        </w:rPr>
        <w:br/>
        <w:t xml:space="preserve">Onglet </w:t>
      </w:r>
      <w:r w:rsidRPr="000A690F">
        <w:rPr>
          <w:b/>
          <w:bCs/>
          <w:color w:val="FF0000"/>
        </w:rPr>
        <w:t>LAN</w:t>
      </w:r>
      <w:r w:rsidRPr="000A690F">
        <w:rPr>
          <w:color w:val="FF0000"/>
        </w:rPr>
        <w:t xml:space="preserve"> </w:t>
      </w:r>
      <w:r>
        <w:t>pour afficher les règles du pare-feu LAN</w:t>
      </w:r>
      <w:r w:rsidR="00ED0320">
        <w:t xml:space="preserve"> ;</w:t>
      </w:r>
      <w:r w:rsidR="000A690F">
        <w:br/>
      </w:r>
      <w:r w:rsidR="000A690F" w:rsidRPr="000A690F">
        <w:rPr>
          <w:b/>
          <w:bCs/>
          <w:color w:val="FF0000"/>
        </w:rPr>
        <w:t>I</w:t>
      </w:r>
      <w:r w:rsidRPr="000A690F">
        <w:rPr>
          <w:b/>
          <w:bCs/>
          <w:color w:val="FF0000"/>
        </w:rPr>
        <w:t>cône d'édition</w:t>
      </w:r>
      <w:r w:rsidRPr="000A690F">
        <w:rPr>
          <w:color w:val="FF0000"/>
        </w:rPr>
        <w:t xml:space="preserve"> </w:t>
      </w:r>
      <w:r>
        <w:t xml:space="preserve">(le crayon) </w:t>
      </w:r>
      <w:r w:rsidR="00ED0320">
        <w:t xml:space="preserve">sur une </w:t>
      </w:r>
      <w:r>
        <w:t>règle</w:t>
      </w:r>
      <w:r w:rsidR="00ED0320">
        <w:t xml:space="preserve"> ;</w:t>
      </w:r>
      <w:r w:rsidR="00ED0320">
        <w:br/>
      </w:r>
      <w:r w:rsidR="00ED0320" w:rsidRPr="00CD65BC">
        <w:rPr>
          <w:b/>
          <w:bCs/>
          <w:color w:val="FF0000"/>
        </w:rPr>
        <w:t>P</w:t>
      </w:r>
      <w:r w:rsidRPr="00CD65BC">
        <w:rPr>
          <w:b/>
          <w:bCs/>
          <w:color w:val="FF0000"/>
        </w:rPr>
        <w:t>age d'édition de la règle</w:t>
      </w:r>
      <w:r w:rsidRPr="00CD65BC">
        <w:rPr>
          <w:color w:val="FF0000"/>
        </w:rPr>
        <w:t xml:space="preserve"> </w:t>
      </w:r>
      <w:r>
        <w:t xml:space="preserve">de pare-feu, </w:t>
      </w:r>
      <w:r w:rsidRPr="00CD65BC">
        <w:rPr>
          <w:b/>
          <w:bCs/>
          <w:color w:val="FF0000"/>
        </w:rPr>
        <w:t>Display Advanced</w:t>
      </w:r>
      <w:r w:rsidR="00ED0320" w:rsidRPr="00CD65BC">
        <w:rPr>
          <w:color w:val="FF0000"/>
        </w:rPr>
        <w:t xml:space="preserve"> </w:t>
      </w:r>
      <w:r w:rsidR="00ED0320">
        <w:t>;</w:t>
      </w:r>
      <w:r w:rsidR="00CD65BC">
        <w:br/>
      </w:r>
      <w:r w:rsidRPr="00CD65BC">
        <w:rPr>
          <w:b/>
          <w:bCs/>
          <w:color w:val="FF0000"/>
        </w:rPr>
        <w:t>Advanced Options</w:t>
      </w:r>
      <w:r>
        <w:t xml:space="preserve">, </w:t>
      </w:r>
      <w:r w:rsidR="00944110" w:rsidRPr="00944110">
        <w:rPr>
          <w:b/>
          <w:bCs/>
          <w:color w:val="FF0000"/>
        </w:rPr>
        <w:t>Schedule</w:t>
      </w:r>
      <w:r w:rsidR="007531D4">
        <w:t xml:space="preserve"> et on s</w:t>
      </w:r>
      <w:r>
        <w:t>électionne le calendrier</w:t>
      </w:r>
      <w:r w:rsidR="007531D4">
        <w:t xml:space="preserve"> ;</w:t>
      </w:r>
      <w:r w:rsidR="007531D4">
        <w:br/>
        <w:t>On sauvegarde</w:t>
      </w:r>
      <w:r w:rsidR="00865763">
        <w:t xml:space="preserve"> </w:t>
      </w:r>
      <w:r w:rsidRPr="00865763">
        <w:rPr>
          <w:b/>
          <w:bCs/>
          <w:color w:val="FF0000"/>
        </w:rPr>
        <w:t>Save</w:t>
      </w:r>
      <w:r w:rsidR="00865763">
        <w:t xml:space="preserve"> ;</w:t>
      </w:r>
      <w:r w:rsidR="00865763">
        <w:br/>
      </w:r>
      <w:r w:rsidRPr="00865763">
        <w:rPr>
          <w:b/>
          <w:bCs/>
          <w:color w:val="FF0000"/>
        </w:rPr>
        <w:t>Apply Changes</w:t>
      </w:r>
      <w:r w:rsidRPr="00865763">
        <w:rPr>
          <w:color w:val="FF0000"/>
        </w:rPr>
        <w:t xml:space="preserve"> </w:t>
      </w:r>
      <w:r>
        <w:t>pour recharger les règles du pare-feu.</w:t>
      </w:r>
    </w:p>
    <w:p w14:paraId="652E4D05" w14:textId="2B807173" w:rsidR="00D722D1" w:rsidRDefault="00D722D1" w:rsidP="00253D39"/>
    <w:p w14:paraId="798D2370" w14:textId="369577A6" w:rsidR="00865763" w:rsidRDefault="00865763" w:rsidP="00253D39"/>
    <w:p w14:paraId="1F1BEDCE" w14:textId="0D7EAACA" w:rsidR="00865763" w:rsidRDefault="00865763" w:rsidP="00253D39"/>
    <w:p w14:paraId="4F6ACEA4" w14:textId="77777777" w:rsidR="00865763" w:rsidRPr="00013125" w:rsidRDefault="00865763" w:rsidP="00253D39"/>
    <w:sectPr w:rsidR="00865763" w:rsidRPr="00013125" w:rsidSect="008F407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ource Code Pro">
    <w:altName w:val="Source Code Pro"/>
    <w:panose1 w:val="020B0509030403020204"/>
    <w:charset w:val="00"/>
    <w:family w:val="modern"/>
    <w:pitch w:val="fixed"/>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4.55pt;height:18.45pt;visibility:visible;mso-wrap-style:square" o:bullet="t">
        <v:imagedata r:id="rId1" o:title=""/>
      </v:shape>
    </w:pict>
  </w:numPicBullet>
  <w:numPicBullet w:numPicBulletId="1">
    <w:pict>
      <v:shape id="_x0000_i1069" type="#_x0000_t75" style="width:15pt;height:15pt;visibility:visible;mso-wrap-style:square" o:bullet="t">
        <v:imagedata r:id="rId2" o:title=""/>
      </v:shape>
    </w:pict>
  </w:numPicBullet>
  <w:abstractNum w:abstractNumId="0" w15:restartNumberingAfterBreak="0">
    <w:nsid w:val="0BAF6F3D"/>
    <w:multiLevelType w:val="hybridMultilevel"/>
    <w:tmpl w:val="92BEF8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E812370"/>
    <w:multiLevelType w:val="hybridMultilevel"/>
    <w:tmpl w:val="5A606E4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F7A616E"/>
    <w:multiLevelType w:val="hybridMultilevel"/>
    <w:tmpl w:val="107E0258"/>
    <w:lvl w:ilvl="0" w:tplc="470ADBF2">
      <w:start w:val="1"/>
      <w:numFmt w:val="bullet"/>
      <w:lvlText w:val=""/>
      <w:lvlPicBulletId w:val="0"/>
      <w:lvlJc w:val="left"/>
      <w:pPr>
        <w:tabs>
          <w:tab w:val="num" w:pos="720"/>
        </w:tabs>
        <w:ind w:left="720" w:hanging="360"/>
      </w:pPr>
      <w:rPr>
        <w:rFonts w:ascii="Symbol" w:hAnsi="Symbol" w:hint="default"/>
      </w:rPr>
    </w:lvl>
    <w:lvl w:ilvl="1" w:tplc="7FA42F56" w:tentative="1">
      <w:start w:val="1"/>
      <w:numFmt w:val="bullet"/>
      <w:lvlText w:val=""/>
      <w:lvlJc w:val="left"/>
      <w:pPr>
        <w:tabs>
          <w:tab w:val="num" w:pos="1440"/>
        </w:tabs>
        <w:ind w:left="1440" w:hanging="360"/>
      </w:pPr>
      <w:rPr>
        <w:rFonts w:ascii="Symbol" w:hAnsi="Symbol" w:hint="default"/>
      </w:rPr>
    </w:lvl>
    <w:lvl w:ilvl="2" w:tplc="726AC364" w:tentative="1">
      <w:start w:val="1"/>
      <w:numFmt w:val="bullet"/>
      <w:lvlText w:val=""/>
      <w:lvlJc w:val="left"/>
      <w:pPr>
        <w:tabs>
          <w:tab w:val="num" w:pos="2160"/>
        </w:tabs>
        <w:ind w:left="2160" w:hanging="360"/>
      </w:pPr>
      <w:rPr>
        <w:rFonts w:ascii="Symbol" w:hAnsi="Symbol" w:hint="default"/>
      </w:rPr>
    </w:lvl>
    <w:lvl w:ilvl="3" w:tplc="6F580EC4" w:tentative="1">
      <w:start w:val="1"/>
      <w:numFmt w:val="bullet"/>
      <w:lvlText w:val=""/>
      <w:lvlJc w:val="left"/>
      <w:pPr>
        <w:tabs>
          <w:tab w:val="num" w:pos="2880"/>
        </w:tabs>
        <w:ind w:left="2880" w:hanging="360"/>
      </w:pPr>
      <w:rPr>
        <w:rFonts w:ascii="Symbol" w:hAnsi="Symbol" w:hint="default"/>
      </w:rPr>
    </w:lvl>
    <w:lvl w:ilvl="4" w:tplc="CDEA0484" w:tentative="1">
      <w:start w:val="1"/>
      <w:numFmt w:val="bullet"/>
      <w:lvlText w:val=""/>
      <w:lvlJc w:val="left"/>
      <w:pPr>
        <w:tabs>
          <w:tab w:val="num" w:pos="3600"/>
        </w:tabs>
        <w:ind w:left="3600" w:hanging="360"/>
      </w:pPr>
      <w:rPr>
        <w:rFonts w:ascii="Symbol" w:hAnsi="Symbol" w:hint="default"/>
      </w:rPr>
    </w:lvl>
    <w:lvl w:ilvl="5" w:tplc="751AE7AA" w:tentative="1">
      <w:start w:val="1"/>
      <w:numFmt w:val="bullet"/>
      <w:lvlText w:val=""/>
      <w:lvlJc w:val="left"/>
      <w:pPr>
        <w:tabs>
          <w:tab w:val="num" w:pos="4320"/>
        </w:tabs>
        <w:ind w:left="4320" w:hanging="360"/>
      </w:pPr>
      <w:rPr>
        <w:rFonts w:ascii="Symbol" w:hAnsi="Symbol" w:hint="default"/>
      </w:rPr>
    </w:lvl>
    <w:lvl w:ilvl="6" w:tplc="1A32446E" w:tentative="1">
      <w:start w:val="1"/>
      <w:numFmt w:val="bullet"/>
      <w:lvlText w:val=""/>
      <w:lvlJc w:val="left"/>
      <w:pPr>
        <w:tabs>
          <w:tab w:val="num" w:pos="5040"/>
        </w:tabs>
        <w:ind w:left="5040" w:hanging="360"/>
      </w:pPr>
      <w:rPr>
        <w:rFonts w:ascii="Symbol" w:hAnsi="Symbol" w:hint="default"/>
      </w:rPr>
    </w:lvl>
    <w:lvl w:ilvl="7" w:tplc="C11CE4EA" w:tentative="1">
      <w:start w:val="1"/>
      <w:numFmt w:val="bullet"/>
      <w:lvlText w:val=""/>
      <w:lvlJc w:val="left"/>
      <w:pPr>
        <w:tabs>
          <w:tab w:val="num" w:pos="5760"/>
        </w:tabs>
        <w:ind w:left="5760" w:hanging="360"/>
      </w:pPr>
      <w:rPr>
        <w:rFonts w:ascii="Symbol" w:hAnsi="Symbol" w:hint="default"/>
      </w:rPr>
    </w:lvl>
    <w:lvl w:ilvl="8" w:tplc="6E7E3C1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84B391B"/>
    <w:multiLevelType w:val="hybridMultilevel"/>
    <w:tmpl w:val="1F92AAF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0AC23EA"/>
    <w:multiLevelType w:val="hybridMultilevel"/>
    <w:tmpl w:val="FD88FCA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5AA3293"/>
    <w:multiLevelType w:val="hybridMultilevel"/>
    <w:tmpl w:val="C7F0D0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8A8796E"/>
    <w:multiLevelType w:val="hybridMultilevel"/>
    <w:tmpl w:val="65C469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943176A"/>
    <w:multiLevelType w:val="hybridMultilevel"/>
    <w:tmpl w:val="E11A2A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31235144"/>
    <w:multiLevelType w:val="hybridMultilevel"/>
    <w:tmpl w:val="DC6A5B36"/>
    <w:lvl w:ilvl="0" w:tplc="8132C932">
      <w:start w:val="1"/>
      <w:numFmt w:val="bullet"/>
      <w:lvlText w:val=""/>
      <w:lvlPicBulletId w:val="1"/>
      <w:lvlJc w:val="left"/>
      <w:pPr>
        <w:ind w:left="767"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7B71A18"/>
    <w:multiLevelType w:val="hybridMultilevel"/>
    <w:tmpl w:val="694E2D34"/>
    <w:lvl w:ilvl="0" w:tplc="8132C932">
      <w:start w:val="1"/>
      <w:numFmt w:val="bullet"/>
      <w:lvlText w:val=""/>
      <w:lvlPicBulletId w:val="1"/>
      <w:lvlJc w:val="left"/>
      <w:pPr>
        <w:ind w:left="767" w:hanging="360"/>
      </w:pPr>
      <w:rPr>
        <w:rFonts w:ascii="Symbol" w:hAnsi="Symbol" w:hint="default"/>
      </w:rPr>
    </w:lvl>
    <w:lvl w:ilvl="1" w:tplc="0C0C0003" w:tentative="1">
      <w:start w:val="1"/>
      <w:numFmt w:val="bullet"/>
      <w:lvlText w:val="o"/>
      <w:lvlJc w:val="left"/>
      <w:pPr>
        <w:ind w:left="1487" w:hanging="360"/>
      </w:pPr>
      <w:rPr>
        <w:rFonts w:ascii="Courier New" w:hAnsi="Courier New" w:cs="Courier New" w:hint="default"/>
      </w:rPr>
    </w:lvl>
    <w:lvl w:ilvl="2" w:tplc="0C0C0005" w:tentative="1">
      <w:start w:val="1"/>
      <w:numFmt w:val="bullet"/>
      <w:lvlText w:val=""/>
      <w:lvlJc w:val="left"/>
      <w:pPr>
        <w:ind w:left="2207" w:hanging="360"/>
      </w:pPr>
      <w:rPr>
        <w:rFonts w:ascii="Wingdings" w:hAnsi="Wingdings" w:hint="default"/>
      </w:rPr>
    </w:lvl>
    <w:lvl w:ilvl="3" w:tplc="0C0C0001" w:tentative="1">
      <w:start w:val="1"/>
      <w:numFmt w:val="bullet"/>
      <w:lvlText w:val=""/>
      <w:lvlJc w:val="left"/>
      <w:pPr>
        <w:ind w:left="2927" w:hanging="360"/>
      </w:pPr>
      <w:rPr>
        <w:rFonts w:ascii="Symbol" w:hAnsi="Symbol" w:hint="default"/>
      </w:rPr>
    </w:lvl>
    <w:lvl w:ilvl="4" w:tplc="0C0C0003" w:tentative="1">
      <w:start w:val="1"/>
      <w:numFmt w:val="bullet"/>
      <w:lvlText w:val="o"/>
      <w:lvlJc w:val="left"/>
      <w:pPr>
        <w:ind w:left="3647" w:hanging="360"/>
      </w:pPr>
      <w:rPr>
        <w:rFonts w:ascii="Courier New" w:hAnsi="Courier New" w:cs="Courier New" w:hint="default"/>
      </w:rPr>
    </w:lvl>
    <w:lvl w:ilvl="5" w:tplc="0C0C0005" w:tentative="1">
      <w:start w:val="1"/>
      <w:numFmt w:val="bullet"/>
      <w:lvlText w:val=""/>
      <w:lvlJc w:val="left"/>
      <w:pPr>
        <w:ind w:left="4367" w:hanging="360"/>
      </w:pPr>
      <w:rPr>
        <w:rFonts w:ascii="Wingdings" w:hAnsi="Wingdings" w:hint="default"/>
      </w:rPr>
    </w:lvl>
    <w:lvl w:ilvl="6" w:tplc="0C0C0001" w:tentative="1">
      <w:start w:val="1"/>
      <w:numFmt w:val="bullet"/>
      <w:lvlText w:val=""/>
      <w:lvlJc w:val="left"/>
      <w:pPr>
        <w:ind w:left="5087" w:hanging="360"/>
      </w:pPr>
      <w:rPr>
        <w:rFonts w:ascii="Symbol" w:hAnsi="Symbol" w:hint="default"/>
      </w:rPr>
    </w:lvl>
    <w:lvl w:ilvl="7" w:tplc="0C0C0003" w:tentative="1">
      <w:start w:val="1"/>
      <w:numFmt w:val="bullet"/>
      <w:lvlText w:val="o"/>
      <w:lvlJc w:val="left"/>
      <w:pPr>
        <w:ind w:left="5807" w:hanging="360"/>
      </w:pPr>
      <w:rPr>
        <w:rFonts w:ascii="Courier New" w:hAnsi="Courier New" w:cs="Courier New" w:hint="default"/>
      </w:rPr>
    </w:lvl>
    <w:lvl w:ilvl="8" w:tplc="0C0C0005" w:tentative="1">
      <w:start w:val="1"/>
      <w:numFmt w:val="bullet"/>
      <w:lvlText w:val=""/>
      <w:lvlJc w:val="left"/>
      <w:pPr>
        <w:ind w:left="6527" w:hanging="360"/>
      </w:pPr>
      <w:rPr>
        <w:rFonts w:ascii="Wingdings" w:hAnsi="Wingdings" w:hint="default"/>
      </w:rPr>
    </w:lvl>
  </w:abstractNum>
  <w:abstractNum w:abstractNumId="10" w15:restartNumberingAfterBreak="0">
    <w:nsid w:val="388918B3"/>
    <w:multiLevelType w:val="hybridMultilevel"/>
    <w:tmpl w:val="7C38FE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4DD06E83"/>
    <w:multiLevelType w:val="hybridMultilevel"/>
    <w:tmpl w:val="F280B8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54A62D4D"/>
    <w:multiLevelType w:val="hybridMultilevel"/>
    <w:tmpl w:val="514C39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5A4A00FA"/>
    <w:multiLevelType w:val="hybridMultilevel"/>
    <w:tmpl w:val="6E22B0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65292DF3"/>
    <w:multiLevelType w:val="hybridMultilevel"/>
    <w:tmpl w:val="F2A2D2B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69441E11"/>
    <w:multiLevelType w:val="hybridMultilevel"/>
    <w:tmpl w:val="45227AD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6F3C2AE3"/>
    <w:multiLevelType w:val="hybridMultilevel"/>
    <w:tmpl w:val="055A8E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7C021CE0"/>
    <w:multiLevelType w:val="hybridMultilevel"/>
    <w:tmpl w:val="ED60F948"/>
    <w:lvl w:ilvl="0" w:tplc="0C0C0001">
      <w:start w:val="1"/>
      <w:numFmt w:val="bullet"/>
      <w:lvlText w:val=""/>
      <w:lvlJc w:val="left"/>
      <w:pPr>
        <w:ind w:left="767"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0"/>
  </w:num>
  <w:num w:numId="4">
    <w:abstractNumId w:val="11"/>
  </w:num>
  <w:num w:numId="5">
    <w:abstractNumId w:val="1"/>
  </w:num>
  <w:num w:numId="6">
    <w:abstractNumId w:val="14"/>
  </w:num>
  <w:num w:numId="7">
    <w:abstractNumId w:val="5"/>
  </w:num>
  <w:num w:numId="8">
    <w:abstractNumId w:val="7"/>
  </w:num>
  <w:num w:numId="9">
    <w:abstractNumId w:val="0"/>
  </w:num>
  <w:num w:numId="10">
    <w:abstractNumId w:val="15"/>
  </w:num>
  <w:num w:numId="11">
    <w:abstractNumId w:val="9"/>
  </w:num>
  <w:num w:numId="12">
    <w:abstractNumId w:val="2"/>
  </w:num>
  <w:num w:numId="13">
    <w:abstractNumId w:val="8"/>
  </w:num>
  <w:num w:numId="14">
    <w:abstractNumId w:val="17"/>
  </w:num>
  <w:num w:numId="15">
    <w:abstractNumId w:val="4"/>
  </w:num>
  <w:num w:numId="16">
    <w:abstractNumId w:val="6"/>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AB5"/>
    <w:rsid w:val="000022E8"/>
    <w:rsid w:val="00013125"/>
    <w:rsid w:val="0001718B"/>
    <w:rsid w:val="000202FE"/>
    <w:rsid w:val="00024C9B"/>
    <w:rsid w:val="00040B0F"/>
    <w:rsid w:val="00045038"/>
    <w:rsid w:val="00056AA2"/>
    <w:rsid w:val="00062271"/>
    <w:rsid w:val="0006639A"/>
    <w:rsid w:val="000A0F06"/>
    <w:rsid w:val="000A690F"/>
    <w:rsid w:val="000A724A"/>
    <w:rsid w:val="000B0924"/>
    <w:rsid w:val="000B72A1"/>
    <w:rsid w:val="000C29C8"/>
    <w:rsid w:val="000D3D18"/>
    <w:rsid w:val="000D55D0"/>
    <w:rsid w:val="000D6FA6"/>
    <w:rsid w:val="000E0140"/>
    <w:rsid w:val="000E1702"/>
    <w:rsid w:val="000F0357"/>
    <w:rsid w:val="000F460D"/>
    <w:rsid w:val="000F7478"/>
    <w:rsid w:val="00100F63"/>
    <w:rsid w:val="00111D58"/>
    <w:rsid w:val="001200B0"/>
    <w:rsid w:val="001225F1"/>
    <w:rsid w:val="00142CB2"/>
    <w:rsid w:val="00164CC7"/>
    <w:rsid w:val="00185B16"/>
    <w:rsid w:val="0019078B"/>
    <w:rsid w:val="00194D6A"/>
    <w:rsid w:val="0019543C"/>
    <w:rsid w:val="001B033F"/>
    <w:rsid w:val="001B0440"/>
    <w:rsid w:val="001B048F"/>
    <w:rsid w:val="001B70F1"/>
    <w:rsid w:val="001B7B3D"/>
    <w:rsid w:val="001C401E"/>
    <w:rsid w:val="001C5FBC"/>
    <w:rsid w:val="001E24BC"/>
    <w:rsid w:val="001E7A57"/>
    <w:rsid w:val="001F3254"/>
    <w:rsid w:val="00205485"/>
    <w:rsid w:val="0022039F"/>
    <w:rsid w:val="00223AED"/>
    <w:rsid w:val="0022792C"/>
    <w:rsid w:val="00227C5F"/>
    <w:rsid w:val="00244AB5"/>
    <w:rsid w:val="00244FB6"/>
    <w:rsid w:val="00253D39"/>
    <w:rsid w:val="00264158"/>
    <w:rsid w:val="00265844"/>
    <w:rsid w:val="00274626"/>
    <w:rsid w:val="00275026"/>
    <w:rsid w:val="0028297C"/>
    <w:rsid w:val="00287C47"/>
    <w:rsid w:val="002907C5"/>
    <w:rsid w:val="0029124C"/>
    <w:rsid w:val="00292F67"/>
    <w:rsid w:val="002A2DFE"/>
    <w:rsid w:val="002A5C56"/>
    <w:rsid w:val="002B1FA0"/>
    <w:rsid w:val="002C4212"/>
    <w:rsid w:val="002D0488"/>
    <w:rsid w:val="002D2DCA"/>
    <w:rsid w:val="002E034D"/>
    <w:rsid w:val="002E6260"/>
    <w:rsid w:val="002E7362"/>
    <w:rsid w:val="002F563D"/>
    <w:rsid w:val="0030492F"/>
    <w:rsid w:val="0030651D"/>
    <w:rsid w:val="00331649"/>
    <w:rsid w:val="00335700"/>
    <w:rsid w:val="00335E26"/>
    <w:rsid w:val="0034072B"/>
    <w:rsid w:val="003449C3"/>
    <w:rsid w:val="003624E2"/>
    <w:rsid w:val="00364413"/>
    <w:rsid w:val="0037622D"/>
    <w:rsid w:val="00376B78"/>
    <w:rsid w:val="003A660A"/>
    <w:rsid w:val="003B00CB"/>
    <w:rsid w:val="003C208E"/>
    <w:rsid w:val="003C2DBB"/>
    <w:rsid w:val="003C3E78"/>
    <w:rsid w:val="003D082A"/>
    <w:rsid w:val="003D39BA"/>
    <w:rsid w:val="003D39D9"/>
    <w:rsid w:val="003D447E"/>
    <w:rsid w:val="003E0E55"/>
    <w:rsid w:val="003E3111"/>
    <w:rsid w:val="00402141"/>
    <w:rsid w:val="00412CB4"/>
    <w:rsid w:val="004154BA"/>
    <w:rsid w:val="00415625"/>
    <w:rsid w:val="00415886"/>
    <w:rsid w:val="00423A9B"/>
    <w:rsid w:val="00430721"/>
    <w:rsid w:val="00432B17"/>
    <w:rsid w:val="00440788"/>
    <w:rsid w:val="00443720"/>
    <w:rsid w:val="00454E1C"/>
    <w:rsid w:val="00471EB9"/>
    <w:rsid w:val="0047265D"/>
    <w:rsid w:val="004742BF"/>
    <w:rsid w:val="00475E69"/>
    <w:rsid w:val="00481C8D"/>
    <w:rsid w:val="00481FC1"/>
    <w:rsid w:val="00487289"/>
    <w:rsid w:val="00495928"/>
    <w:rsid w:val="004A7365"/>
    <w:rsid w:val="004B2CA8"/>
    <w:rsid w:val="004B3267"/>
    <w:rsid w:val="004B43E8"/>
    <w:rsid w:val="004B7EDE"/>
    <w:rsid w:val="004C1EF0"/>
    <w:rsid w:val="004C2364"/>
    <w:rsid w:val="004C273F"/>
    <w:rsid w:val="004C68C3"/>
    <w:rsid w:val="004D4B9D"/>
    <w:rsid w:val="004D62ED"/>
    <w:rsid w:val="004F208A"/>
    <w:rsid w:val="004F258A"/>
    <w:rsid w:val="004F2651"/>
    <w:rsid w:val="004F392A"/>
    <w:rsid w:val="004F73DF"/>
    <w:rsid w:val="00500635"/>
    <w:rsid w:val="0050110F"/>
    <w:rsid w:val="0050239B"/>
    <w:rsid w:val="0050460D"/>
    <w:rsid w:val="005056D6"/>
    <w:rsid w:val="00507F8B"/>
    <w:rsid w:val="0052444A"/>
    <w:rsid w:val="00524847"/>
    <w:rsid w:val="0052667D"/>
    <w:rsid w:val="005305BF"/>
    <w:rsid w:val="005325CE"/>
    <w:rsid w:val="0053616B"/>
    <w:rsid w:val="00550665"/>
    <w:rsid w:val="00554E14"/>
    <w:rsid w:val="00572230"/>
    <w:rsid w:val="0057459D"/>
    <w:rsid w:val="00577E8C"/>
    <w:rsid w:val="00580515"/>
    <w:rsid w:val="00585D2B"/>
    <w:rsid w:val="00591F18"/>
    <w:rsid w:val="00592F06"/>
    <w:rsid w:val="005A4143"/>
    <w:rsid w:val="005A51C1"/>
    <w:rsid w:val="005A55FB"/>
    <w:rsid w:val="005B1EB6"/>
    <w:rsid w:val="005C4164"/>
    <w:rsid w:val="005D3044"/>
    <w:rsid w:val="005D5202"/>
    <w:rsid w:val="005E341D"/>
    <w:rsid w:val="005E574D"/>
    <w:rsid w:val="006076C6"/>
    <w:rsid w:val="00607AF7"/>
    <w:rsid w:val="00613847"/>
    <w:rsid w:val="00621744"/>
    <w:rsid w:val="00623D3C"/>
    <w:rsid w:val="006252E6"/>
    <w:rsid w:val="006322C6"/>
    <w:rsid w:val="00643751"/>
    <w:rsid w:val="00660535"/>
    <w:rsid w:val="00663C0A"/>
    <w:rsid w:val="00674B41"/>
    <w:rsid w:val="006812E3"/>
    <w:rsid w:val="00687AFB"/>
    <w:rsid w:val="006938E3"/>
    <w:rsid w:val="00695ACB"/>
    <w:rsid w:val="006A1A2C"/>
    <w:rsid w:val="006A2D59"/>
    <w:rsid w:val="006A3F93"/>
    <w:rsid w:val="006A62A6"/>
    <w:rsid w:val="006A7FBA"/>
    <w:rsid w:val="006B1E29"/>
    <w:rsid w:val="006B4B0C"/>
    <w:rsid w:val="006C0964"/>
    <w:rsid w:val="006C4319"/>
    <w:rsid w:val="006D0129"/>
    <w:rsid w:val="006D1D00"/>
    <w:rsid w:val="006D4883"/>
    <w:rsid w:val="006D5E0D"/>
    <w:rsid w:val="006E1299"/>
    <w:rsid w:val="006E2EE4"/>
    <w:rsid w:val="006F04B6"/>
    <w:rsid w:val="006F32F4"/>
    <w:rsid w:val="006F46C3"/>
    <w:rsid w:val="006F577B"/>
    <w:rsid w:val="00703D10"/>
    <w:rsid w:val="00707D97"/>
    <w:rsid w:val="0071402F"/>
    <w:rsid w:val="007248E1"/>
    <w:rsid w:val="00747AF0"/>
    <w:rsid w:val="007502E2"/>
    <w:rsid w:val="007531D4"/>
    <w:rsid w:val="0075767C"/>
    <w:rsid w:val="007723FE"/>
    <w:rsid w:val="0078476C"/>
    <w:rsid w:val="007874FC"/>
    <w:rsid w:val="007906D2"/>
    <w:rsid w:val="0079098F"/>
    <w:rsid w:val="00793346"/>
    <w:rsid w:val="00795B2D"/>
    <w:rsid w:val="00796A91"/>
    <w:rsid w:val="007A654F"/>
    <w:rsid w:val="007B4FAB"/>
    <w:rsid w:val="007C2C75"/>
    <w:rsid w:val="007C2CA7"/>
    <w:rsid w:val="007C7319"/>
    <w:rsid w:val="007E2870"/>
    <w:rsid w:val="007F461F"/>
    <w:rsid w:val="0080735E"/>
    <w:rsid w:val="008150FD"/>
    <w:rsid w:val="00836F04"/>
    <w:rsid w:val="00854D2A"/>
    <w:rsid w:val="00864114"/>
    <w:rsid w:val="00865763"/>
    <w:rsid w:val="00866E40"/>
    <w:rsid w:val="0086774F"/>
    <w:rsid w:val="00875BF6"/>
    <w:rsid w:val="00880B73"/>
    <w:rsid w:val="008907E2"/>
    <w:rsid w:val="008A7852"/>
    <w:rsid w:val="008B1CDD"/>
    <w:rsid w:val="008B7485"/>
    <w:rsid w:val="008C010F"/>
    <w:rsid w:val="008D3D5E"/>
    <w:rsid w:val="008D5409"/>
    <w:rsid w:val="008D6D01"/>
    <w:rsid w:val="008E3479"/>
    <w:rsid w:val="008F407D"/>
    <w:rsid w:val="008F51B3"/>
    <w:rsid w:val="008F5808"/>
    <w:rsid w:val="008F79E5"/>
    <w:rsid w:val="009043E9"/>
    <w:rsid w:val="00905F35"/>
    <w:rsid w:val="00907F38"/>
    <w:rsid w:val="00910BCA"/>
    <w:rsid w:val="0091624E"/>
    <w:rsid w:val="00916835"/>
    <w:rsid w:val="00922592"/>
    <w:rsid w:val="00927046"/>
    <w:rsid w:val="0093020B"/>
    <w:rsid w:val="0093564A"/>
    <w:rsid w:val="009429E2"/>
    <w:rsid w:val="00944110"/>
    <w:rsid w:val="00952154"/>
    <w:rsid w:val="00953961"/>
    <w:rsid w:val="009616A7"/>
    <w:rsid w:val="00964DB5"/>
    <w:rsid w:val="00966289"/>
    <w:rsid w:val="00976302"/>
    <w:rsid w:val="0098500D"/>
    <w:rsid w:val="0099430F"/>
    <w:rsid w:val="009A0F55"/>
    <w:rsid w:val="009C638B"/>
    <w:rsid w:val="009D4417"/>
    <w:rsid w:val="009D622E"/>
    <w:rsid w:val="009E5124"/>
    <w:rsid w:val="009F3307"/>
    <w:rsid w:val="009F4385"/>
    <w:rsid w:val="009F47D1"/>
    <w:rsid w:val="009F5FFB"/>
    <w:rsid w:val="009F68D0"/>
    <w:rsid w:val="009F7D45"/>
    <w:rsid w:val="00A024ED"/>
    <w:rsid w:val="00A04B2C"/>
    <w:rsid w:val="00A10AB0"/>
    <w:rsid w:val="00A10CF5"/>
    <w:rsid w:val="00A12437"/>
    <w:rsid w:val="00A1244E"/>
    <w:rsid w:val="00A14C08"/>
    <w:rsid w:val="00A20C9E"/>
    <w:rsid w:val="00A24400"/>
    <w:rsid w:val="00A26CF0"/>
    <w:rsid w:val="00A27D6A"/>
    <w:rsid w:val="00A41810"/>
    <w:rsid w:val="00A5287A"/>
    <w:rsid w:val="00A56EDE"/>
    <w:rsid w:val="00A73EEA"/>
    <w:rsid w:val="00A7606C"/>
    <w:rsid w:val="00A7784A"/>
    <w:rsid w:val="00A8303A"/>
    <w:rsid w:val="00A83D53"/>
    <w:rsid w:val="00A92CC1"/>
    <w:rsid w:val="00AA0FDE"/>
    <w:rsid w:val="00AA2669"/>
    <w:rsid w:val="00AA6D36"/>
    <w:rsid w:val="00AC2CA1"/>
    <w:rsid w:val="00AD6BBE"/>
    <w:rsid w:val="00AD7041"/>
    <w:rsid w:val="00AD755B"/>
    <w:rsid w:val="00AE6823"/>
    <w:rsid w:val="00B02F28"/>
    <w:rsid w:val="00B11547"/>
    <w:rsid w:val="00B15000"/>
    <w:rsid w:val="00B216AD"/>
    <w:rsid w:val="00B31186"/>
    <w:rsid w:val="00B32294"/>
    <w:rsid w:val="00B37C7C"/>
    <w:rsid w:val="00B41099"/>
    <w:rsid w:val="00B502A6"/>
    <w:rsid w:val="00B54D17"/>
    <w:rsid w:val="00B6099C"/>
    <w:rsid w:val="00B6580A"/>
    <w:rsid w:val="00B66CB9"/>
    <w:rsid w:val="00B822DA"/>
    <w:rsid w:val="00B9062F"/>
    <w:rsid w:val="00B90EB3"/>
    <w:rsid w:val="00BA0761"/>
    <w:rsid w:val="00BA07FE"/>
    <w:rsid w:val="00BC13CB"/>
    <w:rsid w:val="00BC358A"/>
    <w:rsid w:val="00BF2943"/>
    <w:rsid w:val="00C12551"/>
    <w:rsid w:val="00C14478"/>
    <w:rsid w:val="00C21A7A"/>
    <w:rsid w:val="00C240A1"/>
    <w:rsid w:val="00C3071E"/>
    <w:rsid w:val="00C30C67"/>
    <w:rsid w:val="00C36821"/>
    <w:rsid w:val="00C40A66"/>
    <w:rsid w:val="00C51484"/>
    <w:rsid w:val="00C51DB6"/>
    <w:rsid w:val="00C56A0C"/>
    <w:rsid w:val="00C6090B"/>
    <w:rsid w:val="00C645E6"/>
    <w:rsid w:val="00C66A4B"/>
    <w:rsid w:val="00C74A66"/>
    <w:rsid w:val="00C86050"/>
    <w:rsid w:val="00C87AD3"/>
    <w:rsid w:val="00C908EE"/>
    <w:rsid w:val="00C9642B"/>
    <w:rsid w:val="00C97527"/>
    <w:rsid w:val="00CA1CCA"/>
    <w:rsid w:val="00CA65FD"/>
    <w:rsid w:val="00CB3072"/>
    <w:rsid w:val="00CB457A"/>
    <w:rsid w:val="00CB6F0F"/>
    <w:rsid w:val="00CC1E34"/>
    <w:rsid w:val="00CC2B53"/>
    <w:rsid w:val="00CC402B"/>
    <w:rsid w:val="00CC5D90"/>
    <w:rsid w:val="00CC6311"/>
    <w:rsid w:val="00CD6354"/>
    <w:rsid w:val="00CD65BC"/>
    <w:rsid w:val="00CE0688"/>
    <w:rsid w:val="00CE263A"/>
    <w:rsid w:val="00CE5E39"/>
    <w:rsid w:val="00CF2AB1"/>
    <w:rsid w:val="00CF2C8A"/>
    <w:rsid w:val="00CF6C4D"/>
    <w:rsid w:val="00D03F0F"/>
    <w:rsid w:val="00D045F2"/>
    <w:rsid w:val="00D15B22"/>
    <w:rsid w:val="00D1760D"/>
    <w:rsid w:val="00D22300"/>
    <w:rsid w:val="00D27350"/>
    <w:rsid w:val="00D279B3"/>
    <w:rsid w:val="00D36EBC"/>
    <w:rsid w:val="00D41B19"/>
    <w:rsid w:val="00D54A7E"/>
    <w:rsid w:val="00D675BA"/>
    <w:rsid w:val="00D677E8"/>
    <w:rsid w:val="00D722D1"/>
    <w:rsid w:val="00D72BFE"/>
    <w:rsid w:val="00D8668B"/>
    <w:rsid w:val="00D921E3"/>
    <w:rsid w:val="00D9599A"/>
    <w:rsid w:val="00DB21AE"/>
    <w:rsid w:val="00DB6624"/>
    <w:rsid w:val="00DC1152"/>
    <w:rsid w:val="00DC164B"/>
    <w:rsid w:val="00DC3E59"/>
    <w:rsid w:val="00DC437E"/>
    <w:rsid w:val="00DD524A"/>
    <w:rsid w:val="00DE682F"/>
    <w:rsid w:val="00DF0E56"/>
    <w:rsid w:val="00DF2F07"/>
    <w:rsid w:val="00DF745C"/>
    <w:rsid w:val="00E00DEA"/>
    <w:rsid w:val="00E07758"/>
    <w:rsid w:val="00E23A10"/>
    <w:rsid w:val="00E3224D"/>
    <w:rsid w:val="00E343AE"/>
    <w:rsid w:val="00E34CB1"/>
    <w:rsid w:val="00E52ECA"/>
    <w:rsid w:val="00E57FAA"/>
    <w:rsid w:val="00E63D67"/>
    <w:rsid w:val="00E6546F"/>
    <w:rsid w:val="00E661E7"/>
    <w:rsid w:val="00E76964"/>
    <w:rsid w:val="00E77133"/>
    <w:rsid w:val="00E817C4"/>
    <w:rsid w:val="00E95CA6"/>
    <w:rsid w:val="00EA051F"/>
    <w:rsid w:val="00EA5CB5"/>
    <w:rsid w:val="00EA7637"/>
    <w:rsid w:val="00EB1246"/>
    <w:rsid w:val="00EC1099"/>
    <w:rsid w:val="00EC37A4"/>
    <w:rsid w:val="00ED0320"/>
    <w:rsid w:val="00ED71B4"/>
    <w:rsid w:val="00EE035F"/>
    <w:rsid w:val="00EE1253"/>
    <w:rsid w:val="00EE1923"/>
    <w:rsid w:val="00EF101F"/>
    <w:rsid w:val="00EF7E5E"/>
    <w:rsid w:val="00F13F22"/>
    <w:rsid w:val="00F14035"/>
    <w:rsid w:val="00F241FE"/>
    <w:rsid w:val="00F312E8"/>
    <w:rsid w:val="00F32F54"/>
    <w:rsid w:val="00F46B77"/>
    <w:rsid w:val="00F62D4B"/>
    <w:rsid w:val="00F6495C"/>
    <w:rsid w:val="00F66864"/>
    <w:rsid w:val="00F724C3"/>
    <w:rsid w:val="00F86133"/>
    <w:rsid w:val="00F9428D"/>
    <w:rsid w:val="00F968CD"/>
    <w:rsid w:val="00FA51AC"/>
    <w:rsid w:val="00FA66A6"/>
    <w:rsid w:val="00FA69C6"/>
    <w:rsid w:val="00FB3DD0"/>
    <w:rsid w:val="00FB44B2"/>
    <w:rsid w:val="00FB4F62"/>
    <w:rsid w:val="00FC43F8"/>
    <w:rsid w:val="00FD0915"/>
    <w:rsid w:val="00FE23F0"/>
    <w:rsid w:val="00FE3251"/>
    <w:rsid w:val="00FE34DD"/>
    <w:rsid w:val="00FF6DF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9366"/>
  <w15:chartTrackingRefBased/>
  <w15:docId w15:val="{3C064747-8B5D-4C13-B15B-BDB772F2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84A"/>
    <w:pPr>
      <w:spacing w:after="120" w:line="240" w:lineRule="auto"/>
    </w:pPr>
    <w:rPr>
      <w:color w:val="002060"/>
    </w:rPr>
  </w:style>
  <w:style w:type="paragraph" w:styleId="Titre1">
    <w:name w:val="heading 1"/>
    <w:basedOn w:val="Normal"/>
    <w:next w:val="Normal"/>
    <w:link w:val="Titre1Car"/>
    <w:uiPriority w:val="9"/>
    <w:qFormat/>
    <w:rsid w:val="004C68C3"/>
    <w:pPr>
      <w:keepNext/>
      <w:keepLines/>
      <w:spacing w:before="240" w:after="240"/>
      <w:outlineLvl w:val="0"/>
    </w:pPr>
    <w:rPr>
      <w:rFonts w:ascii="Arial Black" w:eastAsiaTheme="majorEastAsia" w:hAnsi="Arial Black" w:cstheme="majorBidi"/>
      <w:b/>
      <w:color w:val="EC1447"/>
      <w:szCs w:val="32"/>
    </w:rPr>
  </w:style>
  <w:style w:type="paragraph" w:styleId="Titre2">
    <w:name w:val="heading 2"/>
    <w:basedOn w:val="Normal"/>
    <w:next w:val="Normal"/>
    <w:link w:val="Titre2Car"/>
    <w:uiPriority w:val="9"/>
    <w:unhideWhenUsed/>
    <w:qFormat/>
    <w:rsid w:val="004C68C3"/>
    <w:pPr>
      <w:keepNext/>
      <w:keepLines/>
      <w:spacing w:before="40"/>
      <w:outlineLvl w:val="1"/>
    </w:pPr>
    <w:rPr>
      <w:rFonts w:eastAsiaTheme="majorEastAsia" w:cstheme="majorBidi"/>
      <w:b/>
      <w:color w:val="00B0F0"/>
      <w:szCs w:val="26"/>
    </w:rPr>
  </w:style>
  <w:style w:type="paragraph" w:styleId="Titre3">
    <w:name w:val="heading 3"/>
    <w:basedOn w:val="Normal"/>
    <w:next w:val="Normal"/>
    <w:link w:val="Titre3Car"/>
    <w:uiPriority w:val="9"/>
    <w:unhideWhenUsed/>
    <w:qFormat/>
    <w:rsid w:val="004C68C3"/>
    <w:pPr>
      <w:keepNext/>
      <w:keepLines/>
      <w:spacing w:before="40"/>
      <w:outlineLvl w:val="2"/>
    </w:pPr>
    <w:rPr>
      <w:rFonts w:eastAsiaTheme="majorEastAsia" w:cstheme="majorBidi"/>
      <w:b/>
      <w:color w:val="7030A0"/>
      <w:szCs w:val="24"/>
    </w:rPr>
  </w:style>
  <w:style w:type="paragraph" w:styleId="Titre4">
    <w:name w:val="heading 4"/>
    <w:basedOn w:val="Normal"/>
    <w:next w:val="Normal"/>
    <w:link w:val="Titre4Car"/>
    <w:uiPriority w:val="9"/>
    <w:unhideWhenUsed/>
    <w:qFormat/>
    <w:rsid w:val="004C68C3"/>
    <w:pPr>
      <w:outlineLvl w:val="3"/>
    </w:pPr>
    <w:rPr>
      <w:b/>
      <w:bCs/>
      <w:color w:val="E36C0A" w:themeColor="accent6" w:themeShade="BF"/>
    </w:rPr>
  </w:style>
  <w:style w:type="paragraph" w:styleId="Titre5">
    <w:name w:val="heading 5"/>
    <w:basedOn w:val="Normal"/>
    <w:next w:val="Normal"/>
    <w:link w:val="Titre5Car"/>
    <w:uiPriority w:val="9"/>
    <w:semiHidden/>
    <w:unhideWhenUsed/>
    <w:qFormat/>
    <w:rsid w:val="004C68C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mmande">
    <w:name w:val="Commande"/>
    <w:basedOn w:val="Policepardfaut"/>
    <w:uiPriority w:val="1"/>
    <w:qFormat/>
    <w:rsid w:val="004C68C3"/>
    <w:rPr>
      <w:rFonts w:ascii="Source Code Pro" w:hAnsi="Source Code Pro"/>
      <w:b/>
      <w:bCs/>
      <w:color w:val="FF0000"/>
      <w:sz w:val="20"/>
      <w:szCs w:val="20"/>
      <w:lang w:val="en-CA"/>
    </w:rPr>
  </w:style>
  <w:style w:type="paragraph" w:styleId="Commentaire">
    <w:name w:val="annotation text"/>
    <w:basedOn w:val="Normal"/>
    <w:link w:val="CommentaireCar"/>
    <w:uiPriority w:val="99"/>
    <w:semiHidden/>
    <w:unhideWhenUsed/>
    <w:rsid w:val="004C68C3"/>
    <w:rPr>
      <w:sz w:val="20"/>
      <w:szCs w:val="20"/>
    </w:rPr>
  </w:style>
  <w:style w:type="character" w:customStyle="1" w:styleId="CommentaireCar">
    <w:name w:val="Commentaire Car"/>
    <w:basedOn w:val="Policepardfaut"/>
    <w:link w:val="Commentaire"/>
    <w:uiPriority w:val="99"/>
    <w:semiHidden/>
    <w:rsid w:val="004C68C3"/>
    <w:rPr>
      <w:color w:val="002060"/>
      <w:sz w:val="20"/>
      <w:szCs w:val="20"/>
    </w:rPr>
  </w:style>
  <w:style w:type="paragraph" w:styleId="En-tte">
    <w:name w:val="header"/>
    <w:basedOn w:val="Normal"/>
    <w:link w:val="En-tteCar"/>
    <w:uiPriority w:val="99"/>
    <w:unhideWhenUsed/>
    <w:rsid w:val="004C68C3"/>
    <w:pPr>
      <w:tabs>
        <w:tab w:val="center" w:pos="4320"/>
        <w:tab w:val="right" w:pos="8640"/>
      </w:tabs>
      <w:spacing w:after="0"/>
    </w:pPr>
  </w:style>
  <w:style w:type="character" w:customStyle="1" w:styleId="En-tteCar">
    <w:name w:val="En-tête Car"/>
    <w:basedOn w:val="Policepardfaut"/>
    <w:link w:val="En-tte"/>
    <w:uiPriority w:val="99"/>
    <w:rsid w:val="004C68C3"/>
    <w:rPr>
      <w:color w:val="002060"/>
    </w:rPr>
  </w:style>
  <w:style w:type="character" w:customStyle="1" w:styleId="epubempstrong">
    <w:name w:val="epub__empstrong"/>
    <w:basedOn w:val="Policepardfaut"/>
    <w:rsid w:val="004C68C3"/>
  </w:style>
  <w:style w:type="table" w:styleId="Grilledutableau">
    <w:name w:val="Table Grid"/>
    <w:basedOn w:val="TableauNormal"/>
    <w:uiPriority w:val="59"/>
    <w:rsid w:val="004C68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68C3"/>
    <w:rPr>
      <w:color w:val="0000FF"/>
      <w:u w:val="single"/>
    </w:rPr>
  </w:style>
  <w:style w:type="character" w:styleId="Lienhypertextesuivivisit">
    <w:name w:val="FollowedHyperlink"/>
    <w:basedOn w:val="Policepardfaut"/>
    <w:uiPriority w:val="99"/>
    <w:semiHidden/>
    <w:unhideWhenUsed/>
    <w:rsid w:val="004C68C3"/>
    <w:rPr>
      <w:color w:val="800080" w:themeColor="followedHyperlink"/>
      <w:u w:val="single"/>
    </w:rPr>
  </w:style>
  <w:style w:type="table" w:styleId="Listeclaire-Accent3">
    <w:name w:val="Light List Accent 3"/>
    <w:basedOn w:val="TableauNormal"/>
    <w:uiPriority w:val="61"/>
    <w:rsid w:val="004C68C3"/>
    <w:pPr>
      <w:spacing w:line="240" w:lineRule="auto"/>
    </w:pPr>
    <w:rPr>
      <w:rFonts w:eastAsiaTheme="minorEastAsia"/>
      <w:lang w:eastAsia="fr-C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Marquedecommentaire">
    <w:name w:val="annotation reference"/>
    <w:basedOn w:val="Policepardfaut"/>
    <w:uiPriority w:val="99"/>
    <w:semiHidden/>
    <w:unhideWhenUsed/>
    <w:rsid w:val="004C68C3"/>
    <w:rPr>
      <w:sz w:val="16"/>
      <w:szCs w:val="16"/>
    </w:rPr>
  </w:style>
  <w:style w:type="character" w:styleId="Mentionnonrsolue">
    <w:name w:val="Unresolved Mention"/>
    <w:basedOn w:val="Policepardfaut"/>
    <w:uiPriority w:val="99"/>
    <w:semiHidden/>
    <w:unhideWhenUsed/>
    <w:rsid w:val="004C68C3"/>
    <w:rPr>
      <w:color w:val="605E5C"/>
      <w:shd w:val="clear" w:color="auto" w:fill="E1DFDD"/>
    </w:rPr>
  </w:style>
  <w:style w:type="paragraph" w:styleId="Objetducommentaire">
    <w:name w:val="annotation subject"/>
    <w:basedOn w:val="Commentaire"/>
    <w:next w:val="Commentaire"/>
    <w:link w:val="ObjetducommentaireCar"/>
    <w:uiPriority w:val="99"/>
    <w:semiHidden/>
    <w:unhideWhenUsed/>
    <w:rsid w:val="004C68C3"/>
    <w:rPr>
      <w:b/>
      <w:bCs/>
    </w:rPr>
  </w:style>
  <w:style w:type="character" w:customStyle="1" w:styleId="ObjetducommentaireCar">
    <w:name w:val="Objet du commentaire Car"/>
    <w:basedOn w:val="CommentaireCar"/>
    <w:link w:val="Objetducommentaire"/>
    <w:uiPriority w:val="99"/>
    <w:semiHidden/>
    <w:rsid w:val="004C68C3"/>
    <w:rPr>
      <w:b/>
      <w:bCs/>
      <w:color w:val="002060"/>
      <w:sz w:val="20"/>
      <w:szCs w:val="20"/>
    </w:rPr>
  </w:style>
  <w:style w:type="paragraph" w:styleId="Paragraphedeliste">
    <w:name w:val="List Paragraph"/>
    <w:basedOn w:val="Normal"/>
    <w:uiPriority w:val="34"/>
    <w:qFormat/>
    <w:rsid w:val="004C68C3"/>
    <w:pPr>
      <w:ind w:left="720"/>
      <w:contextualSpacing/>
    </w:pPr>
  </w:style>
  <w:style w:type="paragraph" w:styleId="Pieddepage">
    <w:name w:val="footer"/>
    <w:basedOn w:val="Normal"/>
    <w:link w:val="PieddepageCar"/>
    <w:uiPriority w:val="99"/>
    <w:unhideWhenUsed/>
    <w:rsid w:val="004C68C3"/>
    <w:pPr>
      <w:tabs>
        <w:tab w:val="center" w:pos="4320"/>
        <w:tab w:val="right" w:pos="8640"/>
      </w:tabs>
      <w:spacing w:after="0"/>
    </w:pPr>
  </w:style>
  <w:style w:type="character" w:customStyle="1" w:styleId="PieddepageCar">
    <w:name w:val="Pied de page Car"/>
    <w:basedOn w:val="Policepardfaut"/>
    <w:link w:val="Pieddepage"/>
    <w:uiPriority w:val="99"/>
    <w:rsid w:val="004C68C3"/>
    <w:rPr>
      <w:color w:val="002060"/>
    </w:rPr>
  </w:style>
  <w:style w:type="paragraph" w:styleId="Sansinterligne">
    <w:name w:val="No Spacing"/>
    <w:uiPriority w:val="1"/>
    <w:qFormat/>
    <w:rsid w:val="004C68C3"/>
    <w:pPr>
      <w:spacing w:line="240" w:lineRule="auto"/>
    </w:pPr>
    <w:rPr>
      <w:color w:val="002060"/>
    </w:rPr>
  </w:style>
  <w:style w:type="character" w:customStyle="1" w:styleId="Sortie">
    <w:name w:val="Sortie"/>
    <w:basedOn w:val="Policepardfaut"/>
    <w:uiPriority w:val="1"/>
    <w:qFormat/>
    <w:rsid w:val="004C68C3"/>
    <w:rPr>
      <w:rFonts w:ascii="Source Code Pro" w:hAnsi="Source Code Pro"/>
      <w:b/>
      <w:bCs/>
      <w:color w:val="00B050"/>
      <w:sz w:val="20"/>
      <w:szCs w:val="20"/>
      <w:lang w:val="en-CA"/>
    </w:rPr>
  </w:style>
  <w:style w:type="table" w:styleId="TableauGrille1Clair-Accentuation1">
    <w:name w:val="Grid Table 1 Light Accent 1"/>
    <w:basedOn w:val="TableauNormal"/>
    <w:uiPriority w:val="46"/>
    <w:rsid w:val="004C68C3"/>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4C68C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edebulles">
    <w:name w:val="Balloon Text"/>
    <w:basedOn w:val="Normal"/>
    <w:link w:val="TextedebullesCar"/>
    <w:uiPriority w:val="99"/>
    <w:semiHidden/>
    <w:unhideWhenUsed/>
    <w:rsid w:val="004C68C3"/>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C68C3"/>
    <w:rPr>
      <w:rFonts w:ascii="Segoe UI" w:hAnsi="Segoe UI" w:cs="Segoe UI"/>
      <w:color w:val="002060"/>
      <w:sz w:val="18"/>
      <w:szCs w:val="18"/>
    </w:rPr>
  </w:style>
  <w:style w:type="character" w:customStyle="1" w:styleId="Titre1Car">
    <w:name w:val="Titre 1 Car"/>
    <w:basedOn w:val="Policepardfaut"/>
    <w:link w:val="Titre1"/>
    <w:uiPriority w:val="9"/>
    <w:rsid w:val="004C68C3"/>
    <w:rPr>
      <w:rFonts w:ascii="Arial Black" w:eastAsiaTheme="majorEastAsia" w:hAnsi="Arial Black" w:cstheme="majorBidi"/>
      <w:b/>
      <w:color w:val="EC1447"/>
      <w:szCs w:val="32"/>
    </w:rPr>
  </w:style>
  <w:style w:type="character" w:customStyle="1" w:styleId="Titre2Car">
    <w:name w:val="Titre 2 Car"/>
    <w:basedOn w:val="Policepardfaut"/>
    <w:link w:val="Titre2"/>
    <w:uiPriority w:val="9"/>
    <w:rsid w:val="004C68C3"/>
    <w:rPr>
      <w:rFonts w:eastAsiaTheme="majorEastAsia" w:cstheme="majorBidi"/>
      <w:b/>
      <w:color w:val="00B0F0"/>
      <w:szCs w:val="26"/>
    </w:rPr>
  </w:style>
  <w:style w:type="character" w:customStyle="1" w:styleId="Titre3Car">
    <w:name w:val="Titre 3 Car"/>
    <w:basedOn w:val="Policepardfaut"/>
    <w:link w:val="Titre3"/>
    <w:uiPriority w:val="9"/>
    <w:rsid w:val="004C68C3"/>
    <w:rPr>
      <w:rFonts w:eastAsiaTheme="majorEastAsia" w:cstheme="majorBidi"/>
      <w:b/>
      <w:color w:val="7030A0"/>
      <w:szCs w:val="24"/>
    </w:rPr>
  </w:style>
  <w:style w:type="character" w:customStyle="1" w:styleId="Titre4Car">
    <w:name w:val="Titre 4 Car"/>
    <w:basedOn w:val="Policepardfaut"/>
    <w:link w:val="Titre4"/>
    <w:uiPriority w:val="9"/>
    <w:rsid w:val="004C68C3"/>
    <w:rPr>
      <w:b/>
      <w:bCs/>
      <w:color w:val="E36C0A" w:themeColor="accent6" w:themeShade="BF"/>
    </w:rPr>
  </w:style>
  <w:style w:type="character" w:customStyle="1" w:styleId="Titre5Car">
    <w:name w:val="Titre 5 Car"/>
    <w:basedOn w:val="Policepardfaut"/>
    <w:link w:val="Titre5"/>
    <w:uiPriority w:val="9"/>
    <w:semiHidden/>
    <w:rsid w:val="004C68C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2352">
      <w:bodyDiv w:val="1"/>
      <w:marLeft w:val="0"/>
      <w:marRight w:val="0"/>
      <w:marTop w:val="0"/>
      <w:marBottom w:val="0"/>
      <w:divBdr>
        <w:top w:val="none" w:sz="0" w:space="0" w:color="auto"/>
        <w:left w:val="none" w:sz="0" w:space="0" w:color="auto"/>
        <w:bottom w:val="none" w:sz="0" w:space="0" w:color="auto"/>
        <w:right w:val="none" w:sz="0" w:space="0" w:color="auto"/>
      </w:divBdr>
    </w:div>
    <w:div w:id="629554873">
      <w:bodyDiv w:val="1"/>
      <w:marLeft w:val="0"/>
      <w:marRight w:val="0"/>
      <w:marTop w:val="0"/>
      <w:marBottom w:val="0"/>
      <w:divBdr>
        <w:top w:val="none" w:sz="0" w:space="0" w:color="auto"/>
        <w:left w:val="none" w:sz="0" w:space="0" w:color="auto"/>
        <w:bottom w:val="none" w:sz="0" w:space="0" w:color="auto"/>
        <w:right w:val="none" w:sz="0" w:space="0" w:color="auto"/>
      </w:divBdr>
      <w:divsChild>
        <w:div w:id="637880517">
          <w:marLeft w:val="0"/>
          <w:marRight w:val="0"/>
          <w:marTop w:val="300"/>
          <w:marBottom w:val="300"/>
          <w:divBdr>
            <w:top w:val="none" w:sz="0" w:space="0" w:color="auto"/>
            <w:left w:val="single" w:sz="48" w:space="0" w:color="E0E0E0"/>
            <w:bottom w:val="none" w:sz="0" w:space="0" w:color="auto"/>
            <w:right w:val="none" w:sz="0" w:space="0" w:color="auto"/>
          </w:divBdr>
        </w:div>
        <w:div w:id="913473399">
          <w:marLeft w:val="0"/>
          <w:marRight w:val="0"/>
          <w:marTop w:val="300"/>
          <w:marBottom w:val="300"/>
          <w:divBdr>
            <w:top w:val="none" w:sz="0" w:space="0" w:color="auto"/>
            <w:left w:val="single" w:sz="48" w:space="0" w:color="E0E0E0"/>
            <w:bottom w:val="none" w:sz="0" w:space="0" w:color="auto"/>
            <w:right w:val="none" w:sz="0" w:space="0" w:color="auto"/>
          </w:divBdr>
        </w:div>
      </w:divsChild>
    </w:div>
    <w:div w:id="751705415">
      <w:bodyDiv w:val="1"/>
      <w:marLeft w:val="0"/>
      <w:marRight w:val="0"/>
      <w:marTop w:val="0"/>
      <w:marBottom w:val="0"/>
      <w:divBdr>
        <w:top w:val="none" w:sz="0" w:space="0" w:color="auto"/>
        <w:left w:val="none" w:sz="0" w:space="0" w:color="auto"/>
        <w:bottom w:val="none" w:sz="0" w:space="0" w:color="auto"/>
        <w:right w:val="none" w:sz="0" w:space="0" w:color="auto"/>
      </w:divBdr>
      <w:divsChild>
        <w:div w:id="524028202">
          <w:marLeft w:val="0"/>
          <w:marRight w:val="0"/>
          <w:marTop w:val="0"/>
          <w:marBottom w:val="0"/>
          <w:divBdr>
            <w:top w:val="none" w:sz="0" w:space="0" w:color="auto"/>
            <w:left w:val="none" w:sz="0" w:space="0" w:color="auto"/>
            <w:bottom w:val="none" w:sz="0" w:space="0" w:color="auto"/>
            <w:right w:val="none" w:sz="0" w:space="0" w:color="auto"/>
          </w:divBdr>
          <w:divsChild>
            <w:div w:id="1846090851">
              <w:marLeft w:val="0"/>
              <w:marRight w:val="0"/>
              <w:marTop w:val="0"/>
              <w:marBottom w:val="0"/>
              <w:divBdr>
                <w:top w:val="none" w:sz="0" w:space="0" w:color="auto"/>
                <w:left w:val="none" w:sz="0" w:space="0" w:color="auto"/>
                <w:bottom w:val="none" w:sz="0" w:space="0" w:color="auto"/>
                <w:right w:val="none" w:sz="0" w:space="0" w:color="auto"/>
              </w:divBdr>
              <w:divsChild>
                <w:div w:id="12123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6876">
          <w:marLeft w:val="0"/>
          <w:marRight w:val="0"/>
          <w:marTop w:val="0"/>
          <w:marBottom w:val="0"/>
          <w:divBdr>
            <w:top w:val="none" w:sz="0" w:space="0" w:color="auto"/>
            <w:left w:val="none" w:sz="0" w:space="0" w:color="auto"/>
            <w:bottom w:val="none" w:sz="0" w:space="0" w:color="auto"/>
            <w:right w:val="none" w:sz="0" w:space="0" w:color="auto"/>
          </w:divBdr>
          <w:divsChild>
            <w:div w:id="1525824396">
              <w:marLeft w:val="0"/>
              <w:marRight w:val="0"/>
              <w:marTop w:val="0"/>
              <w:marBottom w:val="0"/>
              <w:divBdr>
                <w:top w:val="none" w:sz="0" w:space="0" w:color="auto"/>
                <w:left w:val="none" w:sz="0" w:space="0" w:color="auto"/>
                <w:bottom w:val="none" w:sz="0" w:space="0" w:color="auto"/>
                <w:right w:val="none" w:sz="0" w:space="0" w:color="auto"/>
              </w:divBdr>
              <w:divsChild>
                <w:div w:id="496770342">
                  <w:marLeft w:val="0"/>
                  <w:marRight w:val="0"/>
                  <w:marTop w:val="0"/>
                  <w:marBottom w:val="0"/>
                  <w:divBdr>
                    <w:top w:val="none" w:sz="0" w:space="0" w:color="auto"/>
                    <w:left w:val="none" w:sz="0" w:space="0" w:color="auto"/>
                    <w:bottom w:val="none" w:sz="0" w:space="0" w:color="auto"/>
                    <w:right w:val="none" w:sz="0" w:space="0" w:color="auto"/>
                  </w:divBdr>
                  <w:divsChild>
                    <w:div w:id="3782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5018">
              <w:marLeft w:val="0"/>
              <w:marRight w:val="0"/>
              <w:marTop w:val="300"/>
              <w:marBottom w:val="300"/>
              <w:divBdr>
                <w:top w:val="none" w:sz="0" w:space="0" w:color="auto"/>
                <w:left w:val="single" w:sz="48" w:space="0" w:color="E0E0E0"/>
                <w:bottom w:val="none" w:sz="0" w:space="0" w:color="auto"/>
                <w:right w:val="none" w:sz="0" w:space="0" w:color="auto"/>
              </w:divBdr>
            </w:div>
            <w:div w:id="1355691219">
              <w:marLeft w:val="0"/>
              <w:marRight w:val="0"/>
              <w:marTop w:val="450"/>
              <w:marBottom w:val="450"/>
              <w:divBdr>
                <w:top w:val="none" w:sz="0" w:space="0" w:color="auto"/>
                <w:left w:val="none" w:sz="0" w:space="0" w:color="auto"/>
                <w:bottom w:val="none" w:sz="0" w:space="0" w:color="auto"/>
                <w:right w:val="none" w:sz="0" w:space="0" w:color="auto"/>
              </w:divBdr>
            </w:div>
            <w:div w:id="1736076942">
              <w:marLeft w:val="0"/>
              <w:marRight w:val="0"/>
              <w:marTop w:val="300"/>
              <w:marBottom w:val="300"/>
              <w:divBdr>
                <w:top w:val="none" w:sz="0" w:space="0" w:color="auto"/>
                <w:left w:val="single" w:sz="48" w:space="0" w:color="E0E0E0"/>
                <w:bottom w:val="none" w:sz="0" w:space="0" w:color="auto"/>
                <w:right w:val="none" w:sz="0" w:space="0" w:color="auto"/>
              </w:divBdr>
            </w:div>
            <w:div w:id="319895469">
              <w:marLeft w:val="0"/>
              <w:marRight w:val="0"/>
              <w:marTop w:val="300"/>
              <w:marBottom w:val="300"/>
              <w:divBdr>
                <w:top w:val="none" w:sz="0" w:space="0" w:color="auto"/>
                <w:left w:val="single" w:sz="48" w:space="0" w:color="E0E0E0"/>
                <w:bottom w:val="none" w:sz="0" w:space="0" w:color="auto"/>
                <w:right w:val="none" w:sz="0" w:space="0" w:color="auto"/>
              </w:divBdr>
            </w:div>
          </w:divsChild>
        </w:div>
        <w:div w:id="1176310956">
          <w:marLeft w:val="0"/>
          <w:marRight w:val="0"/>
          <w:marTop w:val="0"/>
          <w:marBottom w:val="0"/>
          <w:divBdr>
            <w:top w:val="none" w:sz="0" w:space="0" w:color="auto"/>
            <w:left w:val="none" w:sz="0" w:space="0" w:color="auto"/>
            <w:bottom w:val="none" w:sz="0" w:space="0" w:color="auto"/>
            <w:right w:val="none" w:sz="0" w:space="0" w:color="auto"/>
          </w:divBdr>
          <w:divsChild>
            <w:div w:id="1954481724">
              <w:marLeft w:val="0"/>
              <w:marRight w:val="0"/>
              <w:marTop w:val="0"/>
              <w:marBottom w:val="0"/>
              <w:divBdr>
                <w:top w:val="none" w:sz="0" w:space="0" w:color="auto"/>
                <w:left w:val="none" w:sz="0" w:space="0" w:color="auto"/>
                <w:bottom w:val="none" w:sz="0" w:space="0" w:color="auto"/>
                <w:right w:val="none" w:sz="0" w:space="0" w:color="auto"/>
              </w:divBdr>
              <w:divsChild>
                <w:div w:id="817963891">
                  <w:marLeft w:val="0"/>
                  <w:marRight w:val="0"/>
                  <w:marTop w:val="0"/>
                  <w:marBottom w:val="0"/>
                  <w:divBdr>
                    <w:top w:val="none" w:sz="0" w:space="0" w:color="auto"/>
                    <w:left w:val="none" w:sz="0" w:space="0" w:color="auto"/>
                    <w:bottom w:val="none" w:sz="0" w:space="0" w:color="auto"/>
                    <w:right w:val="none" w:sz="0" w:space="0" w:color="auto"/>
                  </w:divBdr>
                  <w:divsChild>
                    <w:div w:id="957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21043">
          <w:marLeft w:val="0"/>
          <w:marRight w:val="0"/>
          <w:marTop w:val="0"/>
          <w:marBottom w:val="0"/>
          <w:divBdr>
            <w:top w:val="none" w:sz="0" w:space="0" w:color="auto"/>
            <w:left w:val="none" w:sz="0" w:space="0" w:color="auto"/>
            <w:bottom w:val="none" w:sz="0" w:space="0" w:color="auto"/>
            <w:right w:val="none" w:sz="0" w:space="0" w:color="auto"/>
          </w:divBdr>
          <w:divsChild>
            <w:div w:id="136194151">
              <w:marLeft w:val="0"/>
              <w:marRight w:val="0"/>
              <w:marTop w:val="0"/>
              <w:marBottom w:val="0"/>
              <w:divBdr>
                <w:top w:val="none" w:sz="0" w:space="0" w:color="auto"/>
                <w:left w:val="none" w:sz="0" w:space="0" w:color="auto"/>
                <w:bottom w:val="none" w:sz="0" w:space="0" w:color="auto"/>
                <w:right w:val="none" w:sz="0" w:space="0" w:color="auto"/>
              </w:divBdr>
              <w:divsChild>
                <w:div w:id="845941647">
                  <w:marLeft w:val="0"/>
                  <w:marRight w:val="0"/>
                  <w:marTop w:val="0"/>
                  <w:marBottom w:val="0"/>
                  <w:divBdr>
                    <w:top w:val="none" w:sz="0" w:space="0" w:color="auto"/>
                    <w:left w:val="none" w:sz="0" w:space="0" w:color="auto"/>
                    <w:bottom w:val="none" w:sz="0" w:space="0" w:color="auto"/>
                    <w:right w:val="none" w:sz="0" w:space="0" w:color="auto"/>
                  </w:divBdr>
                  <w:divsChild>
                    <w:div w:id="34119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6360">
      <w:bodyDiv w:val="1"/>
      <w:marLeft w:val="0"/>
      <w:marRight w:val="0"/>
      <w:marTop w:val="0"/>
      <w:marBottom w:val="0"/>
      <w:divBdr>
        <w:top w:val="none" w:sz="0" w:space="0" w:color="auto"/>
        <w:left w:val="none" w:sz="0" w:space="0" w:color="auto"/>
        <w:bottom w:val="none" w:sz="0" w:space="0" w:color="auto"/>
        <w:right w:val="none" w:sz="0" w:space="0" w:color="auto"/>
      </w:divBdr>
      <w:divsChild>
        <w:div w:id="529298836">
          <w:marLeft w:val="0"/>
          <w:marRight w:val="0"/>
          <w:marTop w:val="300"/>
          <w:marBottom w:val="300"/>
          <w:divBdr>
            <w:top w:val="none" w:sz="0" w:space="0" w:color="auto"/>
            <w:left w:val="single" w:sz="48" w:space="0" w:color="E0E0E0"/>
            <w:bottom w:val="none" w:sz="0" w:space="0" w:color="auto"/>
            <w:right w:val="none" w:sz="0" w:space="0" w:color="auto"/>
          </w:divBdr>
        </w:div>
        <w:div w:id="1866669816">
          <w:marLeft w:val="0"/>
          <w:marRight w:val="0"/>
          <w:marTop w:val="300"/>
          <w:marBottom w:val="300"/>
          <w:divBdr>
            <w:top w:val="none" w:sz="0" w:space="0" w:color="auto"/>
            <w:left w:val="single" w:sz="48" w:space="0" w:color="E0E0E0"/>
            <w:bottom w:val="none" w:sz="0" w:space="0" w:color="auto"/>
            <w:right w:val="none" w:sz="0" w:space="0" w:color="auto"/>
          </w:divBdr>
        </w:div>
      </w:divsChild>
    </w:div>
    <w:div w:id="851526358">
      <w:bodyDiv w:val="1"/>
      <w:marLeft w:val="0"/>
      <w:marRight w:val="0"/>
      <w:marTop w:val="0"/>
      <w:marBottom w:val="0"/>
      <w:divBdr>
        <w:top w:val="none" w:sz="0" w:space="0" w:color="auto"/>
        <w:left w:val="none" w:sz="0" w:space="0" w:color="auto"/>
        <w:bottom w:val="none" w:sz="0" w:space="0" w:color="auto"/>
        <w:right w:val="none" w:sz="0" w:space="0" w:color="auto"/>
      </w:divBdr>
      <w:divsChild>
        <w:div w:id="661859399">
          <w:marLeft w:val="0"/>
          <w:marRight w:val="0"/>
          <w:marTop w:val="300"/>
          <w:marBottom w:val="300"/>
          <w:divBdr>
            <w:top w:val="none" w:sz="0" w:space="0" w:color="auto"/>
            <w:left w:val="single" w:sz="48" w:space="0" w:color="E0E0E0"/>
            <w:bottom w:val="none" w:sz="0" w:space="0" w:color="auto"/>
            <w:right w:val="none" w:sz="0" w:space="0" w:color="auto"/>
          </w:divBdr>
        </w:div>
      </w:divsChild>
    </w:div>
    <w:div w:id="865096631">
      <w:bodyDiv w:val="1"/>
      <w:marLeft w:val="0"/>
      <w:marRight w:val="0"/>
      <w:marTop w:val="0"/>
      <w:marBottom w:val="0"/>
      <w:divBdr>
        <w:top w:val="none" w:sz="0" w:space="0" w:color="auto"/>
        <w:left w:val="none" w:sz="0" w:space="0" w:color="auto"/>
        <w:bottom w:val="none" w:sz="0" w:space="0" w:color="auto"/>
        <w:right w:val="none" w:sz="0" w:space="0" w:color="auto"/>
      </w:divBdr>
      <w:divsChild>
        <w:div w:id="331640715">
          <w:marLeft w:val="0"/>
          <w:marRight w:val="0"/>
          <w:marTop w:val="0"/>
          <w:marBottom w:val="0"/>
          <w:divBdr>
            <w:top w:val="none" w:sz="0" w:space="0" w:color="auto"/>
            <w:left w:val="none" w:sz="0" w:space="0" w:color="auto"/>
            <w:bottom w:val="none" w:sz="0" w:space="0" w:color="auto"/>
            <w:right w:val="none" w:sz="0" w:space="0" w:color="auto"/>
          </w:divBdr>
        </w:div>
        <w:div w:id="647785881">
          <w:marLeft w:val="0"/>
          <w:marRight w:val="0"/>
          <w:marTop w:val="0"/>
          <w:marBottom w:val="0"/>
          <w:divBdr>
            <w:top w:val="none" w:sz="0" w:space="0" w:color="auto"/>
            <w:left w:val="none" w:sz="0" w:space="0" w:color="auto"/>
            <w:bottom w:val="none" w:sz="0" w:space="0" w:color="auto"/>
            <w:right w:val="none" w:sz="0" w:space="0" w:color="auto"/>
          </w:divBdr>
        </w:div>
      </w:divsChild>
    </w:div>
    <w:div w:id="1443185037">
      <w:bodyDiv w:val="1"/>
      <w:marLeft w:val="0"/>
      <w:marRight w:val="0"/>
      <w:marTop w:val="0"/>
      <w:marBottom w:val="0"/>
      <w:divBdr>
        <w:top w:val="none" w:sz="0" w:space="0" w:color="auto"/>
        <w:left w:val="none" w:sz="0" w:space="0" w:color="auto"/>
        <w:bottom w:val="none" w:sz="0" w:space="0" w:color="auto"/>
        <w:right w:val="none" w:sz="0" w:space="0" w:color="auto"/>
      </w:divBdr>
      <w:divsChild>
        <w:div w:id="333996391">
          <w:marLeft w:val="0"/>
          <w:marRight w:val="0"/>
          <w:marTop w:val="0"/>
          <w:marBottom w:val="0"/>
          <w:divBdr>
            <w:top w:val="none" w:sz="0" w:space="0" w:color="auto"/>
            <w:left w:val="none" w:sz="0" w:space="0" w:color="auto"/>
            <w:bottom w:val="none" w:sz="0" w:space="0" w:color="auto"/>
            <w:right w:val="none" w:sz="0" w:space="0" w:color="auto"/>
          </w:divBdr>
          <w:divsChild>
            <w:div w:id="1346054287">
              <w:marLeft w:val="0"/>
              <w:marRight w:val="0"/>
              <w:marTop w:val="0"/>
              <w:marBottom w:val="0"/>
              <w:divBdr>
                <w:top w:val="none" w:sz="0" w:space="0" w:color="auto"/>
                <w:left w:val="none" w:sz="0" w:space="0" w:color="auto"/>
                <w:bottom w:val="none" w:sz="0" w:space="0" w:color="auto"/>
                <w:right w:val="none" w:sz="0" w:space="0" w:color="auto"/>
              </w:divBdr>
              <w:divsChild>
                <w:div w:id="149929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539317">
      <w:bodyDiv w:val="1"/>
      <w:marLeft w:val="0"/>
      <w:marRight w:val="0"/>
      <w:marTop w:val="0"/>
      <w:marBottom w:val="0"/>
      <w:divBdr>
        <w:top w:val="none" w:sz="0" w:space="0" w:color="auto"/>
        <w:left w:val="none" w:sz="0" w:space="0" w:color="auto"/>
        <w:bottom w:val="none" w:sz="0" w:space="0" w:color="auto"/>
        <w:right w:val="none" w:sz="0" w:space="0" w:color="auto"/>
      </w:divBdr>
    </w:div>
    <w:div w:id="1730378098">
      <w:bodyDiv w:val="1"/>
      <w:marLeft w:val="0"/>
      <w:marRight w:val="0"/>
      <w:marTop w:val="0"/>
      <w:marBottom w:val="0"/>
      <w:divBdr>
        <w:top w:val="none" w:sz="0" w:space="0" w:color="auto"/>
        <w:left w:val="none" w:sz="0" w:space="0" w:color="auto"/>
        <w:bottom w:val="none" w:sz="0" w:space="0" w:color="auto"/>
        <w:right w:val="none" w:sz="0" w:space="0" w:color="auto"/>
      </w:divBdr>
      <w:divsChild>
        <w:div w:id="1675260959">
          <w:marLeft w:val="0"/>
          <w:marRight w:val="0"/>
          <w:marTop w:val="0"/>
          <w:marBottom w:val="0"/>
          <w:divBdr>
            <w:top w:val="none" w:sz="0" w:space="0" w:color="auto"/>
            <w:left w:val="none" w:sz="0" w:space="0" w:color="auto"/>
            <w:bottom w:val="none" w:sz="0" w:space="0" w:color="auto"/>
            <w:right w:val="none" w:sz="0" w:space="0" w:color="auto"/>
          </w:divBdr>
          <w:divsChild>
            <w:div w:id="851378522">
              <w:marLeft w:val="0"/>
              <w:marRight w:val="0"/>
              <w:marTop w:val="0"/>
              <w:marBottom w:val="0"/>
              <w:divBdr>
                <w:top w:val="none" w:sz="0" w:space="0" w:color="auto"/>
                <w:left w:val="none" w:sz="0" w:space="0" w:color="auto"/>
                <w:bottom w:val="none" w:sz="0" w:space="0" w:color="auto"/>
                <w:right w:val="none" w:sz="0" w:space="0" w:color="auto"/>
              </w:divBdr>
              <w:divsChild>
                <w:div w:id="2033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2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customXml" Target="ink/ink2.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hyperlink" Target="http://www.cmaisonneuve.qc.ca" TargetMode="External"/><Relationship Id="rId11" Type="http://schemas.openxmlformats.org/officeDocument/2006/relationships/image" Target="media/image8.png"/><Relationship Id="rId24" Type="http://schemas.openxmlformats.org/officeDocument/2006/relationships/customXml" Target="ink/ink3.xml"/><Relationship Id="rId32" Type="http://schemas.openxmlformats.org/officeDocument/2006/relationships/customXml" Target="ink/ink5.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customXml" Target="ink/ink10.xml"/><Relationship Id="rId58" Type="http://schemas.openxmlformats.org/officeDocument/2006/relationships/image" Target="media/image43.png"/><Relationship Id="rId5" Type="http://schemas.openxmlformats.org/officeDocument/2006/relationships/image" Target="media/image3.png"/><Relationship Id="rId61" Type="http://schemas.openxmlformats.org/officeDocument/2006/relationships/image" Target="media/image46.png"/><Relationship Id="rId19" Type="http://schemas.openxmlformats.org/officeDocument/2006/relationships/image" Target="media/image15.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customXml" Target="ink/ink4.xml"/><Relationship Id="rId30" Type="http://schemas.openxmlformats.org/officeDocument/2006/relationships/hyperlink" Target="http://192.168.100.1"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ustomXml" Target="ink/ink8.xml"/><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customXml" Target="ink/ink9.xml"/><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ustomXml" Target="ink/ink7.xml"/><Relationship Id="rId59" Type="http://schemas.openxmlformats.org/officeDocument/2006/relationships/image" Target="media/image44.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www.pfsense.org/download/" TargetMode="External"/><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7.png"/><Relationship Id="rId31" Type="http://schemas.openxmlformats.org/officeDocument/2006/relationships/image" Target="media/image22.png"/><Relationship Id="rId44" Type="http://schemas.openxmlformats.org/officeDocument/2006/relationships/customXml" Target="ink/ink6.xml"/><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customXml" Target="ink/ink1.xml"/><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16:10:06.3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1,'70'0,"108"13,-9 3,-145-13,0-1,27-2,-31 0,1 0,-1 1,37 7,119 22,-127-23,17-2,131-5,-81-2,346 2,-297 17,-17-18,-134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20:52:14.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1,'1089'0,"-1075"0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19:16:16.4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1,'8'0,"68"0,105 13,-29 3,43 1,-22-1,288-9,-254-10,-62 1,155 5,-236 4,-26-3,42 1,893-6,-808 18,-49-19,130 4,-190 6,-32-4,44 1,81-6,-135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19:42:50.0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0,'2755'0,"-2607"17,2277-18,-2411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19:43:22.2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19:09:32.1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20:51:52.7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1,'565'0,"-370"17,-69-19,206 4,-237 5,108 2,515-9,-493 16,-222-16,80-1,129 15,-148-8,1-3,65-6,-19 1,38 12,-109-6,20 3,111 5,-6 5,1237-18,-1382 0,0-1,0-1,26-8,-26 6,0 1,0 1,28-2,-43 5,6 1,0-1,1 0,-1-1,0 0,0-1,0 0,0-1,0 0,12-6,-7 2,0 2,1 0,22-4,15-3,-43 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20:51:36.6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8,'51'-1,"-1"2,1 3,-1 1,52 13,-84-14,0-2,0 0,0-1,20-1,-19-1,-1 1,1 1,30 6,-15-2,0-1,-1-2,1-1,39-4,10 1,807 2,-742 17,-39-15,112-5,-164-5,-34 4,46-1,-31 6,0 1,38 9,-52-8,-1-2,32 0,-35-2,1 2,0 0,33 6,-21-2,1-1,0-2,-1-1,40-4,10 1,-79 2,40 1,-1-2,1-2,-1-1,66-16,-36 5,-55 12,0 0,0-1,-1-1,25-10,-36 13,0 0,0 0,-1 1,1 0,0 0,8 0,20-4,-23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20:51:33.8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1,'1501'0,"-1353"16,-111-15,-1 1,44 7,-46-5,1-1,-1-2,57-5,-77 2,1-1,-1 0,22-8,-26 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20:52:17.8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53,'148'-17,"-116"16,-1-1,43-8,87-6,-94 10,130 6,-82 2,347-2,-406 10,-45-7</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2638</TotalTime>
  <Pages>26</Pages>
  <Words>3290</Words>
  <Characters>18096</Characters>
  <Application>Microsoft Office Word</Application>
  <DocSecurity>0</DocSecurity>
  <Lines>150</Lines>
  <Paragraphs>42</Paragraphs>
  <ScaleCrop>false</ScaleCrop>
  <Company/>
  <LinksUpToDate>false</LinksUpToDate>
  <CharactersWithSpaces>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Savard, Louis</dc:creator>
  <cp:keywords/>
  <dc:description/>
  <cp:lastModifiedBy>Louis Savard</cp:lastModifiedBy>
  <cp:revision>428</cp:revision>
  <cp:lastPrinted>2021-03-18T14:27:00Z</cp:lastPrinted>
  <dcterms:created xsi:type="dcterms:W3CDTF">2021-03-15T14:02:00Z</dcterms:created>
  <dcterms:modified xsi:type="dcterms:W3CDTF">2022-03-24T16:51:00Z</dcterms:modified>
</cp:coreProperties>
</file>