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EEE9" w14:textId="12295469" w:rsidR="00BA2251" w:rsidRPr="002112FE" w:rsidRDefault="00BA2251" w:rsidP="00716197">
      <w:pPr>
        <w:rPr>
          <w:sz w:val="28"/>
          <w:szCs w:val="28"/>
        </w:rPr>
      </w:pPr>
      <w:r w:rsidRPr="002112FE">
        <w:rPr>
          <w:noProof/>
        </w:rPr>
        <w:drawing>
          <wp:inline distT="0" distB="0" distL="0" distR="0" wp14:anchorId="56980C0C" wp14:editId="399C626B">
            <wp:extent cx="1170085" cy="736984"/>
            <wp:effectExtent l="0" t="0" r="0" b="6350"/>
            <wp:docPr id="4" name="Image 4" descr="How to Install Suricata on a Linux Box in 5 Minutes - Daniel Miess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Suricata on a Linux Box in 5 Minutes - Daniel Miessl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343" b="18671"/>
                    <a:stretch/>
                  </pic:blipFill>
                  <pic:spPr bwMode="auto">
                    <a:xfrm>
                      <a:off x="0" y="0"/>
                      <a:ext cx="1179212" cy="742733"/>
                    </a:xfrm>
                    <a:prstGeom prst="rect">
                      <a:avLst/>
                    </a:prstGeom>
                    <a:noFill/>
                    <a:ln>
                      <a:noFill/>
                    </a:ln>
                    <a:extLst>
                      <a:ext uri="{53640926-AAD7-44D8-BBD7-CCE9431645EC}">
                        <a14:shadowObscured xmlns:a14="http://schemas.microsoft.com/office/drawing/2010/main"/>
                      </a:ext>
                    </a:extLst>
                  </pic:spPr>
                </pic:pic>
              </a:graphicData>
            </a:graphic>
          </wp:inline>
        </w:drawing>
      </w:r>
    </w:p>
    <w:p w14:paraId="1160EB42" w14:textId="627CECF9" w:rsidR="006D4D2B" w:rsidRPr="00716197" w:rsidRDefault="00EE3FB7" w:rsidP="00716197">
      <w:pPr>
        <w:rPr>
          <w:b/>
          <w:bCs/>
          <w:color w:val="800000"/>
          <w:sz w:val="32"/>
          <w:szCs w:val="32"/>
        </w:rPr>
      </w:pPr>
      <w:r w:rsidRPr="00716197">
        <w:rPr>
          <w:b/>
          <w:bCs/>
          <w:color w:val="800000"/>
          <w:sz w:val="32"/>
          <w:szCs w:val="32"/>
        </w:rPr>
        <w:t>Mise en place</w:t>
      </w:r>
    </w:p>
    <w:p w14:paraId="52C223EB" w14:textId="77777777" w:rsidR="006D4D2B" w:rsidRDefault="006D4D2B" w:rsidP="00716197"/>
    <w:p w14:paraId="5B972EE9" w14:textId="77777777" w:rsidR="00BA2251" w:rsidRDefault="00BA2251" w:rsidP="00716197"/>
    <w:p w14:paraId="5D1CF0D5" w14:textId="4C00F3D6" w:rsidR="006502C8" w:rsidRPr="00B923C6" w:rsidRDefault="006502C8" w:rsidP="00B923C6">
      <w:pPr>
        <w:pStyle w:val="Titre1"/>
      </w:pPr>
      <w:r w:rsidRPr="00B923C6">
        <w:t>Introduction</w:t>
      </w:r>
    </w:p>
    <w:p w14:paraId="2477624C" w14:textId="77777777" w:rsidR="00BA2251" w:rsidRDefault="006502C8" w:rsidP="00716197">
      <w:r w:rsidRPr="00BA2251">
        <w:t xml:space="preserve">Suricata est un outil de surveillance de la sécurité du réseau (NSM) qui utilise des ensembles de signatures créées par la communauté et définies par l'utilisateur (également appelées règles) </w:t>
      </w:r>
      <w:r w:rsidR="00BA2251">
        <w:t>afin d’</w:t>
      </w:r>
      <w:r w:rsidRPr="00BA2251">
        <w:t xml:space="preserve">examiner et traiter le trafic réseau. </w:t>
      </w:r>
    </w:p>
    <w:p w14:paraId="2E649544" w14:textId="77777777" w:rsidR="00BA2251" w:rsidRDefault="006502C8" w:rsidP="00716197">
      <w:r w:rsidRPr="00BA2251">
        <w:t>Suricata peut</w:t>
      </w:r>
      <w:r w:rsidR="00BA2251">
        <w:t xml:space="preserve"> …</w:t>
      </w:r>
    </w:p>
    <w:p w14:paraId="4C76FB72" w14:textId="77777777" w:rsidR="00BA2251" w:rsidRDefault="006502C8" w:rsidP="00716197">
      <w:pPr>
        <w:pStyle w:val="Paragraphedeliste"/>
        <w:numPr>
          <w:ilvl w:val="0"/>
          <w:numId w:val="1"/>
        </w:numPr>
      </w:pPr>
      <w:r w:rsidRPr="00BA2251">
        <w:t>générer des événements de journal</w:t>
      </w:r>
      <w:r w:rsidR="00BA2251">
        <w:t xml:space="preserve"> ;</w:t>
      </w:r>
    </w:p>
    <w:p w14:paraId="7AFB65D5" w14:textId="77777777" w:rsidR="00BA2251" w:rsidRDefault="006502C8" w:rsidP="00716197">
      <w:pPr>
        <w:pStyle w:val="Paragraphedeliste"/>
        <w:numPr>
          <w:ilvl w:val="0"/>
          <w:numId w:val="1"/>
        </w:numPr>
      </w:pPr>
      <w:r w:rsidRPr="00BA2251">
        <w:t xml:space="preserve">déclencher des alertes </w:t>
      </w:r>
      <w:r w:rsidR="00BA2251">
        <w:br/>
      </w:r>
      <w:r w:rsidRPr="00BA2251">
        <w:t xml:space="preserve">et </w:t>
      </w:r>
    </w:p>
    <w:p w14:paraId="4022B3A1" w14:textId="0E5200F5" w:rsidR="00BA2251" w:rsidRDefault="006502C8" w:rsidP="00716197">
      <w:pPr>
        <w:pStyle w:val="Paragraphedeliste"/>
        <w:numPr>
          <w:ilvl w:val="0"/>
          <w:numId w:val="1"/>
        </w:numPr>
      </w:pPr>
      <w:r w:rsidRPr="00BA2251">
        <w:t xml:space="preserve">interrompre le trafic </w:t>
      </w:r>
    </w:p>
    <w:p w14:paraId="3A5009E6" w14:textId="6E2A6B3C" w:rsidR="006502C8" w:rsidRPr="00BA2251" w:rsidRDefault="006502C8" w:rsidP="00716197">
      <w:r w:rsidRPr="00BA2251">
        <w:t>lorsqu'il détecte des paquets ou des demandes suspect</w:t>
      </w:r>
      <w:r w:rsidR="00686B7A">
        <w:t>e</w:t>
      </w:r>
      <w:r w:rsidRPr="00BA2251">
        <w:t>s vers un nombre quelconque de services différents exécutés sur un serveur.</w:t>
      </w:r>
    </w:p>
    <w:p w14:paraId="175897AB" w14:textId="09908ACD" w:rsidR="006502C8" w:rsidRDefault="006502C8" w:rsidP="00716197">
      <w:r>
        <w:t>Par défaut, Suricata fonctionne comme un système de détection d'intrusion (</w:t>
      </w:r>
      <w:r w:rsidRPr="00CE326D">
        <w:rPr>
          <w:i/>
          <w:iCs/>
        </w:rPr>
        <w:t>I</w:t>
      </w:r>
      <w:r w:rsidR="00CE326D" w:rsidRPr="00CE326D">
        <w:rPr>
          <w:i/>
          <w:iCs/>
        </w:rPr>
        <w:t xml:space="preserve">ntrusion </w:t>
      </w:r>
      <w:r w:rsidRPr="00CE326D">
        <w:rPr>
          <w:i/>
          <w:iCs/>
        </w:rPr>
        <w:t>D</w:t>
      </w:r>
      <w:r w:rsidR="00CE326D" w:rsidRPr="00CE326D">
        <w:rPr>
          <w:i/>
          <w:iCs/>
        </w:rPr>
        <w:t xml:space="preserve">etection </w:t>
      </w:r>
      <w:r w:rsidRPr="00CE326D">
        <w:rPr>
          <w:i/>
          <w:iCs/>
        </w:rPr>
        <w:t>S</w:t>
      </w:r>
      <w:r w:rsidR="00CE326D" w:rsidRPr="00CE326D">
        <w:rPr>
          <w:i/>
          <w:iCs/>
        </w:rPr>
        <w:t>ystem</w:t>
      </w:r>
      <w:r>
        <w:t xml:space="preserve">) passif pour rechercher le trafic suspect sur un serveur ou un réseau. </w:t>
      </w:r>
      <w:r w:rsidR="00CE326D">
        <w:br/>
      </w:r>
      <w:r>
        <w:t xml:space="preserve">Il génére et enregistre des alertes pour une enquête plus approfondie. </w:t>
      </w:r>
      <w:r w:rsidR="00CE326D">
        <w:br/>
      </w:r>
      <w:r>
        <w:t>Il peut également être configuré comme un système de prévention des intrusions (I</w:t>
      </w:r>
      <w:r w:rsidR="00CE326D">
        <w:t xml:space="preserve">ntrusion Prevention </w:t>
      </w:r>
      <w:r>
        <w:t>S</w:t>
      </w:r>
      <w:r w:rsidR="00B04091">
        <w:t>ystem</w:t>
      </w:r>
      <w:r>
        <w:t>) actif pour enregistrer, alerter et bloquer complètement le trafic réseau qui correspond à des règles spécifiques.</w:t>
      </w:r>
    </w:p>
    <w:p w14:paraId="0FAD3B43" w14:textId="6FA992BD" w:rsidR="006502C8" w:rsidRDefault="00B04091" w:rsidP="00716197">
      <w:r>
        <w:t>On peut</w:t>
      </w:r>
      <w:r w:rsidR="006502C8">
        <w:t xml:space="preserve"> déployer Suricata sur un hôte de passerelle dans un réseau </w:t>
      </w:r>
      <w:r>
        <w:t>afin d’</w:t>
      </w:r>
      <w:r w:rsidR="006502C8">
        <w:t xml:space="preserve">analyser tout le trafic réseau entrant et sortant d'autres systèmes, ou </w:t>
      </w:r>
      <w:r>
        <w:t>on peut</w:t>
      </w:r>
      <w:r w:rsidR="006502C8">
        <w:t xml:space="preserve"> l'exécuter localement sur des </w:t>
      </w:r>
      <w:r w:rsidR="007B1093">
        <w:t>hôtes</w:t>
      </w:r>
      <w:r w:rsidR="006502C8">
        <w:t xml:space="preserve"> individuels dans l'un ou l'autre mode.</w:t>
      </w:r>
    </w:p>
    <w:p w14:paraId="501201C7" w14:textId="77777777" w:rsidR="006502C8" w:rsidRDefault="006502C8" w:rsidP="00716197"/>
    <w:p w14:paraId="5DDAFCD8" w14:textId="77777777" w:rsidR="006502C8" w:rsidRPr="00B923C6" w:rsidRDefault="006502C8" w:rsidP="00B923C6">
      <w:pPr>
        <w:pStyle w:val="Titre2"/>
      </w:pPr>
      <w:r w:rsidRPr="00B923C6">
        <w:t>Conditions préalables</w:t>
      </w:r>
    </w:p>
    <w:p w14:paraId="1FF47408" w14:textId="77777777" w:rsidR="00B8741C" w:rsidRDefault="006502C8" w:rsidP="00716197">
      <w:r>
        <w:t xml:space="preserve">Selon la configuration de </w:t>
      </w:r>
      <w:r w:rsidR="00B8741C">
        <w:t>son</w:t>
      </w:r>
      <w:r>
        <w:t xml:space="preserve"> réseau et la façon dont </w:t>
      </w:r>
      <w:r w:rsidR="00B8741C">
        <w:t>on prévoit</w:t>
      </w:r>
      <w:r>
        <w:t xml:space="preserve"> utiliser Suricata, </w:t>
      </w:r>
      <w:r w:rsidR="00B8741C">
        <w:t>il est possible d’avoir</w:t>
      </w:r>
      <w:r>
        <w:t xml:space="preserve"> besoin de plus ou moins de </w:t>
      </w:r>
      <w:r w:rsidR="00B8741C">
        <w:t>processeur (</w:t>
      </w:r>
      <w:r>
        <w:t>CPU</w:t>
      </w:r>
      <w:r w:rsidR="00B8741C">
        <w:t>)</w:t>
      </w:r>
      <w:r>
        <w:t xml:space="preserve"> et de</w:t>
      </w:r>
      <w:r w:rsidR="00B8741C">
        <w:t xml:space="preserve"> mémoire vive</w:t>
      </w:r>
      <w:r>
        <w:t xml:space="preserve"> </w:t>
      </w:r>
      <w:r w:rsidR="00B8741C">
        <w:t>(</w:t>
      </w:r>
      <w:r>
        <w:t>RAM</w:t>
      </w:r>
      <w:r w:rsidR="00B8741C">
        <w:t>)</w:t>
      </w:r>
      <w:r>
        <w:t xml:space="preserve"> pour </w:t>
      </w:r>
      <w:r w:rsidR="00B8741C">
        <w:t>l</w:t>
      </w:r>
      <w:r>
        <w:t xml:space="preserve">e serveur. </w:t>
      </w:r>
    </w:p>
    <w:p w14:paraId="148CD046" w14:textId="77777777" w:rsidR="00B8741C" w:rsidRDefault="006502C8" w:rsidP="00716197">
      <w:r>
        <w:t xml:space="preserve">En règle générale, plus </w:t>
      </w:r>
      <w:r w:rsidR="00B8741C">
        <w:t xml:space="preserve">il est prévu </w:t>
      </w:r>
      <w:r>
        <w:t>inspecter d</w:t>
      </w:r>
      <w:r w:rsidR="00B8741C">
        <w:t>u</w:t>
      </w:r>
      <w:r>
        <w:t xml:space="preserve"> trafic, plus </w:t>
      </w:r>
      <w:r w:rsidR="00B8741C">
        <w:t>on doit</w:t>
      </w:r>
      <w:r>
        <w:t xml:space="preserve"> allouer de ressources à Suricata. </w:t>
      </w:r>
    </w:p>
    <w:p w14:paraId="3522C43C" w14:textId="21155C98" w:rsidR="006502C8" w:rsidRDefault="006502C8" w:rsidP="00716197">
      <w:r>
        <w:t xml:space="preserve">Dans un environnement de production, </w:t>
      </w:r>
      <w:r w:rsidR="00B8741C">
        <w:t xml:space="preserve">il est préférable de </w:t>
      </w:r>
      <w:r>
        <w:t>prévo</w:t>
      </w:r>
      <w:r w:rsidR="00B8741C">
        <w:t xml:space="preserve">ir </w:t>
      </w:r>
      <w:r>
        <w:t xml:space="preserve">utiliser au moins 2 processeurs et 4 ou 8 Go de </w:t>
      </w:r>
      <w:r w:rsidR="000F7882">
        <w:t xml:space="preserve">mémoire vive </w:t>
      </w:r>
      <w:r>
        <w:t xml:space="preserve">pour commencer. </w:t>
      </w:r>
      <w:r w:rsidR="000F7882">
        <w:br/>
      </w:r>
      <w:r>
        <w:t xml:space="preserve">À partir de là, </w:t>
      </w:r>
      <w:r w:rsidR="000F7882">
        <w:t>il est possible d’</w:t>
      </w:r>
      <w:r>
        <w:t>augmenter les ressources en fonction des performances de Suricata et de la quantité de trafic qu</w:t>
      </w:r>
      <w:r w:rsidR="000F7882">
        <w:t xml:space="preserve">’il doit </w:t>
      </w:r>
      <w:r>
        <w:t>traiter.</w:t>
      </w:r>
    </w:p>
    <w:p w14:paraId="4CB99803" w14:textId="7EBF093F" w:rsidR="006502C8" w:rsidRDefault="006502C8" w:rsidP="00716197">
      <w:r>
        <w:t xml:space="preserve">Si </w:t>
      </w:r>
      <w:r w:rsidR="000F7882">
        <w:t>on prévoit</w:t>
      </w:r>
      <w:r>
        <w:t xml:space="preserve"> utiliser Suricata </w:t>
      </w:r>
      <w:r w:rsidR="000F7882">
        <w:t>afin de</w:t>
      </w:r>
      <w:r>
        <w:t xml:space="preserve"> protéger le serveur sur lequel il s'exécute, </w:t>
      </w:r>
      <w:r w:rsidR="000F7882">
        <w:t>on aura</w:t>
      </w:r>
      <w:r>
        <w:t xml:space="preserve"> besoin de </w:t>
      </w:r>
      <w:r w:rsidR="002A4561">
        <w:t>…</w:t>
      </w:r>
    </w:p>
    <w:p w14:paraId="67304632" w14:textId="5958030F" w:rsidR="002A4561" w:rsidRDefault="002A4561" w:rsidP="00716197">
      <w:pPr>
        <w:pStyle w:val="Paragraphedeliste"/>
        <w:numPr>
          <w:ilvl w:val="0"/>
          <w:numId w:val="2"/>
        </w:numPr>
      </w:pPr>
      <w:r>
        <w:t>u</w:t>
      </w:r>
      <w:r w:rsidR="006502C8">
        <w:t>n serveur Debian 11 avec 2 processeurs ou plus</w:t>
      </w:r>
      <w:r>
        <w:t xml:space="preserve"> ;</w:t>
      </w:r>
    </w:p>
    <w:p w14:paraId="2B84B601" w14:textId="77777777" w:rsidR="002A4561" w:rsidRDefault="006502C8" w:rsidP="00716197">
      <w:pPr>
        <w:pStyle w:val="Paragraphedeliste"/>
        <w:numPr>
          <w:ilvl w:val="0"/>
          <w:numId w:val="2"/>
        </w:numPr>
      </w:pPr>
      <w:r>
        <w:t xml:space="preserve">un utilisateur sudo non root </w:t>
      </w:r>
      <w:r w:rsidR="002A4561">
        <w:br/>
      </w:r>
      <w:r>
        <w:t xml:space="preserve">et </w:t>
      </w:r>
    </w:p>
    <w:p w14:paraId="484271E5" w14:textId="77777777" w:rsidR="002A4561" w:rsidRDefault="006502C8" w:rsidP="00716197">
      <w:pPr>
        <w:pStyle w:val="Paragraphedeliste"/>
        <w:numPr>
          <w:ilvl w:val="0"/>
          <w:numId w:val="2"/>
        </w:numPr>
      </w:pPr>
      <w:r>
        <w:t xml:space="preserve">un pare-feu activé. </w:t>
      </w:r>
    </w:p>
    <w:p w14:paraId="4B01733C" w14:textId="77777777" w:rsidR="006502C8" w:rsidRDefault="006502C8" w:rsidP="00716197">
      <w:r>
        <w:t>Sinon, si vous prévoyez d'utiliser Suricata sur un hôte de passerelle pour surveiller et protéger plusieurs serveurs, vous devrez vous assurer que la mise en réseau de l'hôte est correctement configurée.</w:t>
      </w:r>
    </w:p>
    <w:p w14:paraId="62704AEC" w14:textId="39FF91CA" w:rsidR="006502C8" w:rsidRDefault="006502C8" w:rsidP="00B923C6">
      <w:pPr>
        <w:pStyle w:val="Titre1"/>
      </w:pPr>
      <w:r>
        <w:lastRenderedPageBreak/>
        <w:t>Installation de Suricata</w:t>
      </w:r>
    </w:p>
    <w:p w14:paraId="48A4613A" w14:textId="553121B7" w:rsidR="006502C8" w:rsidRPr="002112FE" w:rsidRDefault="006502C8" w:rsidP="00716197">
      <w:pPr>
        <w:rPr>
          <w:b/>
          <w:bCs/>
        </w:rPr>
      </w:pPr>
      <w:r>
        <w:t xml:space="preserve">Pour commencer à installer Suricata, </w:t>
      </w:r>
      <w:r w:rsidR="002112FE">
        <w:t xml:space="preserve">il faut </w:t>
      </w:r>
      <w:r>
        <w:t xml:space="preserve">mettre à jour la liste des </w:t>
      </w:r>
      <w:r w:rsidR="002112FE">
        <w:t>paquets</w:t>
      </w:r>
      <w:r>
        <w:t xml:space="preserve"> disponibles sur </w:t>
      </w:r>
      <w:r w:rsidR="002112FE">
        <w:t>le</w:t>
      </w:r>
      <w:r>
        <w:t xml:space="preserve"> système Debian</w:t>
      </w:r>
      <w:r w:rsidR="002112FE">
        <w:t xml:space="preserve"> ..</w:t>
      </w:r>
      <w:r>
        <w:t xml:space="preserve">. </w:t>
      </w:r>
      <w:r w:rsidR="002112FE">
        <w:br/>
      </w:r>
      <w:r w:rsidR="002112FE" w:rsidRPr="002112FE">
        <w:rPr>
          <w:b/>
          <w:bCs/>
          <w:color w:val="FFC000"/>
        </w:rPr>
        <w:t>&gt;&gt;</w:t>
      </w:r>
      <w:r w:rsidR="002112FE" w:rsidRPr="002112FE">
        <w:rPr>
          <w:b/>
          <w:bCs/>
        </w:rPr>
        <w:t xml:space="preserve"> </w:t>
      </w:r>
      <w:r w:rsidRPr="002112FE">
        <w:rPr>
          <w:b/>
          <w:bCs/>
          <w:color w:val="FF0000"/>
        </w:rPr>
        <w:t>sudo apt update</w:t>
      </w:r>
    </w:p>
    <w:p w14:paraId="6532C835" w14:textId="47F389A8" w:rsidR="006502C8" w:rsidRPr="002731CD" w:rsidRDefault="002112FE" w:rsidP="00716197">
      <w:pPr>
        <w:rPr>
          <w:lang w:val="en-US"/>
        </w:rPr>
      </w:pPr>
      <w:r>
        <w:t>Par la suite, on installe le paquet</w:t>
      </w:r>
      <w:r w:rsidR="006502C8">
        <w:t xml:space="preserve"> suricata</w:t>
      </w:r>
      <w:r>
        <w:t xml:space="preserve"> …</w:t>
      </w:r>
      <w:r>
        <w:br/>
      </w:r>
      <w:r w:rsidRPr="002731CD">
        <w:rPr>
          <w:b/>
          <w:bCs/>
          <w:color w:val="FFC000"/>
          <w:lang w:val="en-US"/>
        </w:rPr>
        <w:t>&gt;&gt;</w:t>
      </w:r>
      <w:r w:rsidRPr="002731CD">
        <w:rPr>
          <w:b/>
          <w:bCs/>
          <w:lang w:val="en-US"/>
        </w:rPr>
        <w:t xml:space="preserve"> </w:t>
      </w:r>
      <w:r w:rsidRPr="002731CD">
        <w:rPr>
          <w:b/>
          <w:bCs/>
          <w:color w:val="FF0000"/>
          <w:lang w:val="en-US"/>
        </w:rPr>
        <w:t>sudo apt install suricata</w:t>
      </w:r>
      <w:r w:rsidR="002731CD" w:rsidRPr="002731CD">
        <w:rPr>
          <w:b/>
          <w:bCs/>
          <w:color w:val="FF0000"/>
          <w:lang w:val="en-US"/>
        </w:rPr>
        <w:t xml:space="preserve"> j</w:t>
      </w:r>
      <w:r w:rsidR="002731CD">
        <w:rPr>
          <w:b/>
          <w:bCs/>
          <w:color w:val="FF0000"/>
          <w:lang w:val="en-US"/>
        </w:rPr>
        <w:t>q</w:t>
      </w:r>
    </w:p>
    <w:p w14:paraId="115BA066" w14:textId="10D572BB" w:rsidR="006502C8" w:rsidRPr="008E4044" w:rsidRDefault="008E4044" w:rsidP="00716197">
      <w:pPr>
        <w:rPr>
          <w:lang w:val="en-US"/>
        </w:rPr>
      </w:pPr>
      <w:r>
        <w:t>Une fois le paquet suricata</w:t>
      </w:r>
      <w:r w:rsidR="006502C8">
        <w:t xml:space="preserve"> installé, </w:t>
      </w:r>
      <w:r>
        <w:t xml:space="preserve">on </w:t>
      </w:r>
      <w:r w:rsidR="006502C8">
        <w:t xml:space="preserve">active le </w:t>
      </w:r>
      <w:r>
        <w:t xml:space="preserve">service </w:t>
      </w:r>
      <w:r w:rsidR="006502C8">
        <w:t>suricata</w:t>
      </w:r>
      <w:r>
        <w:t xml:space="preserve"> </w:t>
      </w:r>
      <w:r w:rsidR="006502C8">
        <w:t>afin qu'il s'exécute au redémarrage d</w:t>
      </w:r>
      <w:r>
        <w:t>u</w:t>
      </w:r>
      <w:r w:rsidR="006502C8">
        <w:t xml:space="preserve"> système</w:t>
      </w:r>
      <w:r>
        <w:t xml:space="preserve"> ..</w:t>
      </w:r>
      <w:r w:rsidR="006502C8">
        <w:t>.</w:t>
      </w:r>
      <w:r>
        <w:br/>
      </w:r>
      <w:r w:rsidRPr="008E4044">
        <w:rPr>
          <w:b/>
          <w:bCs/>
          <w:color w:val="FFC000"/>
          <w:lang w:val="en-US"/>
        </w:rPr>
        <w:t>&gt;&gt;</w:t>
      </w:r>
      <w:r w:rsidRPr="008E4044">
        <w:rPr>
          <w:b/>
          <w:bCs/>
          <w:lang w:val="en-US"/>
        </w:rPr>
        <w:t xml:space="preserve"> </w:t>
      </w:r>
      <w:r w:rsidRPr="008E4044">
        <w:rPr>
          <w:b/>
          <w:bCs/>
          <w:color w:val="FF0000"/>
          <w:lang w:val="en-US"/>
        </w:rPr>
        <w:t>sudo</w:t>
      </w:r>
      <w:r w:rsidRPr="008E4044">
        <w:rPr>
          <w:lang w:val="en-US"/>
        </w:rPr>
        <w:t xml:space="preserve"> </w:t>
      </w:r>
      <w:r w:rsidRPr="008E4044">
        <w:rPr>
          <w:b/>
          <w:bCs/>
          <w:color w:val="FF0000"/>
          <w:lang w:val="en-US"/>
        </w:rPr>
        <w:t>systemctl enable suricata.service</w:t>
      </w:r>
    </w:p>
    <w:p w14:paraId="270A4E8B" w14:textId="2311E572" w:rsidR="006502C8" w:rsidRDefault="000453AC" w:rsidP="00716197">
      <w:r>
        <w:t>Pour la suite des choses</w:t>
      </w:r>
      <w:r w:rsidR="00293CD5">
        <w:t>, il est préférable d’</w:t>
      </w:r>
      <w:r w:rsidR="006502C8">
        <w:t>arrête</w:t>
      </w:r>
      <w:r w:rsidR="00293CD5">
        <w:t>r</w:t>
      </w:r>
      <w:r w:rsidR="006502C8">
        <w:t xml:space="preserve"> le service </w:t>
      </w:r>
      <w:r w:rsidR="00293CD5">
        <w:t>…</w:t>
      </w:r>
      <w:r w:rsidR="00293CD5">
        <w:br/>
      </w:r>
      <w:r w:rsidR="00293CD5" w:rsidRPr="00293CD5">
        <w:rPr>
          <w:b/>
          <w:bCs/>
          <w:color w:val="FFC000"/>
        </w:rPr>
        <w:t>&gt;&gt;</w:t>
      </w:r>
      <w:r w:rsidR="00293CD5" w:rsidRPr="00293CD5">
        <w:rPr>
          <w:b/>
          <w:bCs/>
        </w:rPr>
        <w:t xml:space="preserve"> </w:t>
      </w:r>
      <w:r w:rsidR="00293CD5" w:rsidRPr="00293CD5">
        <w:rPr>
          <w:b/>
          <w:bCs/>
          <w:color w:val="FF0000"/>
        </w:rPr>
        <w:t>sudo</w:t>
      </w:r>
      <w:r w:rsidR="00293CD5" w:rsidRPr="00293CD5">
        <w:t xml:space="preserve"> </w:t>
      </w:r>
      <w:r w:rsidR="00293CD5" w:rsidRPr="00293CD5">
        <w:rPr>
          <w:b/>
          <w:bCs/>
          <w:color w:val="FF0000"/>
        </w:rPr>
        <w:t>systemctl stop suricata.service</w:t>
      </w:r>
    </w:p>
    <w:p w14:paraId="59628E55" w14:textId="1B6310DE" w:rsidR="006502C8" w:rsidRDefault="006502C8" w:rsidP="00716197">
      <w:r>
        <w:t>L'arrêt de Suricata garantit que lorsqu</w:t>
      </w:r>
      <w:r w:rsidR="00927346">
        <w:t xml:space="preserve">’on </w:t>
      </w:r>
      <w:r>
        <w:t xml:space="preserve">modifie et teste le fichier de configuration, toutes les modifications que </w:t>
      </w:r>
      <w:r w:rsidR="00927346">
        <w:t>l’on apporte</w:t>
      </w:r>
      <w:r>
        <w:t xml:space="preserve"> seront validées et chargées au redémarrage de Suricata.</w:t>
      </w:r>
    </w:p>
    <w:p w14:paraId="34FB39FB" w14:textId="77777777" w:rsidR="006502C8" w:rsidRDefault="006502C8" w:rsidP="00716197"/>
    <w:p w14:paraId="24EC29A0" w14:textId="428AD7B6" w:rsidR="006502C8" w:rsidRDefault="006502C8" w:rsidP="00B923C6">
      <w:pPr>
        <w:pStyle w:val="Titre1"/>
      </w:pPr>
      <w:r>
        <w:t>Configuration de Suricata pour la première fois</w:t>
      </w:r>
    </w:p>
    <w:p w14:paraId="588E801C" w14:textId="77777777" w:rsidR="00F2782F" w:rsidRDefault="006502C8" w:rsidP="00716197">
      <w:r>
        <w:t xml:space="preserve">Le </w:t>
      </w:r>
      <w:r w:rsidR="00927346">
        <w:t>paquet</w:t>
      </w:r>
      <w:r>
        <w:t xml:space="preserve"> Suricata des référentiels OISF est livré avec un fichier de configuration qui couvre une grande variété de cas d'utilisation. </w:t>
      </w:r>
    </w:p>
    <w:p w14:paraId="1305B7FE" w14:textId="0C5E9FFE" w:rsidR="006502C8" w:rsidRDefault="006502C8" w:rsidP="00716197">
      <w:r>
        <w:t>Le mode par défaut pour Suricata est le mode IDS</w:t>
      </w:r>
      <w:r w:rsidR="00F2782F">
        <w:t>. A</w:t>
      </w:r>
      <w:r>
        <w:t>ucun trafic ne sera abandonné</w:t>
      </w:r>
      <w:r w:rsidR="00F2782F">
        <w:t xml:space="preserve"> mais </w:t>
      </w:r>
      <w:r>
        <w:t xml:space="preserve">seulement enregistré. </w:t>
      </w:r>
      <w:r w:rsidR="00F2782F">
        <w:br/>
      </w:r>
      <w:r>
        <w:t xml:space="preserve">Laisser ce mode par défaut est une bonne idée </w:t>
      </w:r>
      <w:r w:rsidR="00252753">
        <w:t>lors de la configuration initiale de</w:t>
      </w:r>
      <w:r>
        <w:t xml:space="preserve"> Suricata. </w:t>
      </w:r>
      <w:r w:rsidR="00252753">
        <w:br/>
      </w:r>
      <w:r>
        <w:t>Une fois que</w:t>
      </w:r>
      <w:r w:rsidR="004614A7">
        <w:t xml:space="preserve"> l’on a</w:t>
      </w:r>
      <w:r>
        <w:t xml:space="preserve"> configuré et intégré Suricata dans </w:t>
      </w:r>
      <w:r w:rsidR="004614A7">
        <w:t>son</w:t>
      </w:r>
      <w:r>
        <w:t xml:space="preserve"> environnement, et que </w:t>
      </w:r>
      <w:r w:rsidR="004614A7">
        <w:t>l’on a une comp</w:t>
      </w:r>
      <w:r w:rsidR="000C57FA">
        <w:t xml:space="preserve">réhension </w:t>
      </w:r>
      <w:r>
        <w:t xml:space="preserve">des types de trafic </w:t>
      </w:r>
      <w:r w:rsidR="000C57FA">
        <w:t>que Suricata doit alerter</w:t>
      </w:r>
      <w:r>
        <w:t xml:space="preserve">, </w:t>
      </w:r>
      <w:r w:rsidR="000C57FA">
        <w:t xml:space="preserve">il sera alors possible </w:t>
      </w:r>
      <w:r>
        <w:t>d'activer le mode IPS.</w:t>
      </w:r>
    </w:p>
    <w:p w14:paraId="0A7FBDCB" w14:textId="77777777" w:rsidR="006502C8" w:rsidRDefault="006502C8" w:rsidP="00716197"/>
    <w:p w14:paraId="61A0C18D" w14:textId="67AF32C8" w:rsidR="006502C8" w:rsidRDefault="006502C8" w:rsidP="00053C26">
      <w:pPr>
        <w:pStyle w:val="Titre2"/>
      </w:pPr>
      <w:r>
        <w:t>Activation de l'ID de flux communautaire</w:t>
      </w:r>
      <w:r w:rsidR="00F36217">
        <w:t xml:space="preserve"> (Facultatif)</w:t>
      </w:r>
    </w:p>
    <w:p w14:paraId="6F2E2FE3" w14:textId="723EC1D7" w:rsidR="006502C8" w:rsidRPr="00716197" w:rsidRDefault="006502C8" w:rsidP="00716197">
      <w:r w:rsidRPr="00716197">
        <w:t xml:space="preserve">Suricata peut inclure un champ ID de communauté dans sa sortie JSON </w:t>
      </w:r>
      <w:r w:rsidR="00F36217" w:rsidRPr="00716197">
        <w:t>afin de</w:t>
      </w:r>
      <w:r w:rsidRPr="00716197">
        <w:t xml:space="preserve"> faciliter la mise en correspondance d'enregistrements d'événements individuels avec des enregistrements dans des ensembles de données générés par d'autres outils.</w:t>
      </w:r>
    </w:p>
    <w:p w14:paraId="6830CAAA" w14:textId="275AB132" w:rsidR="006502C8" w:rsidRDefault="006502C8" w:rsidP="00716197">
      <w:r>
        <w:t xml:space="preserve">Si </w:t>
      </w:r>
      <w:r w:rsidR="00E357AC">
        <w:t>on envisage</w:t>
      </w:r>
      <w:r>
        <w:t xml:space="preserve"> d'</w:t>
      </w:r>
      <w:r w:rsidR="00E357AC">
        <w:t xml:space="preserve">éventuellement </w:t>
      </w:r>
      <w:r>
        <w:t xml:space="preserve">utiliser Suricata avec d'autres outils tels que Zeek ou Elasticsearch , </w:t>
      </w:r>
      <w:r w:rsidR="00E357AC">
        <w:t>il est préférable d’</w:t>
      </w:r>
      <w:r>
        <w:t>ajouter l'identifiant communautaire.</w:t>
      </w:r>
    </w:p>
    <w:p w14:paraId="1EF712EE" w14:textId="717D7921" w:rsidR="006502C8" w:rsidRPr="00560A51" w:rsidRDefault="006502C8" w:rsidP="00716197">
      <w:pPr>
        <w:rPr>
          <w:b/>
          <w:bCs/>
          <w:color w:val="FF0000"/>
        </w:rPr>
      </w:pPr>
      <w:r>
        <w:t xml:space="preserve">Pour activer </w:t>
      </w:r>
      <w:r w:rsidR="00E357AC">
        <w:t xml:space="preserve">cette </w:t>
      </w:r>
      <w:r>
        <w:t xml:space="preserve">option, </w:t>
      </w:r>
      <w:r w:rsidR="00E357AC">
        <w:t xml:space="preserve">on doit modifier le fichier de configuration </w:t>
      </w:r>
      <w:r>
        <w:t>/etc/suricata/suricata.yaml</w:t>
      </w:r>
      <w:r w:rsidR="00E357AC">
        <w:t xml:space="preserve"> </w:t>
      </w:r>
      <w:r w:rsidR="00560A51">
        <w:t>…</w:t>
      </w:r>
      <w:r w:rsidR="00560A51">
        <w:br/>
      </w:r>
      <w:r w:rsidR="00560A51" w:rsidRPr="00293CD5">
        <w:rPr>
          <w:b/>
          <w:bCs/>
          <w:color w:val="FFC000"/>
        </w:rPr>
        <w:t>&gt;&gt;</w:t>
      </w:r>
      <w:r w:rsidR="00560A51" w:rsidRPr="00293CD5">
        <w:rPr>
          <w:b/>
          <w:bCs/>
        </w:rPr>
        <w:t xml:space="preserve"> </w:t>
      </w:r>
      <w:r w:rsidR="00560A51" w:rsidRPr="00293CD5">
        <w:rPr>
          <w:b/>
          <w:bCs/>
          <w:color w:val="FF0000"/>
        </w:rPr>
        <w:t>sudo</w:t>
      </w:r>
      <w:r w:rsidR="00560A51" w:rsidRPr="00293CD5">
        <w:t xml:space="preserve"> </w:t>
      </w:r>
      <w:r w:rsidRPr="00560A51">
        <w:rPr>
          <w:b/>
          <w:bCs/>
          <w:color w:val="FF0000"/>
        </w:rPr>
        <w:t>nano /etc/suricata/suricata.yaml</w:t>
      </w:r>
    </w:p>
    <w:p w14:paraId="346660FB" w14:textId="032EC897" w:rsidR="00162244" w:rsidRPr="00053C26" w:rsidRDefault="00560A51" w:rsidP="00716197">
      <w:pPr>
        <w:rPr>
          <w:b/>
          <w:bCs/>
          <w:color w:val="009999"/>
        </w:rPr>
      </w:pPr>
      <w:r>
        <w:t xml:space="preserve">À la ligne </w:t>
      </w:r>
      <w:r w:rsidR="006502C8">
        <w:t xml:space="preserve">120 </w:t>
      </w:r>
      <w:r>
        <w:t>(</w:t>
      </w:r>
      <w:r w:rsidR="006502C8">
        <w:t># Community Flow ID</w:t>
      </w:r>
      <w:r>
        <w:t>)</w:t>
      </w:r>
      <w:r w:rsidR="00162244">
        <w:t xml:space="preserve">, on doit </w:t>
      </w:r>
      <w:r w:rsidR="00AC31F6">
        <w:t>modifier la valeur de la directive community-id pour true …</w:t>
      </w:r>
      <w:r w:rsidR="00AC31F6">
        <w:br/>
      </w:r>
      <w:r w:rsidR="00162244" w:rsidRPr="00053C26">
        <w:rPr>
          <w:b/>
          <w:bCs/>
          <w:color w:val="009999"/>
        </w:rPr>
        <w:t>community-id: true</w:t>
      </w:r>
    </w:p>
    <w:p w14:paraId="4F4DBA11" w14:textId="4241BC96" w:rsidR="006502C8" w:rsidRDefault="00053C26" w:rsidP="00716197">
      <w:r w:rsidRPr="00A27501">
        <w:rPr>
          <w:b/>
          <w:bCs/>
          <w:color w:val="0070C0"/>
        </w:rPr>
        <w:t>Remarque</w:t>
      </w:r>
      <w:r w:rsidRPr="00A27501">
        <w:rPr>
          <w:color w:val="0070C0"/>
        </w:rPr>
        <w:t xml:space="preserve"> </w:t>
      </w:r>
      <w:r>
        <w:t>…</w:t>
      </w:r>
      <w:r>
        <w:br/>
        <w:t xml:space="preserve">Avec l’utilitaire nano, </w:t>
      </w:r>
      <w:r w:rsidR="00B06647">
        <w:t xml:space="preserve">on peut utiliser la fonction </w:t>
      </w:r>
      <w:r w:rsidR="00162244">
        <w:t>CTRL</w:t>
      </w:r>
      <w:r w:rsidR="00B06647">
        <w:t xml:space="preserve"> </w:t>
      </w:r>
      <w:r w:rsidR="00162244">
        <w:t>+</w:t>
      </w:r>
      <w:r w:rsidR="00B06647">
        <w:t xml:space="preserve"> -</w:t>
      </w:r>
      <w:r w:rsidR="007E362C">
        <w:t xml:space="preserve"> suivi du num</w:t>
      </w:r>
      <w:r w:rsidR="00866D59">
        <w:t>é</w:t>
      </w:r>
      <w:r w:rsidR="007E362C">
        <w:t>ro de ligne afin de se déplacer rapidement à travers un fichier.</w:t>
      </w:r>
    </w:p>
    <w:p w14:paraId="735FDC56" w14:textId="000CE268" w:rsidR="006502C8" w:rsidRDefault="006502C8" w:rsidP="00716197">
      <w:r>
        <w:t xml:space="preserve">Maintenant, </w:t>
      </w:r>
      <w:r w:rsidR="00A27501">
        <w:t xml:space="preserve">lors de l’examen </w:t>
      </w:r>
      <w:r>
        <w:t xml:space="preserve">des événements, </w:t>
      </w:r>
      <w:r w:rsidR="008B60F0">
        <w:t xml:space="preserve">ces événements </w:t>
      </w:r>
      <w:r w:rsidR="002C68B8">
        <w:t>possèderont</w:t>
      </w:r>
      <w:r>
        <w:t xml:space="preserve"> un identifiant comme </w:t>
      </w:r>
      <w:r w:rsidR="00E45251" w:rsidRPr="00E45251">
        <w:t>1:S+3BA2UmrHK0Pk+u3XH78GAFTtQ=</w:t>
      </w:r>
      <w:r w:rsidR="00E45251">
        <w:t>.</w:t>
      </w:r>
    </w:p>
    <w:p w14:paraId="6B37869E" w14:textId="77777777" w:rsidR="000F2220" w:rsidRDefault="000F2220" w:rsidP="00716197"/>
    <w:p w14:paraId="7637FD4E" w14:textId="0A61F66E" w:rsidR="006502C8" w:rsidRDefault="006502C8" w:rsidP="000F2220">
      <w:pPr>
        <w:pStyle w:val="Titre2"/>
      </w:pPr>
      <w:r>
        <w:t>Détermination de la ou des interfaces réseau à utiliser</w:t>
      </w:r>
    </w:p>
    <w:p w14:paraId="224FB7EB" w14:textId="71444AFA" w:rsidR="000F2220" w:rsidRDefault="000F2220" w:rsidP="00716197">
      <w:r>
        <w:t>On doit s’assurer que Suricata inspecte le trafic à l’aide de la bonne interface.</w:t>
      </w:r>
      <w:r w:rsidR="006502C8">
        <w:t xml:space="preserve"> </w:t>
      </w:r>
    </w:p>
    <w:p w14:paraId="5CFD8109" w14:textId="38FB5D14" w:rsidR="006502C8" w:rsidRDefault="006502C8" w:rsidP="00716197">
      <w:r>
        <w:lastRenderedPageBreak/>
        <w:t xml:space="preserve">Par défaut, le fichier de configuration fourni avec le </w:t>
      </w:r>
      <w:r w:rsidR="000F2220">
        <w:t>paquet</w:t>
      </w:r>
      <w:r>
        <w:t xml:space="preserve"> OISF Suricata inspecte le trafic sur </w:t>
      </w:r>
      <w:r w:rsidR="00C007FC">
        <w:t xml:space="preserve">l’interface </w:t>
      </w:r>
      <w:r>
        <w:t xml:space="preserve">eth0. </w:t>
      </w:r>
      <w:r w:rsidR="00C007FC">
        <w:br/>
      </w:r>
      <w:r>
        <w:t xml:space="preserve">Si </w:t>
      </w:r>
      <w:r w:rsidR="00C007FC">
        <w:t>le</w:t>
      </w:r>
      <w:r>
        <w:t xml:space="preserve"> système utilise une interface réseau par défaut différente ou si </w:t>
      </w:r>
      <w:r w:rsidR="00C007FC">
        <w:t>on souhaite</w:t>
      </w:r>
      <w:r>
        <w:t xml:space="preserve"> inspecter le trafic sur plusieurs interfaces, </w:t>
      </w:r>
      <w:r w:rsidR="00C007FC">
        <w:t>il faudra modifier</w:t>
      </w:r>
      <w:r>
        <w:t xml:space="preserve"> cette valeur.</w:t>
      </w:r>
    </w:p>
    <w:p w14:paraId="766D5100" w14:textId="3EA3D643" w:rsidR="00C007FC" w:rsidRPr="007718F1" w:rsidRDefault="006502C8" w:rsidP="007718F1">
      <w:pPr>
        <w:rPr>
          <w:b/>
          <w:bCs/>
          <w:color w:val="C45911" w:themeColor="accent2" w:themeShade="BF"/>
          <w:lang w:val="en-US"/>
        </w:rPr>
      </w:pPr>
      <w:r>
        <w:t xml:space="preserve">Pour déterminer le nom de périphérique de </w:t>
      </w:r>
      <w:r w:rsidR="00C007FC">
        <w:t>l’</w:t>
      </w:r>
      <w:r>
        <w:t>interface réseau par défaut</w:t>
      </w:r>
      <w:r w:rsidR="00C007FC">
        <w:t xml:space="preserve"> …</w:t>
      </w:r>
      <w:r w:rsidR="00C007FC">
        <w:br/>
      </w:r>
      <w:r w:rsidR="00C007FC" w:rsidRPr="007718F1">
        <w:rPr>
          <w:b/>
          <w:bCs/>
          <w:color w:val="FFC000"/>
          <w:lang w:val="en-US"/>
        </w:rPr>
        <w:t>&gt;&gt;</w:t>
      </w:r>
      <w:r w:rsidR="00C007FC" w:rsidRPr="007718F1">
        <w:rPr>
          <w:b/>
          <w:bCs/>
          <w:lang w:val="en-US"/>
        </w:rPr>
        <w:t xml:space="preserve"> </w:t>
      </w:r>
      <w:r w:rsidR="007718F1" w:rsidRPr="007718F1">
        <w:rPr>
          <w:b/>
          <w:bCs/>
          <w:color w:val="FF0000"/>
          <w:lang w:val="en-US"/>
        </w:rPr>
        <w:t>ip -p -j route show default</w:t>
      </w:r>
      <w:r w:rsidR="007718F1" w:rsidRPr="007718F1">
        <w:rPr>
          <w:b/>
          <w:bCs/>
          <w:color w:val="FF0000"/>
          <w:lang w:val="en-US"/>
        </w:rPr>
        <w:br/>
      </w:r>
      <w:r w:rsidR="007718F1" w:rsidRPr="007718F1">
        <w:rPr>
          <w:b/>
          <w:bCs/>
          <w:color w:val="C45911" w:themeColor="accent2" w:themeShade="BF"/>
          <w:lang w:val="en-US"/>
        </w:rPr>
        <w:t>[ {</w:t>
      </w:r>
      <w:r w:rsidR="007718F1" w:rsidRPr="007718F1">
        <w:rPr>
          <w:b/>
          <w:bCs/>
          <w:color w:val="C45911" w:themeColor="accent2" w:themeShade="BF"/>
          <w:lang w:val="en-US"/>
        </w:rPr>
        <w:br/>
        <w:t xml:space="preserve">        "dst": "default",</w:t>
      </w:r>
      <w:r w:rsidR="007718F1" w:rsidRPr="007718F1">
        <w:rPr>
          <w:b/>
          <w:bCs/>
          <w:color w:val="C45911" w:themeColor="accent2" w:themeShade="BF"/>
          <w:lang w:val="en-US"/>
        </w:rPr>
        <w:br/>
        <w:t xml:space="preserve">        "gateway": "192.168.1.1",</w:t>
      </w:r>
      <w:r w:rsidR="007718F1" w:rsidRPr="007718F1">
        <w:rPr>
          <w:b/>
          <w:bCs/>
          <w:color w:val="C45911" w:themeColor="accent2" w:themeShade="BF"/>
          <w:lang w:val="en-US"/>
        </w:rPr>
        <w:br/>
      </w:r>
      <w:r w:rsidR="007718F1" w:rsidRPr="00A53AAF">
        <w:rPr>
          <w:b/>
          <w:bCs/>
          <w:color w:val="0070C0"/>
          <w:lang w:val="en-US"/>
        </w:rPr>
        <w:t xml:space="preserve">        "dev": "ens33",</w:t>
      </w:r>
      <w:r w:rsidR="007718F1" w:rsidRPr="00A53AAF">
        <w:rPr>
          <w:b/>
          <w:bCs/>
          <w:color w:val="0070C0"/>
          <w:lang w:val="en-US"/>
        </w:rPr>
        <w:br/>
      </w:r>
      <w:r w:rsidR="007718F1" w:rsidRPr="007718F1">
        <w:rPr>
          <w:b/>
          <w:bCs/>
          <w:color w:val="C45911" w:themeColor="accent2" w:themeShade="BF"/>
          <w:lang w:val="en-US"/>
        </w:rPr>
        <w:t xml:space="preserve">        "flags": [ ]</w:t>
      </w:r>
      <w:r w:rsidR="007718F1" w:rsidRPr="007718F1">
        <w:rPr>
          <w:b/>
          <w:bCs/>
          <w:color w:val="C45911" w:themeColor="accent2" w:themeShade="BF"/>
          <w:lang w:val="en-US"/>
        </w:rPr>
        <w:br/>
        <w:t xml:space="preserve">    } ]</w:t>
      </w:r>
    </w:p>
    <w:p w14:paraId="1C13DB3B" w14:textId="405710E2" w:rsidR="006502C8" w:rsidRDefault="006502C8" w:rsidP="00716197">
      <w:r>
        <w:t>L</w:t>
      </w:r>
      <w:r w:rsidR="007718F1">
        <w:t xml:space="preserve">e commutateur </w:t>
      </w:r>
      <w:r>
        <w:t xml:space="preserve">-p </w:t>
      </w:r>
      <w:r w:rsidR="007718F1">
        <w:t>présent</w:t>
      </w:r>
      <w:r>
        <w:t>e la sortie pour qu'elle soit plus lisible</w:t>
      </w:r>
      <w:r w:rsidR="007718F1">
        <w:t>.</w:t>
      </w:r>
      <w:r w:rsidR="00A53AAF">
        <w:br/>
        <w:t xml:space="preserve">Le commutateur </w:t>
      </w:r>
      <w:r>
        <w:t>-j</w:t>
      </w:r>
      <w:r w:rsidR="00A53AAF">
        <w:t xml:space="preserve"> affiche</w:t>
      </w:r>
      <w:r>
        <w:t xml:space="preserve"> la sortie au format JSON.</w:t>
      </w:r>
    </w:p>
    <w:p w14:paraId="2B4DC3AC" w14:textId="77777777" w:rsidR="00A53AAF" w:rsidRDefault="006502C8" w:rsidP="00716197">
      <w:r>
        <w:t xml:space="preserve">La </w:t>
      </w:r>
      <w:r w:rsidR="00A53AAF">
        <w:t xml:space="preserve">ligne </w:t>
      </w:r>
      <w:r>
        <w:t>dev</w:t>
      </w:r>
      <w:r w:rsidR="00A53AAF">
        <w:t xml:space="preserve"> </w:t>
      </w:r>
      <w:r>
        <w:t>indique le périphérique par défaut</w:t>
      </w:r>
    </w:p>
    <w:p w14:paraId="066BD4EF" w14:textId="77777777" w:rsidR="003805B9" w:rsidRPr="00560A51" w:rsidRDefault="00A53AAF" w:rsidP="003805B9">
      <w:pPr>
        <w:rPr>
          <w:b/>
          <w:bCs/>
          <w:color w:val="FF0000"/>
        </w:rPr>
      </w:pPr>
      <w:r>
        <w:t>On</w:t>
      </w:r>
      <w:r w:rsidR="006502C8">
        <w:t xml:space="preserve"> modifie</w:t>
      </w:r>
      <w:r w:rsidR="00663A38" w:rsidRPr="00663A38">
        <w:t xml:space="preserve"> </w:t>
      </w:r>
      <w:r w:rsidR="00663A38">
        <w:t xml:space="preserve">le nom de l'interface </w:t>
      </w:r>
      <w:r w:rsidR="003805B9">
        <w:t xml:space="preserve">dans </w:t>
      </w:r>
      <w:r w:rsidR="006502C8">
        <w:t xml:space="preserve">la configuration de Suricata </w:t>
      </w:r>
      <w:r w:rsidR="003805B9">
        <w:t>…</w:t>
      </w:r>
      <w:r w:rsidR="003805B9">
        <w:br/>
      </w:r>
      <w:r w:rsidR="003805B9" w:rsidRPr="00293CD5">
        <w:rPr>
          <w:b/>
          <w:bCs/>
          <w:color w:val="FFC000"/>
        </w:rPr>
        <w:t>&gt;&gt;</w:t>
      </w:r>
      <w:r w:rsidR="003805B9" w:rsidRPr="00293CD5">
        <w:rPr>
          <w:b/>
          <w:bCs/>
        </w:rPr>
        <w:t xml:space="preserve"> </w:t>
      </w:r>
      <w:r w:rsidR="003805B9" w:rsidRPr="00293CD5">
        <w:rPr>
          <w:b/>
          <w:bCs/>
          <w:color w:val="FF0000"/>
        </w:rPr>
        <w:t>sudo</w:t>
      </w:r>
      <w:r w:rsidR="003805B9" w:rsidRPr="00293CD5">
        <w:t xml:space="preserve"> </w:t>
      </w:r>
      <w:r w:rsidR="003805B9" w:rsidRPr="00560A51">
        <w:rPr>
          <w:b/>
          <w:bCs/>
          <w:color w:val="FF0000"/>
        </w:rPr>
        <w:t>nano /etc/suricata/suricata.yaml</w:t>
      </w:r>
    </w:p>
    <w:p w14:paraId="304C1D63" w14:textId="19586779" w:rsidR="006502C8" w:rsidRPr="008C640B" w:rsidRDefault="003805B9" w:rsidP="00716197">
      <w:pPr>
        <w:rPr>
          <w:b/>
          <w:bCs/>
          <w:color w:val="C45911" w:themeColor="accent2" w:themeShade="BF"/>
        </w:rPr>
      </w:pPr>
      <w:r>
        <w:t xml:space="preserve">On recherche </w:t>
      </w:r>
      <w:r w:rsidR="00FC196A">
        <w:t>l’</w:t>
      </w:r>
      <w:r w:rsidR="00FC196A" w:rsidRPr="00AC08A0">
        <w:rPr>
          <w:b/>
          <w:bCs/>
        </w:rPr>
        <w:t xml:space="preserve">élément </w:t>
      </w:r>
      <w:r w:rsidR="006502C8" w:rsidRPr="00AC08A0">
        <w:rPr>
          <w:b/>
          <w:bCs/>
        </w:rPr>
        <w:t>af-packet:</w:t>
      </w:r>
      <w:r w:rsidR="00FC196A">
        <w:t xml:space="preserve"> (près de </w:t>
      </w:r>
      <w:r w:rsidR="006502C8">
        <w:t>la ligne 580</w:t>
      </w:r>
      <w:r w:rsidR="00FC196A">
        <w:t>)</w:t>
      </w:r>
      <w:r w:rsidR="006502C8">
        <w:t xml:space="preserve">. </w:t>
      </w:r>
      <w:r w:rsidR="00FC196A">
        <w:br/>
      </w:r>
      <w:r w:rsidR="008C640B">
        <w:t>On m</w:t>
      </w:r>
      <w:r w:rsidR="006502C8">
        <w:t xml:space="preserve">odifie la ligne pour qu'elle corresponde à </w:t>
      </w:r>
      <w:r w:rsidR="008C640B">
        <w:t>son</w:t>
      </w:r>
      <w:r w:rsidR="006502C8">
        <w:t xml:space="preserve"> interface</w:t>
      </w:r>
      <w:r w:rsidR="008C640B">
        <w:t xml:space="preserve"> …</w:t>
      </w:r>
      <w:r w:rsidR="008C640B">
        <w:br/>
      </w:r>
      <w:r w:rsidR="006502C8" w:rsidRPr="008C640B">
        <w:rPr>
          <w:b/>
          <w:bCs/>
          <w:color w:val="C45911" w:themeColor="accent2" w:themeShade="BF"/>
        </w:rPr>
        <w:t>af-packet:</w:t>
      </w:r>
      <w:r w:rsidR="008C640B" w:rsidRPr="008C640B">
        <w:rPr>
          <w:b/>
          <w:bCs/>
          <w:color w:val="C45911" w:themeColor="accent2" w:themeShade="BF"/>
        </w:rPr>
        <w:br/>
      </w:r>
      <w:r w:rsidR="006502C8" w:rsidRPr="008C640B">
        <w:rPr>
          <w:b/>
          <w:bCs/>
          <w:color w:val="0070C0"/>
        </w:rPr>
        <w:t xml:space="preserve">  - interface: </w:t>
      </w:r>
      <w:r w:rsidR="00F402D3">
        <w:rPr>
          <w:b/>
          <w:bCs/>
          <w:color w:val="0070C0"/>
        </w:rPr>
        <w:t>ens33</w:t>
      </w:r>
      <w:r w:rsidR="008C640B" w:rsidRPr="008C640B">
        <w:rPr>
          <w:b/>
          <w:bCs/>
          <w:color w:val="0070C0"/>
        </w:rPr>
        <w:br/>
      </w:r>
      <w:r w:rsidR="008C640B" w:rsidRPr="008C640B">
        <w:rPr>
          <w:b/>
          <w:bCs/>
          <w:color w:val="C45911" w:themeColor="accent2" w:themeShade="BF"/>
        </w:rPr>
        <w:t>(…)</w:t>
      </w:r>
    </w:p>
    <w:p w14:paraId="7FCD69A6" w14:textId="019A43F0" w:rsidR="006502C8" w:rsidRDefault="00913426" w:rsidP="00716197">
      <w:r w:rsidRPr="00913426">
        <w:rPr>
          <w:b/>
          <w:bCs/>
        </w:rPr>
        <w:t>Remarque</w:t>
      </w:r>
      <w:r>
        <w:t xml:space="preserve"> …</w:t>
      </w:r>
      <w:r>
        <w:br/>
      </w:r>
      <w:r w:rsidR="006502C8">
        <w:t xml:space="preserve">Si </w:t>
      </w:r>
      <w:r>
        <w:t>on</w:t>
      </w:r>
      <w:r w:rsidR="006502C8">
        <w:t xml:space="preserve"> souhaite inspecter le trafic sur des interfaces supplémentaires, </w:t>
      </w:r>
      <w:r>
        <w:t>on peut</w:t>
      </w:r>
      <w:r w:rsidR="006502C8">
        <w:t xml:space="preserve"> ajouter d'autres </w:t>
      </w:r>
      <w:r w:rsidR="009043DD">
        <w:t>objets …</w:t>
      </w:r>
      <w:r w:rsidR="009043DD">
        <w:br/>
        <w:t xml:space="preserve"> </w:t>
      </w:r>
      <w:r w:rsidR="006502C8" w:rsidRPr="002731CD">
        <w:t xml:space="preserve">- interface: </w:t>
      </w:r>
      <w:r w:rsidR="009043DD" w:rsidRPr="002731CD">
        <w:t>&lt;interface&gt;</w:t>
      </w:r>
      <w:r w:rsidR="008B3EA2" w:rsidRPr="002731CD">
        <w:t xml:space="preserve"> </w:t>
      </w:r>
    </w:p>
    <w:p w14:paraId="4E613042" w14:textId="77777777" w:rsidR="00746ABA" w:rsidRDefault="00746ABA" w:rsidP="00716197"/>
    <w:p w14:paraId="20D26475" w14:textId="2CAB9ADF" w:rsidR="006502C8" w:rsidRDefault="006502C8" w:rsidP="00746ABA">
      <w:pPr>
        <w:pStyle w:val="Titre2"/>
      </w:pPr>
      <w:r>
        <w:t>Configuration du rechargement des règles en direct</w:t>
      </w:r>
    </w:p>
    <w:p w14:paraId="7E968981" w14:textId="77777777" w:rsidR="00580EDA" w:rsidRDefault="006502C8" w:rsidP="00716197">
      <w:r>
        <w:t>Suricata prend en charge le rechargement des règles en direct, ce qui signifie qu</w:t>
      </w:r>
      <w:r w:rsidR="00746ABA">
        <w:t>’il est possible d’</w:t>
      </w:r>
      <w:r w:rsidR="00580EDA">
        <w:t>a</w:t>
      </w:r>
      <w:r>
        <w:t xml:space="preserve">jouter, supprimer et modifier des règles sans avoir à redémarrer le processus Suricata en cours d'exécution. </w:t>
      </w:r>
    </w:p>
    <w:p w14:paraId="759700D7" w14:textId="7ECB89B5" w:rsidR="006502C8" w:rsidRPr="008F0782" w:rsidRDefault="006502C8" w:rsidP="00716197">
      <w:pPr>
        <w:rPr>
          <w:b/>
          <w:bCs/>
          <w:color w:val="009999"/>
          <w:lang w:val="en-US"/>
        </w:rPr>
      </w:pPr>
      <w:r>
        <w:t xml:space="preserve">Pour activer l'option de rechargement en direct, </w:t>
      </w:r>
      <w:r w:rsidR="00763E56">
        <w:t xml:space="preserve">on </w:t>
      </w:r>
      <w:r>
        <w:t>ajoute</w:t>
      </w:r>
      <w:r w:rsidR="00763E56">
        <w:t xml:space="preserve"> à la fin du fichier </w:t>
      </w:r>
      <w:r w:rsidR="0052124E" w:rsidRPr="0052124E">
        <w:t>/etc/suricata/suricata.yaml</w:t>
      </w:r>
      <w:r>
        <w:t xml:space="preserve"> les lignes suivantes </w:t>
      </w:r>
      <w:r w:rsidR="0052124E">
        <w:t>…</w:t>
      </w:r>
      <w:r w:rsidR="0052124E">
        <w:br/>
      </w:r>
      <w:r w:rsidR="0052124E" w:rsidRPr="008F0782">
        <w:rPr>
          <w:b/>
          <w:bCs/>
          <w:color w:val="FFC000"/>
          <w:lang w:val="en-US"/>
        </w:rPr>
        <w:t>&gt;&gt;</w:t>
      </w:r>
      <w:r w:rsidR="0052124E" w:rsidRPr="008F0782">
        <w:rPr>
          <w:b/>
          <w:bCs/>
          <w:lang w:val="en-US"/>
        </w:rPr>
        <w:t xml:space="preserve"> </w:t>
      </w:r>
      <w:r w:rsidR="0052124E" w:rsidRPr="008F0782">
        <w:rPr>
          <w:b/>
          <w:bCs/>
          <w:color w:val="FF0000"/>
          <w:lang w:val="en-US"/>
        </w:rPr>
        <w:t>sudo</w:t>
      </w:r>
      <w:r w:rsidR="0052124E" w:rsidRPr="008F0782">
        <w:rPr>
          <w:lang w:val="en-US"/>
        </w:rPr>
        <w:t xml:space="preserve"> </w:t>
      </w:r>
      <w:r w:rsidR="0052124E" w:rsidRPr="008F0782">
        <w:rPr>
          <w:b/>
          <w:bCs/>
          <w:color w:val="FF0000"/>
          <w:lang w:val="en-US"/>
        </w:rPr>
        <w:t>nano /etc/suricata/suricata.yaml</w:t>
      </w:r>
      <w:r w:rsidR="008F0782" w:rsidRPr="008F0782">
        <w:rPr>
          <w:b/>
          <w:bCs/>
          <w:color w:val="FF0000"/>
          <w:lang w:val="en-US"/>
        </w:rPr>
        <w:br/>
      </w:r>
      <w:r w:rsidRPr="008F0782">
        <w:rPr>
          <w:b/>
          <w:bCs/>
          <w:color w:val="009999"/>
          <w:lang w:val="en-US"/>
        </w:rPr>
        <w:t>detect-engine:</w:t>
      </w:r>
      <w:r w:rsidR="008F0782" w:rsidRPr="008F0782">
        <w:rPr>
          <w:b/>
          <w:bCs/>
          <w:color w:val="009999"/>
          <w:lang w:val="en-US"/>
        </w:rPr>
        <w:br/>
      </w:r>
      <w:r w:rsidRPr="008F0782">
        <w:rPr>
          <w:b/>
          <w:bCs/>
          <w:color w:val="009999"/>
          <w:lang w:val="en-US"/>
        </w:rPr>
        <w:t xml:space="preserve">  - rule-reload: true</w:t>
      </w:r>
    </w:p>
    <w:p w14:paraId="3D083815" w14:textId="7AFF52AB" w:rsidR="006502C8" w:rsidRDefault="006502C8" w:rsidP="00716197">
      <w:r>
        <w:t xml:space="preserve">Avec ce paramètre en place, </w:t>
      </w:r>
      <w:r w:rsidR="008F0782">
        <w:t>on pourra</w:t>
      </w:r>
      <w:r>
        <w:t xml:space="preserve"> envoyer le </w:t>
      </w:r>
      <w:r w:rsidR="00230207">
        <w:t xml:space="preserve">signal système </w:t>
      </w:r>
      <w:r>
        <w:t>SIGUSR2 au processus en cours d'exécution</w:t>
      </w:r>
      <w:r w:rsidR="00230207">
        <w:t>.</w:t>
      </w:r>
      <w:r w:rsidR="00230207">
        <w:br/>
      </w:r>
      <w:r>
        <w:t xml:space="preserve">Suricata rechargera </w:t>
      </w:r>
      <w:r w:rsidR="00230207">
        <w:t xml:space="preserve">alors </w:t>
      </w:r>
      <w:r>
        <w:t>toutes les règles modifiées en mémoire.</w:t>
      </w:r>
    </w:p>
    <w:p w14:paraId="15F8D83B" w14:textId="4FDBFC8D" w:rsidR="006502C8" w:rsidRDefault="006502C8" w:rsidP="00716197">
      <w:r>
        <w:t xml:space="preserve">Une commande </w:t>
      </w:r>
      <w:r w:rsidR="00010708">
        <w:t>suivante</w:t>
      </w:r>
      <w:r>
        <w:t xml:space="preserve"> indiquera au processus Suricata de recharger ses ensembles de règles, sans </w:t>
      </w:r>
      <w:r w:rsidR="00010708">
        <w:t xml:space="preserve">toutefois </w:t>
      </w:r>
      <w:r>
        <w:t xml:space="preserve">redémarrer le processus </w:t>
      </w:r>
      <w:r w:rsidR="00010708">
        <w:t>…</w:t>
      </w:r>
      <w:r w:rsidR="00010708">
        <w:br/>
      </w:r>
      <w:r w:rsidR="00010708" w:rsidRPr="008219FE">
        <w:rPr>
          <w:b/>
          <w:bCs/>
          <w:color w:val="FFC000"/>
        </w:rPr>
        <w:t>&gt;&gt;</w:t>
      </w:r>
      <w:r w:rsidR="00010708" w:rsidRPr="008219FE">
        <w:rPr>
          <w:b/>
          <w:bCs/>
        </w:rPr>
        <w:t xml:space="preserve"> </w:t>
      </w:r>
      <w:r w:rsidR="00010708" w:rsidRPr="008219FE">
        <w:rPr>
          <w:b/>
          <w:bCs/>
          <w:color w:val="FF0000"/>
        </w:rPr>
        <w:t>sudo kill -usr2 $(pidof suricata)</w:t>
      </w:r>
    </w:p>
    <w:p w14:paraId="030D3CC5" w14:textId="77777777" w:rsidR="00704A7F" w:rsidRDefault="008219FE" w:rsidP="00704A7F">
      <w:pPr>
        <w:pStyle w:val="Paragraphedeliste"/>
        <w:numPr>
          <w:ilvl w:val="0"/>
          <w:numId w:val="3"/>
        </w:numPr>
      </w:pPr>
      <w:r>
        <w:t xml:space="preserve">La partie </w:t>
      </w:r>
      <w:r w:rsidRPr="00704A7F">
        <w:rPr>
          <w:b/>
          <w:bCs/>
        </w:rPr>
        <w:t>sudo kill -usr2</w:t>
      </w:r>
      <w:r>
        <w:t xml:space="preserve"> de la commande utilise l'utilitaire kill afin d’envoyer le signal SIGUSR2 à l'ID de processus qui est renvoyé par le sous-shell.</w:t>
      </w:r>
    </w:p>
    <w:p w14:paraId="704137E9" w14:textId="692672C1" w:rsidR="00704A7F" w:rsidRDefault="006502C8" w:rsidP="00704A7F">
      <w:pPr>
        <w:pStyle w:val="Paragraphedeliste"/>
        <w:numPr>
          <w:ilvl w:val="0"/>
          <w:numId w:val="3"/>
        </w:numPr>
      </w:pPr>
      <w:r>
        <w:t xml:space="preserve">La </w:t>
      </w:r>
      <w:r w:rsidR="008219FE">
        <w:t xml:space="preserve">partie </w:t>
      </w:r>
      <w:r w:rsidRPr="00704A7F">
        <w:rPr>
          <w:b/>
          <w:bCs/>
        </w:rPr>
        <w:t>$(pidof suricata)</w:t>
      </w:r>
      <w:r w:rsidR="008219FE">
        <w:t xml:space="preserve"> </w:t>
      </w:r>
      <w:r>
        <w:t xml:space="preserve">de la commande invoque un sous-shell et trouve l'ID de processus du démon Suricata en cours d'exécution. </w:t>
      </w:r>
    </w:p>
    <w:p w14:paraId="5F8FD4DA" w14:textId="563C04B5" w:rsidR="006502C8" w:rsidRDefault="008219FE" w:rsidP="00716197">
      <w:r>
        <w:lastRenderedPageBreak/>
        <w:br/>
      </w:r>
      <w:r w:rsidR="00704A7F">
        <w:t xml:space="preserve">On pourra </w:t>
      </w:r>
      <w:r w:rsidR="006502C8">
        <w:t>utiliser cette commande à chaque exécution</w:t>
      </w:r>
      <w:r w:rsidR="00531D6D">
        <w:t xml:space="preserve"> de la mise à jour de Suricata (</w:t>
      </w:r>
      <w:r w:rsidR="006502C8">
        <w:t>suricata-update</w:t>
      </w:r>
      <w:r w:rsidR="00531D6D">
        <w:t xml:space="preserve">) </w:t>
      </w:r>
      <w:r w:rsidR="006502C8">
        <w:t xml:space="preserve">ou </w:t>
      </w:r>
      <w:r w:rsidR="00531D6D">
        <w:t xml:space="preserve">de l’ajout de </w:t>
      </w:r>
      <w:r w:rsidR="006502C8">
        <w:t xml:space="preserve">ou </w:t>
      </w:r>
      <w:r w:rsidR="00531D6D">
        <w:t xml:space="preserve">la </w:t>
      </w:r>
      <w:r w:rsidR="006502C8">
        <w:t>modifi</w:t>
      </w:r>
      <w:r w:rsidR="00531D6D">
        <w:t>cation de ses</w:t>
      </w:r>
      <w:r w:rsidR="006502C8">
        <w:t xml:space="preserve"> propres règles personnalisées.</w:t>
      </w:r>
    </w:p>
    <w:p w14:paraId="7F593DD0" w14:textId="77777777" w:rsidR="00531D6D" w:rsidRDefault="00531D6D" w:rsidP="00716197"/>
    <w:p w14:paraId="2562FB6A" w14:textId="1DA545EE" w:rsidR="006502C8" w:rsidRDefault="006502C8" w:rsidP="00531D6D">
      <w:pPr>
        <w:pStyle w:val="Titre1"/>
      </w:pPr>
      <w:r>
        <w:t>Mise à jour des ensembles de règles Suricata</w:t>
      </w:r>
    </w:p>
    <w:p w14:paraId="4EED22C5" w14:textId="6F9B8E15" w:rsidR="006502C8" w:rsidRPr="007304C7" w:rsidRDefault="006502C8" w:rsidP="00716197">
      <w:pPr>
        <w:rPr>
          <w:b/>
          <w:bCs/>
          <w:color w:val="A8D08D" w:themeColor="accent6" w:themeTint="99"/>
          <w:lang w:val="en-US"/>
        </w:rPr>
      </w:pPr>
      <w:r>
        <w:t xml:space="preserve">À ce stade, si </w:t>
      </w:r>
      <w:r w:rsidR="006B3E16">
        <w:t>on devait</w:t>
      </w:r>
      <w:r>
        <w:t xml:space="preserve"> démarrer Suricata, </w:t>
      </w:r>
      <w:r w:rsidR="00EF3BFF">
        <w:t>on devrait</w:t>
      </w:r>
      <w:r w:rsidR="007304C7">
        <w:t xml:space="preserve"> recevoir</w:t>
      </w:r>
      <w:r>
        <w:t xml:space="preserve"> un message d'avertissement indiquant qu'il n'y a pas de règles chargées </w:t>
      </w:r>
      <w:r w:rsidR="006B3E16">
        <w:t>…</w:t>
      </w:r>
      <w:r w:rsidR="007304C7">
        <w:br/>
      </w:r>
      <w:r w:rsidRPr="007304C7">
        <w:rPr>
          <w:b/>
          <w:bCs/>
          <w:color w:val="A8D08D" w:themeColor="accent6" w:themeTint="99"/>
          <w:lang w:val="en-US"/>
        </w:rPr>
        <w:t>&lt;Warning&gt; - [ERRCODE: SC_ERR_NO_RULES(42)] - No rule files match the pattern /etc/suricata/rules/suricata.rules</w:t>
      </w:r>
    </w:p>
    <w:p w14:paraId="7A5BCAB6" w14:textId="3425282C" w:rsidR="006502C8" w:rsidRDefault="006502C8" w:rsidP="00716197">
      <w:r>
        <w:t xml:space="preserve">Par défaut, le </w:t>
      </w:r>
      <w:r w:rsidR="006B3E16">
        <w:t>paquet</w:t>
      </w:r>
      <w:r>
        <w:t xml:space="preserve"> Suricata inclut un ensemble limité de règles de détection (dans le </w:t>
      </w:r>
      <w:r w:rsidR="007304C7">
        <w:t xml:space="preserve">répertoire </w:t>
      </w:r>
      <w:r>
        <w:t>/etc/suricata/rules), donc l'activation de Suricata à ce stade ne détecterait qu'une quantité limitée de mauvais trafic.</w:t>
      </w:r>
    </w:p>
    <w:p w14:paraId="17667E6B" w14:textId="77777777" w:rsidR="00D1710D" w:rsidRDefault="006502C8" w:rsidP="00716197">
      <w:r>
        <w:t>Suricata inclut un outil appelé suricata-update</w:t>
      </w:r>
      <w:r w:rsidR="007304C7">
        <w:t xml:space="preserve"> </w:t>
      </w:r>
      <w:r>
        <w:t xml:space="preserve">qui </w:t>
      </w:r>
      <w:r w:rsidR="007304C7">
        <w:t>permet de</w:t>
      </w:r>
      <w:r>
        <w:t xml:space="preserve"> récupérer des ensembles de règles auprès de fournisseurs externes. </w:t>
      </w:r>
    </w:p>
    <w:p w14:paraId="7C3192C1" w14:textId="41527497" w:rsidR="00C24BE5" w:rsidRPr="00C24BE5" w:rsidRDefault="005D270E" w:rsidP="00C24BE5">
      <w:r>
        <w:t xml:space="preserve">Pour </w:t>
      </w:r>
      <w:r w:rsidR="006502C8">
        <w:t xml:space="preserve">télécharger un ensemble de règles à jour pour Suricata </w:t>
      </w:r>
      <w:r>
        <w:t>…</w:t>
      </w:r>
      <w:r>
        <w:br/>
      </w:r>
      <w:r w:rsidR="00C24BE5" w:rsidRPr="00C24BE5">
        <w:rPr>
          <w:b/>
          <w:bCs/>
          <w:color w:val="FFC000"/>
        </w:rPr>
        <w:t>&gt;&gt;</w:t>
      </w:r>
      <w:r w:rsidR="00C24BE5" w:rsidRPr="00C24BE5">
        <w:rPr>
          <w:b/>
          <w:bCs/>
        </w:rPr>
        <w:t xml:space="preserve"> </w:t>
      </w:r>
      <w:r w:rsidR="00C24BE5" w:rsidRPr="00C24BE5">
        <w:rPr>
          <w:b/>
          <w:bCs/>
          <w:color w:val="FF0000"/>
        </w:rPr>
        <w:t>sudo suricata-update -</w:t>
      </w:r>
      <w:r w:rsidR="00D37B31">
        <w:rPr>
          <w:b/>
          <w:bCs/>
          <w:color w:val="FF0000"/>
        </w:rPr>
        <w:t>-</w:t>
      </w:r>
      <w:r w:rsidR="00C24BE5" w:rsidRPr="00C24BE5">
        <w:rPr>
          <w:b/>
          <w:bCs/>
          <w:color w:val="FF0000"/>
        </w:rPr>
        <w:t>o</w:t>
      </w:r>
      <w:r w:rsidR="00D37B31">
        <w:rPr>
          <w:b/>
          <w:bCs/>
          <w:color w:val="FF0000"/>
        </w:rPr>
        <w:t>utput</w:t>
      </w:r>
      <w:r w:rsidR="00C24BE5" w:rsidRPr="00C24BE5">
        <w:rPr>
          <w:b/>
          <w:bCs/>
          <w:color w:val="FF0000"/>
        </w:rPr>
        <w:t xml:space="preserve"> /etc/suricata/rules</w:t>
      </w:r>
    </w:p>
    <w:p w14:paraId="3ADC6980" w14:textId="37AE95A7" w:rsidR="008912E2" w:rsidRPr="00132D85" w:rsidRDefault="008912E2" w:rsidP="00716197">
      <w:pPr>
        <w:rPr>
          <w:b/>
          <w:bCs/>
          <w:color w:val="A8D08D" w:themeColor="accent6" w:themeTint="99"/>
          <w:sz w:val="18"/>
          <w:szCs w:val="18"/>
        </w:rPr>
      </w:pPr>
      <w:r w:rsidRPr="008912E2">
        <w:rPr>
          <w:noProof/>
        </w:rPr>
        <w:drawing>
          <wp:inline distT="0" distB="0" distL="0" distR="0" wp14:anchorId="0415EAA5" wp14:editId="20E5E063">
            <wp:extent cx="5794089" cy="1236072"/>
            <wp:effectExtent l="0" t="0" r="0" b="254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891332" cy="1256817"/>
                    </a:xfrm>
                    <a:prstGeom prst="rect">
                      <a:avLst/>
                    </a:prstGeom>
                  </pic:spPr>
                </pic:pic>
              </a:graphicData>
            </a:graphic>
          </wp:inline>
        </w:drawing>
      </w:r>
      <w:r w:rsidRPr="008912E2">
        <w:t xml:space="preserve"> </w:t>
      </w:r>
      <w:r w:rsidR="00132D85">
        <w:br/>
      </w:r>
      <w:r w:rsidR="00525260" w:rsidRPr="00132D85">
        <w:rPr>
          <w:b/>
          <w:bCs/>
          <w:color w:val="A8D08D" w:themeColor="accent6" w:themeTint="99"/>
          <w:sz w:val="18"/>
          <w:szCs w:val="18"/>
        </w:rPr>
        <w:t>Cette sortie a été tronquée.</w:t>
      </w:r>
    </w:p>
    <w:p w14:paraId="3D006DFF" w14:textId="77777777" w:rsidR="002F155D" w:rsidRDefault="006502C8" w:rsidP="00716197">
      <w:r>
        <w:t>L</w:t>
      </w:r>
      <w:r w:rsidR="00525260">
        <w:t xml:space="preserve">e commutateur </w:t>
      </w:r>
      <w:r>
        <w:t>-</w:t>
      </w:r>
      <w:r w:rsidR="00DE32C1">
        <w:t>-</w:t>
      </w:r>
      <w:r>
        <w:t>o</w:t>
      </w:r>
      <w:r w:rsidR="00DE32C1">
        <w:t>utput</w:t>
      </w:r>
      <w:r>
        <w:t xml:space="preserve"> </w:t>
      </w:r>
      <w:r w:rsidR="00D37B31">
        <w:t xml:space="preserve">(-o) </w:t>
      </w:r>
      <w:r w:rsidR="00DE32C1">
        <w:t>de la commande précédente</w:t>
      </w:r>
      <w:r>
        <w:t xml:space="preserve"> demande à l'outil de mise à jour d'enregistrer les règles dans un répertoire spécifique. </w:t>
      </w:r>
    </w:p>
    <w:p w14:paraId="5CFC2D3B" w14:textId="0922F9DF" w:rsidR="006502C8" w:rsidRDefault="006502C8" w:rsidP="00716197">
      <w:r>
        <w:t>Les lignes en surbrillance indiquent qu'il a récupéré les règles ET</w:t>
      </w:r>
      <w:r w:rsidR="009061CC">
        <w:t xml:space="preserve"> </w:t>
      </w:r>
      <w:r w:rsidR="009061CC" w:rsidRPr="009061CC">
        <w:t xml:space="preserve">Open </w:t>
      </w:r>
      <w:r w:rsidR="000324FC">
        <w:t>(</w:t>
      </w:r>
      <w:r w:rsidRPr="000324FC">
        <w:rPr>
          <w:i/>
          <w:iCs/>
        </w:rPr>
        <w:t>Emerging Threat</w:t>
      </w:r>
      <w:r>
        <w:t>s</w:t>
      </w:r>
      <w:r w:rsidR="000324FC">
        <w:t>)</w:t>
      </w:r>
      <w:r>
        <w:t xml:space="preserve"> gratuites et les a enregistrées dans le fichier de Suricata.</w:t>
      </w:r>
      <w:r w:rsidR="002F155D">
        <w:br/>
      </w:r>
      <w:r w:rsidR="000324FC">
        <w:t>La sortie</w:t>
      </w:r>
      <w:r>
        <w:t xml:space="preserve"> indique également le nombre de règles qui ont été traitées</w:t>
      </w:r>
      <w:r w:rsidR="002F155D">
        <w:t xml:space="preserve"> </w:t>
      </w:r>
      <w:r w:rsidR="00D040D1">
        <w:t xml:space="preserve">et </w:t>
      </w:r>
      <w:r>
        <w:t>ajoutées</w:t>
      </w:r>
      <w:r w:rsidR="00D040D1">
        <w:t>.</w:t>
      </w:r>
      <w:r w:rsidR="00D040D1">
        <w:br/>
        <w:t xml:space="preserve">Certaines d’entre elles ont </w:t>
      </w:r>
      <w:r>
        <w:t>été activées.</w:t>
      </w:r>
    </w:p>
    <w:p w14:paraId="51601D14" w14:textId="77777777" w:rsidR="006502C8" w:rsidRDefault="006502C8" w:rsidP="00716197"/>
    <w:p w14:paraId="6F4870A3" w14:textId="77777777" w:rsidR="006502C8" w:rsidRDefault="006502C8" w:rsidP="00503F30">
      <w:pPr>
        <w:pStyle w:val="Titre1"/>
      </w:pPr>
      <w:r>
        <w:t>Ajout de fournisseurs d'ensembles de règles</w:t>
      </w:r>
    </w:p>
    <w:p w14:paraId="49161E64" w14:textId="791DA59F" w:rsidR="006502C8" w:rsidRDefault="006502C8" w:rsidP="00716197">
      <w:r>
        <w:t>L'</w:t>
      </w:r>
      <w:r w:rsidR="0037229C">
        <w:t xml:space="preserve">outil </w:t>
      </w:r>
      <w:r>
        <w:t>suricata-update</w:t>
      </w:r>
      <w:r w:rsidR="0037229C">
        <w:t xml:space="preserve"> </w:t>
      </w:r>
      <w:r>
        <w:t>peut récupérer des règles auprès de divers fournisseurs d'ensembles de règles gratuits et commerciaux.</w:t>
      </w:r>
      <w:r w:rsidR="0037229C">
        <w:br/>
      </w:r>
      <w:r>
        <w:t>Certains ensembles de règles comme l'ensemble ET Open sont disponibles gratuitement, tandis que d'autres nécessitent un abonnement payant.</w:t>
      </w:r>
    </w:p>
    <w:p w14:paraId="78A87979" w14:textId="09C08280" w:rsidR="006502C8" w:rsidRDefault="004F26DF" w:rsidP="00716197">
      <w:r>
        <w:t>Il est possible de</w:t>
      </w:r>
      <w:r w:rsidR="006502C8">
        <w:t xml:space="preserve"> répertorier l'ensemble de fournisseurs de règles par défaut en utilisant </w:t>
      </w:r>
      <w:r>
        <w:t xml:space="preserve">le commutateur </w:t>
      </w:r>
      <w:r w:rsidR="006502C8">
        <w:t>list-sources</w:t>
      </w:r>
      <w:r>
        <w:t xml:space="preserve"> de la commande </w:t>
      </w:r>
      <w:r w:rsidR="006502C8">
        <w:t>suricata-update</w:t>
      </w:r>
      <w:r>
        <w:t xml:space="preserve"> …</w:t>
      </w:r>
      <w:r>
        <w:br/>
      </w:r>
      <w:r w:rsidRPr="00C24BE5">
        <w:rPr>
          <w:b/>
          <w:bCs/>
          <w:color w:val="FFC000"/>
        </w:rPr>
        <w:t>&gt;&gt;</w:t>
      </w:r>
      <w:r w:rsidRPr="00C24BE5">
        <w:rPr>
          <w:b/>
          <w:bCs/>
        </w:rPr>
        <w:t xml:space="preserve"> </w:t>
      </w:r>
      <w:r w:rsidRPr="00C24BE5">
        <w:rPr>
          <w:b/>
          <w:bCs/>
          <w:color w:val="FF0000"/>
        </w:rPr>
        <w:t>sudo suricata-update</w:t>
      </w:r>
      <w:r>
        <w:rPr>
          <w:b/>
          <w:bCs/>
          <w:color w:val="FF0000"/>
        </w:rPr>
        <w:t xml:space="preserve"> </w:t>
      </w:r>
      <w:r w:rsidRPr="004F26DF">
        <w:rPr>
          <w:b/>
          <w:bCs/>
          <w:color w:val="FF0000"/>
        </w:rPr>
        <w:t>list-sources</w:t>
      </w:r>
    </w:p>
    <w:p w14:paraId="1A25F9ED" w14:textId="28E5170F" w:rsidR="006502C8" w:rsidRPr="00764599" w:rsidRDefault="00132D85" w:rsidP="00716197">
      <w:pPr>
        <w:rPr>
          <w:b/>
          <w:bCs/>
          <w:color w:val="A8D08D" w:themeColor="accent6" w:themeTint="99"/>
          <w:sz w:val="18"/>
          <w:szCs w:val="18"/>
        </w:rPr>
      </w:pPr>
      <w:r w:rsidRPr="00132D85">
        <w:rPr>
          <w:noProof/>
        </w:rPr>
        <w:lastRenderedPageBreak/>
        <w:drawing>
          <wp:inline distT="0" distB="0" distL="0" distR="0" wp14:anchorId="77FD720A" wp14:editId="049FD7D1">
            <wp:extent cx="5534070" cy="225257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553331" cy="2260411"/>
                    </a:xfrm>
                    <a:prstGeom prst="rect">
                      <a:avLst/>
                    </a:prstGeom>
                  </pic:spPr>
                </pic:pic>
              </a:graphicData>
            </a:graphic>
          </wp:inline>
        </w:drawing>
      </w:r>
      <w:r w:rsidRPr="00132D85">
        <w:t xml:space="preserve"> </w:t>
      </w:r>
      <w:r w:rsidR="006502C8">
        <w:t xml:space="preserve">Vous recevrez une </w:t>
      </w:r>
      <w:r w:rsidRPr="00764599">
        <w:rPr>
          <w:b/>
          <w:bCs/>
          <w:color w:val="A8D08D" w:themeColor="accent6" w:themeTint="99"/>
          <w:sz w:val="18"/>
          <w:szCs w:val="18"/>
        </w:rPr>
        <w:t>Cette sortie a été tronquée.</w:t>
      </w:r>
    </w:p>
    <w:p w14:paraId="04559EAE" w14:textId="1524834A" w:rsidR="00FC7C98" w:rsidRPr="00FC7C98" w:rsidRDefault="006502C8" w:rsidP="00FC7C98">
      <w:pPr>
        <w:rPr>
          <w:lang w:val="en-US"/>
        </w:rPr>
      </w:pPr>
      <w:r>
        <w:t xml:space="preserve">Par exemple, si </w:t>
      </w:r>
      <w:r w:rsidR="00FC7C98">
        <w:t xml:space="preserve">on </w:t>
      </w:r>
      <w:r>
        <w:t xml:space="preserve">souhaite inclure l'ensemble de </w:t>
      </w:r>
      <w:r w:rsidR="00FC7C98">
        <w:t xml:space="preserve">règles </w:t>
      </w:r>
      <w:r>
        <w:t xml:space="preserve">tgreen/hunting, </w:t>
      </w:r>
      <w:r w:rsidR="00FC7C98">
        <w:t>on peut</w:t>
      </w:r>
      <w:r>
        <w:t xml:space="preserve"> </w:t>
      </w:r>
      <w:r w:rsidR="00FC7C98">
        <w:t>y arriver</w:t>
      </w:r>
      <w:r>
        <w:t xml:space="preserve"> à l'aide de la commande suivante</w:t>
      </w:r>
      <w:r w:rsidR="00FC7C98">
        <w:t xml:space="preserve"> …</w:t>
      </w:r>
      <w:r w:rsidR="00FC7C98">
        <w:br/>
      </w:r>
      <w:r w:rsidR="00FC7C98" w:rsidRPr="00FC7C98">
        <w:rPr>
          <w:b/>
          <w:bCs/>
          <w:color w:val="FFC000"/>
          <w:lang w:val="en-US"/>
        </w:rPr>
        <w:t>&gt;&gt;</w:t>
      </w:r>
      <w:r w:rsidR="00FC7C98" w:rsidRPr="00FC7C98">
        <w:rPr>
          <w:b/>
          <w:bCs/>
          <w:lang w:val="en-US"/>
        </w:rPr>
        <w:t xml:space="preserve"> </w:t>
      </w:r>
      <w:r w:rsidR="00FC7C98" w:rsidRPr="00FC7C98">
        <w:rPr>
          <w:b/>
          <w:bCs/>
          <w:color w:val="FF0000"/>
          <w:lang w:val="en-US"/>
        </w:rPr>
        <w:t>sudo suricata-update enable-source tgreen/hunting</w:t>
      </w:r>
    </w:p>
    <w:p w14:paraId="080DB054" w14:textId="29B190E3" w:rsidR="006502C8" w:rsidRPr="00FC7C98" w:rsidRDefault="002A73D3" w:rsidP="00716197">
      <w:pPr>
        <w:rPr>
          <w:lang w:val="en-US"/>
        </w:rPr>
      </w:pPr>
      <w:r w:rsidRPr="002A73D3">
        <w:rPr>
          <w:noProof/>
          <w:lang w:val="en-US"/>
        </w:rPr>
        <w:drawing>
          <wp:inline distT="0" distB="0" distL="0" distR="0" wp14:anchorId="1C101A00" wp14:editId="512BF09C">
            <wp:extent cx="5538404" cy="840504"/>
            <wp:effectExtent l="0" t="0" r="571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5645321" cy="856730"/>
                    </a:xfrm>
                    <a:prstGeom prst="rect">
                      <a:avLst/>
                    </a:prstGeom>
                  </pic:spPr>
                </pic:pic>
              </a:graphicData>
            </a:graphic>
          </wp:inline>
        </w:drawing>
      </w:r>
    </w:p>
    <w:p w14:paraId="3B360026" w14:textId="77777777" w:rsidR="002A73D3" w:rsidRDefault="002A73D3" w:rsidP="00716197"/>
    <w:p w14:paraId="6480C9B6" w14:textId="1FF79081" w:rsidR="006502C8" w:rsidRPr="00057EED" w:rsidRDefault="002A73D3" w:rsidP="00716197">
      <w:r>
        <w:t xml:space="preserve">On </w:t>
      </w:r>
      <w:r w:rsidR="006502C8">
        <w:t xml:space="preserve">exécute à nouveau la </w:t>
      </w:r>
      <w:r>
        <w:t xml:space="preserve">commande </w:t>
      </w:r>
      <w:r w:rsidR="006502C8">
        <w:t>suricata-update</w:t>
      </w:r>
      <w:r>
        <w:t xml:space="preserve"> </w:t>
      </w:r>
      <w:r w:rsidR="00057EED">
        <w:t xml:space="preserve">et </w:t>
      </w:r>
      <w:r w:rsidR="006502C8">
        <w:t xml:space="preserve">le nouvel ensemble de règles sera ajouté, en plus des règles ET Open existantes et de toutes les autres </w:t>
      </w:r>
      <w:r w:rsidR="00057EED">
        <w:t>qui ont été</w:t>
      </w:r>
      <w:r w:rsidR="006502C8">
        <w:t xml:space="preserve"> téléchargées</w:t>
      </w:r>
      <w:r w:rsidR="00057EED">
        <w:t xml:space="preserve"> …</w:t>
      </w:r>
      <w:r w:rsidR="00057EED">
        <w:br/>
      </w:r>
      <w:r w:rsidR="00057EED" w:rsidRPr="002731CD">
        <w:rPr>
          <w:b/>
          <w:bCs/>
          <w:color w:val="FFC000"/>
        </w:rPr>
        <w:t>&gt;&gt;</w:t>
      </w:r>
      <w:r w:rsidR="00057EED" w:rsidRPr="002731CD">
        <w:rPr>
          <w:b/>
          <w:bCs/>
        </w:rPr>
        <w:t xml:space="preserve"> </w:t>
      </w:r>
      <w:r w:rsidR="00057EED" w:rsidRPr="002731CD">
        <w:rPr>
          <w:b/>
          <w:bCs/>
          <w:color w:val="FF0000"/>
        </w:rPr>
        <w:t>sudo suricata-update --output /etc/suricata/rules</w:t>
      </w:r>
    </w:p>
    <w:p w14:paraId="36CAE545" w14:textId="2AB403A9" w:rsidR="00942841" w:rsidRDefault="00942841" w:rsidP="00716197"/>
    <w:p w14:paraId="3BC727E1" w14:textId="6D6183CC" w:rsidR="006502C8" w:rsidRDefault="006502C8" w:rsidP="00057EED">
      <w:pPr>
        <w:pStyle w:val="Titre1"/>
      </w:pPr>
      <w:r>
        <w:t>Validation de la configuration de Suricata</w:t>
      </w:r>
    </w:p>
    <w:p w14:paraId="6251B7A1" w14:textId="79C98148" w:rsidR="006502C8" w:rsidRDefault="00557EDE" w:rsidP="00716197">
      <w:r>
        <w:t xml:space="preserve">Après </w:t>
      </w:r>
      <w:r w:rsidR="00057EED">
        <w:t>a</w:t>
      </w:r>
      <w:r>
        <w:t>voir</w:t>
      </w:r>
      <w:r w:rsidR="006502C8">
        <w:t xml:space="preserve"> modifié le fichier de configuration de Suricata </w:t>
      </w:r>
      <w:r>
        <w:t>afin d’</w:t>
      </w:r>
      <w:r w:rsidR="006502C8">
        <w:t xml:space="preserve">inclure l'ID </w:t>
      </w:r>
      <w:r w:rsidR="00057EED">
        <w:t xml:space="preserve">facultatif </w:t>
      </w:r>
      <w:r w:rsidR="006502C8">
        <w:t>de communauté</w:t>
      </w:r>
      <w:r>
        <w:t xml:space="preserve">, </w:t>
      </w:r>
      <w:r w:rsidR="006502C8">
        <w:t>spécifi</w:t>
      </w:r>
      <w:r w:rsidR="00044DC5">
        <w:t>é</w:t>
      </w:r>
      <w:r w:rsidR="006502C8">
        <w:t xml:space="preserve"> l'interface réseau par défaut et activ</w:t>
      </w:r>
      <w:r w:rsidR="00044DC5">
        <w:t>é</w:t>
      </w:r>
      <w:r w:rsidR="006502C8">
        <w:t xml:space="preserve"> le rechargement des règles en direct, il est judicieux d</w:t>
      </w:r>
      <w:r w:rsidR="00044DC5">
        <w:t>’</w:t>
      </w:r>
      <w:r w:rsidR="006502C8">
        <w:t>e</w:t>
      </w:r>
      <w:r w:rsidR="00044DC5">
        <w:t>ffectuer</w:t>
      </w:r>
      <w:r w:rsidR="006502C8">
        <w:t xml:space="preserve"> </w:t>
      </w:r>
      <w:r w:rsidR="00044DC5">
        <w:t xml:space="preserve">un </w:t>
      </w:r>
      <w:r w:rsidR="006502C8">
        <w:t>test</w:t>
      </w:r>
      <w:r w:rsidR="00044DC5">
        <w:t xml:space="preserve"> de</w:t>
      </w:r>
      <w:r w:rsidR="006502C8">
        <w:t xml:space="preserve"> la configuration.</w:t>
      </w:r>
    </w:p>
    <w:p w14:paraId="6F4FA4B9" w14:textId="1B38732A" w:rsidR="00397033" w:rsidRPr="002B60C2" w:rsidRDefault="006502C8" w:rsidP="00716197">
      <w:pPr>
        <w:rPr>
          <w:b/>
          <w:bCs/>
          <w:color w:val="FF0000"/>
        </w:rPr>
      </w:pPr>
      <w:r>
        <w:t xml:space="preserve">Suricata </w:t>
      </w:r>
      <w:r w:rsidR="00044DC5">
        <w:t>possède</w:t>
      </w:r>
      <w:r>
        <w:t xml:space="preserve"> un mode de test intégré qui vérifiera la validité du fichier de configuration et de toutes les règles incluses</w:t>
      </w:r>
      <w:r w:rsidR="002B60C2">
        <w:t>.</w:t>
      </w:r>
      <w:r w:rsidR="002B60C2">
        <w:br/>
        <w:t>On peut ainsi valider ses modifications en utilisant le commutateur -T …</w:t>
      </w:r>
      <w:r w:rsidR="00EF6FCF">
        <w:br/>
      </w:r>
      <w:r w:rsidR="00EF6FCF" w:rsidRPr="002B60C2">
        <w:rPr>
          <w:b/>
          <w:bCs/>
          <w:color w:val="FFC000"/>
        </w:rPr>
        <w:t>&gt;&gt;</w:t>
      </w:r>
      <w:r w:rsidR="00EF6FCF" w:rsidRPr="002B60C2">
        <w:rPr>
          <w:b/>
          <w:bCs/>
        </w:rPr>
        <w:t xml:space="preserve"> </w:t>
      </w:r>
      <w:r w:rsidR="00EF6FCF" w:rsidRPr="002B60C2">
        <w:rPr>
          <w:b/>
          <w:bCs/>
          <w:color w:val="FF0000"/>
        </w:rPr>
        <w:t>sudo</w:t>
      </w:r>
      <w:r w:rsidR="00EF6FCF" w:rsidRPr="00EF6FCF">
        <w:t xml:space="preserve"> </w:t>
      </w:r>
      <w:r w:rsidR="00EF6FCF" w:rsidRPr="002B60C2">
        <w:rPr>
          <w:b/>
          <w:bCs/>
          <w:color w:val="FF0000"/>
        </w:rPr>
        <w:t>suricata -T -c /etc/suricata/suricata.yaml -v</w:t>
      </w:r>
    </w:p>
    <w:p w14:paraId="518FC9B9" w14:textId="160EBAA7" w:rsidR="0039572E" w:rsidRDefault="0039572E" w:rsidP="00716197">
      <w:r w:rsidRPr="0039572E">
        <w:rPr>
          <w:noProof/>
        </w:rPr>
        <w:drawing>
          <wp:inline distT="0" distB="0" distL="0" distR="0" wp14:anchorId="4E1B5A9B" wp14:editId="6EA2BA32">
            <wp:extent cx="6858000" cy="1538605"/>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stretch>
                      <a:fillRect/>
                    </a:stretch>
                  </pic:blipFill>
                  <pic:spPr>
                    <a:xfrm>
                      <a:off x="0" y="0"/>
                      <a:ext cx="6858000" cy="1538605"/>
                    </a:xfrm>
                    <a:prstGeom prst="rect">
                      <a:avLst/>
                    </a:prstGeom>
                  </pic:spPr>
                </pic:pic>
              </a:graphicData>
            </a:graphic>
          </wp:inline>
        </w:drawing>
      </w:r>
    </w:p>
    <w:p w14:paraId="087F944C" w14:textId="5D960511" w:rsidR="006502C8" w:rsidRDefault="006502C8" w:rsidP="00716197">
      <w:r>
        <w:t xml:space="preserve">Le </w:t>
      </w:r>
      <w:r w:rsidR="00EF6FCF">
        <w:t xml:space="preserve">commutateur </w:t>
      </w:r>
      <w:r>
        <w:t xml:space="preserve">-v </w:t>
      </w:r>
      <w:r w:rsidR="00EF6FCF">
        <w:t>affiche</w:t>
      </w:r>
      <w:r>
        <w:t xml:space="preserve"> des informations supplémentaires</w:t>
      </w:r>
      <w:r w:rsidR="00EF6FCF">
        <w:t>.</w:t>
      </w:r>
      <w:r w:rsidR="00EF6FCF">
        <w:br/>
        <w:t>L</w:t>
      </w:r>
      <w:r>
        <w:t xml:space="preserve">e </w:t>
      </w:r>
      <w:r w:rsidR="00EF6FCF">
        <w:t xml:space="preserve">commutateur </w:t>
      </w:r>
      <w:r>
        <w:t>-c indique à Suricata où trouver son fichier de configuration</w:t>
      </w:r>
      <w:r w:rsidR="002B60C2">
        <w:t>.</w:t>
      </w:r>
    </w:p>
    <w:p w14:paraId="6636F2F8" w14:textId="7A99ACB9" w:rsidR="006502C8" w:rsidRDefault="006502C8" w:rsidP="00716197">
      <w:r>
        <w:lastRenderedPageBreak/>
        <w:t xml:space="preserve">S'il y a une erreur dans </w:t>
      </w:r>
      <w:r w:rsidR="003027D4">
        <w:t>le</w:t>
      </w:r>
      <w:r>
        <w:t xml:space="preserve"> fichier de configuration, le mode test générera un code d'erreur et un message spécifiques que </w:t>
      </w:r>
      <w:r w:rsidR="003B674D">
        <w:t>l’on peut</w:t>
      </w:r>
      <w:r>
        <w:t xml:space="preserve"> utiliser </w:t>
      </w:r>
      <w:r w:rsidR="003B674D">
        <w:t>afin d’</w:t>
      </w:r>
      <w:r>
        <w:t xml:space="preserve">aider à résoudre les problèmes. </w:t>
      </w:r>
    </w:p>
    <w:p w14:paraId="3DC9E51E" w14:textId="77777777" w:rsidR="003027D4" w:rsidRDefault="003027D4" w:rsidP="003027D4">
      <w:r w:rsidRPr="003027D4">
        <w:rPr>
          <w:b/>
          <w:bCs/>
        </w:rPr>
        <w:t>Remarque</w:t>
      </w:r>
      <w:r>
        <w:t xml:space="preserve"> …</w:t>
      </w:r>
      <w:r>
        <w:br/>
        <w:t>Le test peut prendre un certain temps (une minute ou deux) en fonction de la nombre et qualité de processeur allouée à Suricata et du nombre de règles que qui ont été ajoutées.</w:t>
      </w:r>
    </w:p>
    <w:p w14:paraId="7F87C099" w14:textId="02512F38" w:rsidR="006502C8" w:rsidRPr="00CB2192" w:rsidRDefault="00CB2192" w:rsidP="00716197">
      <w:pPr>
        <w:rPr>
          <w:b/>
          <w:bCs/>
          <w:color w:val="009999"/>
          <w:lang w:val="en-US"/>
        </w:rPr>
      </w:pPr>
      <w:r>
        <w:t>Voici un type d’erreur que l’on peut rencontrer …</w:t>
      </w:r>
      <w:r>
        <w:br/>
      </w:r>
      <w:r w:rsidRPr="00CB2192">
        <w:rPr>
          <w:b/>
          <w:bCs/>
          <w:color w:val="009999"/>
          <w:lang w:val="en-US"/>
        </w:rPr>
        <w:t>18</w:t>
      </w:r>
      <w:r w:rsidR="006502C8" w:rsidRPr="00CB2192">
        <w:rPr>
          <w:b/>
          <w:bCs/>
          <w:color w:val="009999"/>
          <w:lang w:val="en-US"/>
        </w:rPr>
        <w:t>/</w:t>
      </w:r>
      <w:r w:rsidRPr="00CB2192">
        <w:rPr>
          <w:b/>
          <w:bCs/>
          <w:color w:val="009999"/>
          <w:lang w:val="en-US"/>
        </w:rPr>
        <w:t>04</w:t>
      </w:r>
      <w:r w:rsidR="006502C8" w:rsidRPr="00CB2192">
        <w:rPr>
          <w:b/>
          <w:bCs/>
          <w:color w:val="009999"/>
          <w:lang w:val="en-US"/>
        </w:rPr>
        <w:t>/202</w:t>
      </w:r>
      <w:r w:rsidRPr="00CB2192">
        <w:rPr>
          <w:b/>
          <w:bCs/>
          <w:color w:val="009999"/>
          <w:lang w:val="en-US"/>
        </w:rPr>
        <w:t>2</w:t>
      </w:r>
      <w:r w:rsidR="006502C8" w:rsidRPr="00CB2192">
        <w:rPr>
          <w:b/>
          <w:bCs/>
          <w:color w:val="009999"/>
          <w:lang w:val="en-US"/>
        </w:rPr>
        <w:t xml:space="preserve"> -- 15:10:21 - &lt;Warning&gt; - [ERRCODE: SC_ERR_NO_RULES(42)] - No rule files match the pattern /etc/suricata/rules/test.rules</w:t>
      </w:r>
    </w:p>
    <w:p w14:paraId="15F4B14F" w14:textId="07AFA990" w:rsidR="006502C8" w:rsidRDefault="00CB2192" w:rsidP="00716197">
      <w:r>
        <w:t>Pour ce type d’</w:t>
      </w:r>
      <w:r w:rsidR="006502C8">
        <w:t xml:space="preserve">erreur, </w:t>
      </w:r>
      <w:r>
        <w:t>on peut</w:t>
      </w:r>
      <w:r w:rsidR="006502C8">
        <w:t xml:space="preserve"> modifier </w:t>
      </w:r>
      <w:r>
        <w:t>le</w:t>
      </w:r>
      <w:r w:rsidR="006502C8">
        <w:t xml:space="preserve"> fichier de configuration pour inclure le chemin correct ou corriger les variables et les options de configuration non valides.</w:t>
      </w:r>
    </w:p>
    <w:p w14:paraId="1FC03991" w14:textId="77777777" w:rsidR="00402439" w:rsidRDefault="00402439" w:rsidP="00716197"/>
    <w:p w14:paraId="32C2398C" w14:textId="0D1EC1FE" w:rsidR="006502C8" w:rsidRDefault="006502C8" w:rsidP="008C0D4E">
      <w:pPr>
        <w:pStyle w:val="Titre1"/>
      </w:pPr>
      <w:r>
        <w:t>Exécution de Suricata</w:t>
      </w:r>
    </w:p>
    <w:p w14:paraId="3CF41DF3" w14:textId="6F547129" w:rsidR="006502C8" w:rsidRPr="0087575F" w:rsidRDefault="006502C8" w:rsidP="00716197">
      <w:pPr>
        <w:rPr>
          <w:lang w:val="en-US"/>
        </w:rPr>
      </w:pPr>
      <w:r>
        <w:t xml:space="preserve">Maintenant que </w:t>
      </w:r>
      <w:r w:rsidR="0087575F">
        <w:t>l’on dispose</w:t>
      </w:r>
      <w:r>
        <w:t xml:space="preserve"> d'une configuration et d'un ensemble de règles Suricata valides, </w:t>
      </w:r>
      <w:r w:rsidR="0087575F">
        <w:t xml:space="preserve">on peut démarrer </w:t>
      </w:r>
      <w:r>
        <w:t xml:space="preserve"> le serveur Suricata</w:t>
      </w:r>
      <w:r w:rsidR="0087575F">
        <w:t xml:space="preserve"> …</w:t>
      </w:r>
      <w:r w:rsidR="0087575F">
        <w:br/>
      </w:r>
      <w:r w:rsidR="0087575F" w:rsidRPr="0087575F">
        <w:rPr>
          <w:b/>
          <w:bCs/>
          <w:color w:val="FFC000"/>
          <w:lang w:val="en-US"/>
        </w:rPr>
        <w:t>&gt;&gt;</w:t>
      </w:r>
      <w:r w:rsidR="0087575F" w:rsidRPr="0087575F">
        <w:rPr>
          <w:b/>
          <w:bCs/>
          <w:lang w:val="en-US"/>
        </w:rPr>
        <w:t xml:space="preserve"> </w:t>
      </w:r>
      <w:r w:rsidR="0087575F" w:rsidRPr="0087575F">
        <w:rPr>
          <w:b/>
          <w:bCs/>
          <w:color w:val="FF0000"/>
          <w:lang w:val="en-US"/>
        </w:rPr>
        <w:t>sudo</w:t>
      </w:r>
      <w:r w:rsidR="0087575F" w:rsidRPr="0087575F">
        <w:rPr>
          <w:lang w:val="en-US"/>
        </w:rPr>
        <w:t xml:space="preserve"> </w:t>
      </w:r>
      <w:r w:rsidR="0087575F" w:rsidRPr="0087575F">
        <w:rPr>
          <w:b/>
          <w:bCs/>
          <w:color w:val="FF0000"/>
          <w:lang w:val="en-US"/>
        </w:rPr>
        <w:t>systemctl start suricata.service icata</w:t>
      </w:r>
    </w:p>
    <w:p w14:paraId="009C322F" w14:textId="15861AB9" w:rsidR="006502C8" w:rsidRDefault="0087575F" w:rsidP="00716197">
      <w:r>
        <w:t xml:space="preserve">On peut vérifier </w:t>
      </w:r>
      <w:r w:rsidR="006502C8">
        <w:t xml:space="preserve">l'état du service </w:t>
      </w:r>
      <w:r>
        <w:t>…</w:t>
      </w:r>
      <w:r>
        <w:br/>
      </w:r>
      <w:r w:rsidRPr="00533E54">
        <w:rPr>
          <w:b/>
          <w:bCs/>
          <w:color w:val="FFC000"/>
        </w:rPr>
        <w:t>&gt;&gt;</w:t>
      </w:r>
      <w:r w:rsidRPr="00533E54">
        <w:rPr>
          <w:b/>
          <w:bCs/>
        </w:rPr>
        <w:t xml:space="preserve"> </w:t>
      </w:r>
      <w:r w:rsidRPr="00533E54">
        <w:rPr>
          <w:b/>
          <w:bCs/>
          <w:color w:val="FF0000"/>
        </w:rPr>
        <w:t>sudo</w:t>
      </w:r>
      <w:r w:rsidRPr="00533E54">
        <w:t xml:space="preserve"> </w:t>
      </w:r>
      <w:r w:rsidRPr="00533E54">
        <w:rPr>
          <w:b/>
          <w:bCs/>
          <w:color w:val="FF0000"/>
        </w:rPr>
        <w:t>systemctl status suricata.service icata</w:t>
      </w:r>
    </w:p>
    <w:p w14:paraId="09A3FB16" w14:textId="02D176D3" w:rsidR="006502C8" w:rsidRDefault="00533E54" w:rsidP="00716197">
      <w:r w:rsidRPr="004818B6">
        <w:rPr>
          <w:b/>
          <w:bCs/>
        </w:rPr>
        <w:t>Remarque</w:t>
      </w:r>
      <w:r>
        <w:t xml:space="preserve"> …</w:t>
      </w:r>
      <w:r>
        <w:br/>
      </w:r>
      <w:r w:rsidR="006502C8">
        <w:t xml:space="preserve">Comme pour la commande du mode test, </w:t>
      </w:r>
      <w:r w:rsidR="004818B6">
        <w:t>cela peut prendre</w:t>
      </w:r>
      <w:r w:rsidR="006502C8">
        <w:t xml:space="preserve"> une minute ou deux à Suricata pour charger et analyser toutes les règles. </w:t>
      </w:r>
      <w:r w:rsidR="004818B6">
        <w:br/>
      </w:r>
      <w:r w:rsidR="0062499B">
        <w:t>On peut</w:t>
      </w:r>
      <w:r w:rsidR="006502C8">
        <w:t xml:space="preserve"> utiliser la </w:t>
      </w:r>
      <w:r w:rsidR="0062499B">
        <w:t xml:space="preserve">commande </w:t>
      </w:r>
      <w:r w:rsidR="006502C8">
        <w:t>tail</w:t>
      </w:r>
      <w:r w:rsidR="0062499B">
        <w:t xml:space="preserve"> </w:t>
      </w:r>
      <w:r w:rsidR="006502C8">
        <w:t xml:space="preserve">pour surveiller un message spécifique dans les journaux de Suricata indiquant qu'il a fini de démarrer </w:t>
      </w:r>
      <w:r w:rsidR="0062499B">
        <w:t>…</w:t>
      </w:r>
      <w:r w:rsidR="0062499B">
        <w:br/>
      </w:r>
      <w:r w:rsidR="0062499B" w:rsidRPr="00533E54">
        <w:rPr>
          <w:b/>
          <w:bCs/>
          <w:color w:val="FFC000"/>
        </w:rPr>
        <w:t>&gt;&gt;</w:t>
      </w:r>
      <w:r w:rsidR="0062499B" w:rsidRPr="00533E54">
        <w:rPr>
          <w:b/>
          <w:bCs/>
        </w:rPr>
        <w:t xml:space="preserve"> </w:t>
      </w:r>
      <w:r w:rsidR="0062499B" w:rsidRPr="00533E54">
        <w:rPr>
          <w:b/>
          <w:bCs/>
          <w:color w:val="FF0000"/>
        </w:rPr>
        <w:t>sudo</w:t>
      </w:r>
      <w:r w:rsidR="0062499B" w:rsidRPr="00533E54">
        <w:t xml:space="preserve"> </w:t>
      </w:r>
      <w:r w:rsidR="0062499B" w:rsidRPr="0062499B">
        <w:rPr>
          <w:b/>
          <w:bCs/>
          <w:color w:val="FF0000"/>
        </w:rPr>
        <w:t>tail -</w:t>
      </w:r>
      <w:r w:rsidR="00B717E6">
        <w:rPr>
          <w:b/>
          <w:bCs/>
          <w:color w:val="FF0000"/>
        </w:rPr>
        <w:t>-</w:t>
      </w:r>
      <w:r w:rsidR="0062499B" w:rsidRPr="0062499B">
        <w:rPr>
          <w:b/>
          <w:bCs/>
          <w:color w:val="FF0000"/>
        </w:rPr>
        <w:t>f</w:t>
      </w:r>
      <w:r w:rsidR="00B717E6">
        <w:rPr>
          <w:b/>
          <w:bCs/>
          <w:color w:val="FF0000"/>
        </w:rPr>
        <w:t>ollow</w:t>
      </w:r>
      <w:r w:rsidR="0062499B" w:rsidRPr="0062499B">
        <w:rPr>
          <w:b/>
          <w:bCs/>
          <w:color w:val="FF0000"/>
        </w:rPr>
        <w:t xml:space="preserve"> /var/log/suricata/suricata.log</w:t>
      </w:r>
    </w:p>
    <w:p w14:paraId="72E42C11" w14:textId="6FFDD1D3" w:rsidR="006502C8" w:rsidRDefault="00D701DF" w:rsidP="00716197">
      <w:r w:rsidRPr="00D701DF">
        <w:rPr>
          <w:noProof/>
        </w:rPr>
        <w:drawing>
          <wp:inline distT="0" distB="0" distL="0" distR="0" wp14:anchorId="77676C3B" wp14:editId="3A724DDE">
            <wp:extent cx="6858000" cy="139700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3"/>
                    <a:stretch>
                      <a:fillRect/>
                    </a:stretch>
                  </pic:blipFill>
                  <pic:spPr>
                    <a:xfrm>
                      <a:off x="0" y="0"/>
                      <a:ext cx="6858000" cy="1397000"/>
                    </a:xfrm>
                    <a:prstGeom prst="rect">
                      <a:avLst/>
                    </a:prstGeom>
                  </pic:spPr>
                </pic:pic>
              </a:graphicData>
            </a:graphic>
          </wp:inline>
        </w:drawing>
      </w:r>
    </w:p>
    <w:p w14:paraId="541B5D7F" w14:textId="661438FC" w:rsidR="006502C8" w:rsidRPr="005A344B" w:rsidRDefault="005A344B" w:rsidP="00716197">
      <w:pPr>
        <w:rPr>
          <w:b/>
          <w:bCs/>
          <w:color w:val="009999"/>
          <w:lang w:val="en-US"/>
        </w:rPr>
      </w:pPr>
      <w:r w:rsidRPr="005A344B">
        <w:t>La ligne suivante indique que tout va</w:t>
      </w:r>
      <w:r>
        <w:t xml:space="preserve"> bien …</w:t>
      </w:r>
      <w:r>
        <w:br/>
      </w:r>
      <w:r w:rsidRPr="005A344B">
        <w:rPr>
          <w:b/>
          <w:bCs/>
          <w:color w:val="009999"/>
          <w:lang w:val="en-US"/>
        </w:rPr>
        <w:t>18</w:t>
      </w:r>
      <w:r w:rsidR="006502C8" w:rsidRPr="005A344B">
        <w:rPr>
          <w:b/>
          <w:bCs/>
          <w:color w:val="009999"/>
          <w:lang w:val="en-US"/>
        </w:rPr>
        <w:t>/</w:t>
      </w:r>
      <w:r w:rsidRPr="005A344B">
        <w:rPr>
          <w:b/>
          <w:bCs/>
          <w:color w:val="009999"/>
          <w:lang w:val="en-US"/>
        </w:rPr>
        <w:t>4</w:t>
      </w:r>
      <w:r w:rsidR="006502C8" w:rsidRPr="005A344B">
        <w:rPr>
          <w:b/>
          <w:bCs/>
          <w:color w:val="009999"/>
          <w:lang w:val="en-US"/>
        </w:rPr>
        <w:t>/202</w:t>
      </w:r>
      <w:r w:rsidRPr="005A344B">
        <w:rPr>
          <w:b/>
          <w:bCs/>
          <w:color w:val="009999"/>
          <w:lang w:val="en-US"/>
        </w:rPr>
        <w:t>2</w:t>
      </w:r>
      <w:r w:rsidR="006502C8" w:rsidRPr="005A344B">
        <w:rPr>
          <w:b/>
          <w:bCs/>
          <w:color w:val="009999"/>
          <w:lang w:val="en-US"/>
        </w:rPr>
        <w:t xml:space="preserve"> -- 1</w:t>
      </w:r>
      <w:r w:rsidRPr="005A344B">
        <w:rPr>
          <w:b/>
          <w:bCs/>
          <w:color w:val="009999"/>
          <w:lang w:val="en-US"/>
        </w:rPr>
        <w:t>0</w:t>
      </w:r>
      <w:r w:rsidR="006502C8" w:rsidRPr="005A344B">
        <w:rPr>
          <w:b/>
          <w:bCs/>
          <w:color w:val="009999"/>
          <w:lang w:val="en-US"/>
        </w:rPr>
        <w:t>:</w:t>
      </w:r>
      <w:r w:rsidRPr="005A344B">
        <w:rPr>
          <w:b/>
          <w:bCs/>
          <w:color w:val="009999"/>
          <w:lang w:val="en-US"/>
        </w:rPr>
        <w:t>03</w:t>
      </w:r>
      <w:r w:rsidR="006502C8" w:rsidRPr="005A344B">
        <w:rPr>
          <w:b/>
          <w:bCs/>
          <w:color w:val="009999"/>
          <w:lang w:val="en-US"/>
        </w:rPr>
        <w:t>:</w:t>
      </w:r>
      <w:r w:rsidRPr="005A344B">
        <w:rPr>
          <w:b/>
          <w:bCs/>
          <w:color w:val="009999"/>
          <w:lang w:val="en-US"/>
        </w:rPr>
        <w:t>0</w:t>
      </w:r>
      <w:r w:rsidR="006502C8" w:rsidRPr="005A344B">
        <w:rPr>
          <w:b/>
          <w:bCs/>
          <w:color w:val="009999"/>
          <w:lang w:val="en-US"/>
        </w:rPr>
        <w:t>4 - &lt;Info&gt; - All AFP capture threads are running.</w:t>
      </w:r>
    </w:p>
    <w:p w14:paraId="38DEBBC3" w14:textId="6A280FFC" w:rsidR="006502C8" w:rsidRDefault="006502C8" w:rsidP="00716197">
      <w:r>
        <w:t xml:space="preserve">Cette ligne indique que Suricata est en cours d'exécution et prêt à inspecter le trafic. </w:t>
      </w:r>
      <w:r w:rsidR="00B717E6">
        <w:br/>
        <w:t xml:space="preserve">On peut </w:t>
      </w:r>
      <w:r>
        <w:t xml:space="preserve">quitter la commande </w:t>
      </w:r>
      <w:r w:rsidR="00B717E6">
        <w:t>tail avec</w:t>
      </w:r>
      <w:r>
        <w:t xml:space="preserve"> CTRL+C.</w:t>
      </w:r>
    </w:p>
    <w:p w14:paraId="6EEE0FE6" w14:textId="77777777" w:rsidR="006502C8" w:rsidRDefault="006502C8" w:rsidP="00716197"/>
    <w:p w14:paraId="3DE4ED74" w14:textId="29287C86" w:rsidR="006502C8" w:rsidRDefault="006502C8" w:rsidP="00E94CB4">
      <w:pPr>
        <w:pStyle w:val="Titre1"/>
      </w:pPr>
      <w:r>
        <w:t>Test des règles Suricata</w:t>
      </w:r>
    </w:p>
    <w:p w14:paraId="12766192" w14:textId="217EA9B3" w:rsidR="006502C8" w:rsidRDefault="006502C8" w:rsidP="00716197">
      <w:r>
        <w:t>L'ensemble de règles ET Open qu</w:t>
      </w:r>
      <w:r w:rsidR="00E94CB4">
        <w:t xml:space="preserve">i ont été </w:t>
      </w:r>
      <w:r>
        <w:t xml:space="preserve">téléchargé contient plus de 30 000 règles. </w:t>
      </w:r>
    </w:p>
    <w:p w14:paraId="7C9AED06" w14:textId="77777777" w:rsidR="00880187" w:rsidRDefault="00B345CA" w:rsidP="00716197">
      <w:r>
        <w:t xml:space="preserve">On peut </w:t>
      </w:r>
      <w:r w:rsidR="006502C8">
        <w:t xml:space="preserve">tester si Suricata détecte le trafic suspect avec la configuration </w:t>
      </w:r>
      <w:r>
        <w:t>qui a été</w:t>
      </w:r>
      <w:r w:rsidR="006502C8">
        <w:t xml:space="preserve"> générée. </w:t>
      </w:r>
    </w:p>
    <w:p w14:paraId="0E725EB6" w14:textId="2C7CE8D2" w:rsidR="006502C8" w:rsidRPr="00880187" w:rsidRDefault="00880187" w:rsidP="00716197">
      <w:r>
        <w:t>On e</w:t>
      </w:r>
      <w:r w:rsidR="006502C8">
        <w:t xml:space="preserve">xécute la commande suivante pour générer une requête HTTP, qui renverra une réponse correspondant à la règle d'alerte de Suricata </w:t>
      </w:r>
      <w:r>
        <w:t>…</w:t>
      </w:r>
      <w:r>
        <w:br/>
      </w:r>
      <w:r w:rsidRPr="00533E54">
        <w:rPr>
          <w:b/>
          <w:bCs/>
          <w:color w:val="FFC000"/>
        </w:rPr>
        <w:t>&gt;&gt;</w:t>
      </w:r>
      <w:r w:rsidRPr="00533E54">
        <w:rPr>
          <w:b/>
          <w:bCs/>
        </w:rPr>
        <w:t xml:space="preserve"> </w:t>
      </w:r>
      <w:r w:rsidRPr="00880187">
        <w:rPr>
          <w:b/>
          <w:bCs/>
          <w:color w:val="FF0000"/>
        </w:rPr>
        <w:t>curl http://testmynids.org/uid/index.html</w:t>
      </w:r>
    </w:p>
    <w:p w14:paraId="178169EF" w14:textId="1FDF2615" w:rsidR="006502C8" w:rsidRDefault="006502C8" w:rsidP="00716197">
      <w:r>
        <w:lastRenderedPageBreak/>
        <w:t xml:space="preserve">La </w:t>
      </w:r>
      <w:r w:rsidR="00880187">
        <w:t xml:space="preserve">commande </w:t>
      </w:r>
      <w:r>
        <w:t>curl</w:t>
      </w:r>
      <w:r w:rsidR="00880187">
        <w:t xml:space="preserve"> </w:t>
      </w:r>
      <w:r>
        <w:t xml:space="preserve">affiche une réponse semblable </w:t>
      </w:r>
      <w:r w:rsidR="00B164D0">
        <w:t>à ce qui suit …</w:t>
      </w:r>
      <w:r w:rsidR="006814FE">
        <w:br/>
      </w:r>
      <w:r w:rsidR="006814FE" w:rsidRPr="006814FE">
        <w:rPr>
          <w:sz w:val="12"/>
          <w:szCs w:val="12"/>
        </w:rPr>
        <w:br/>
      </w:r>
      <w:r w:rsidR="006814FE" w:rsidRPr="006814FE">
        <w:rPr>
          <w:noProof/>
        </w:rPr>
        <w:drawing>
          <wp:inline distT="0" distB="0" distL="0" distR="0" wp14:anchorId="62213F34" wp14:editId="7FFDBD1B">
            <wp:extent cx="2504849" cy="1608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0082" cy="172076"/>
                    </a:xfrm>
                    <a:prstGeom prst="rect">
                      <a:avLst/>
                    </a:prstGeom>
                  </pic:spPr>
                </pic:pic>
              </a:graphicData>
            </a:graphic>
          </wp:inline>
        </w:drawing>
      </w:r>
      <w:r w:rsidR="005A7606">
        <w:br/>
      </w:r>
      <w:r w:rsidR="00B164D0" w:rsidRPr="005A7606">
        <w:rPr>
          <w:sz w:val="12"/>
          <w:szCs w:val="12"/>
        </w:rPr>
        <w:br/>
      </w:r>
      <w:r>
        <w:t>Cet exemple de données de réponse est conçu pour déclencher une alerte, en faisant semblant de renvoyer la sortie d'une commande comme id</w:t>
      </w:r>
      <w:r w:rsidR="00523922">
        <w:t>, commande</w:t>
      </w:r>
      <w:r>
        <w:t xml:space="preserve"> qui pourrait s'exécuter sur un système distant compromis </w:t>
      </w:r>
      <w:r w:rsidR="00523922">
        <w:t>à l’aide</w:t>
      </w:r>
      <w:r>
        <w:t xml:space="preserve"> un shell Web.</w:t>
      </w:r>
    </w:p>
    <w:p w14:paraId="4B9DA9B6" w14:textId="77777777" w:rsidR="003D7ECE" w:rsidRDefault="000A455B" w:rsidP="00716197">
      <w:r>
        <w:t>Il est maintenant possible de</w:t>
      </w:r>
      <w:r w:rsidR="006502C8">
        <w:t xml:space="preserve"> consulter les journaux de Suricata pour</w:t>
      </w:r>
      <w:r>
        <w:t xml:space="preserve"> </w:t>
      </w:r>
      <w:r w:rsidR="003D7ECE">
        <w:t>constater</w:t>
      </w:r>
      <w:r w:rsidR="006502C8">
        <w:t xml:space="preserve"> </w:t>
      </w:r>
      <w:r w:rsidR="003D7ECE">
        <w:t>l’</w:t>
      </w:r>
      <w:r w:rsidR="006502C8">
        <w:t xml:space="preserve">alerte correspondante. </w:t>
      </w:r>
    </w:p>
    <w:p w14:paraId="48A59FE9" w14:textId="6A289BBD" w:rsidR="003D7ECE" w:rsidRDefault="006502C8" w:rsidP="00716197">
      <w:r>
        <w:t>Deux journaux sont activés avec la configuration par défaut de Suricata</w:t>
      </w:r>
      <w:r w:rsidR="003D7ECE">
        <w:t xml:space="preserve"> …</w:t>
      </w:r>
    </w:p>
    <w:p w14:paraId="58C07BBB" w14:textId="77777777" w:rsidR="0027080A" w:rsidRDefault="006502C8" w:rsidP="0027080A">
      <w:pPr>
        <w:pStyle w:val="Paragraphedeliste"/>
        <w:numPr>
          <w:ilvl w:val="0"/>
          <w:numId w:val="4"/>
        </w:numPr>
      </w:pPr>
      <w:r>
        <w:t>/var/log/suricata/fast.log</w:t>
      </w:r>
      <w:r w:rsidR="0027080A">
        <w:t xml:space="preserve"> ;</w:t>
      </w:r>
    </w:p>
    <w:p w14:paraId="04964A7A" w14:textId="360E2C26" w:rsidR="006502C8" w:rsidRDefault="006502C8" w:rsidP="0027080A">
      <w:pPr>
        <w:pStyle w:val="Paragraphedeliste"/>
        <w:numPr>
          <w:ilvl w:val="0"/>
          <w:numId w:val="4"/>
        </w:numPr>
      </w:pPr>
      <w:r>
        <w:t>/var/log/suricata/eve.log</w:t>
      </w:r>
      <w:r w:rsidR="00631CE1">
        <w:t xml:space="preserve"> (ouverture de session lisible par hôte)</w:t>
      </w:r>
      <w:r>
        <w:t>.</w:t>
      </w:r>
    </w:p>
    <w:p w14:paraId="14B3E3A5" w14:textId="77777777" w:rsidR="006502C8" w:rsidRDefault="006502C8" w:rsidP="00716197"/>
    <w:p w14:paraId="5430E2B1" w14:textId="181A5BA1" w:rsidR="006502C8" w:rsidRDefault="006502C8" w:rsidP="006814FE">
      <w:pPr>
        <w:pStyle w:val="Titre2"/>
      </w:pPr>
      <w:r>
        <w:t>Examen</w:t>
      </w:r>
      <w:r w:rsidR="006814FE">
        <w:t xml:space="preserve"> du journal </w:t>
      </w:r>
      <w:r>
        <w:t>/var/log/suricata/fast.log</w:t>
      </w:r>
    </w:p>
    <w:p w14:paraId="72759184" w14:textId="65851CDF" w:rsidR="006502C8" w:rsidRDefault="006502C8" w:rsidP="00716197">
      <w:r>
        <w:t>Pour rechercher une entrée de journal /var/log/suricata/fast.log</w:t>
      </w:r>
      <w:r w:rsidR="006814FE">
        <w:t xml:space="preserve"> </w:t>
      </w:r>
      <w:r>
        <w:t xml:space="preserve">correspondant à </w:t>
      </w:r>
      <w:r w:rsidR="006814FE">
        <w:t>la</w:t>
      </w:r>
      <w:r w:rsidR="0083180D">
        <w:t xml:space="preserve"> demande </w:t>
      </w:r>
      <w:r>
        <w:t xml:space="preserve">curl, </w:t>
      </w:r>
      <w:r w:rsidR="0083180D">
        <w:t xml:space="preserve">on doit </w:t>
      </w:r>
      <w:r>
        <w:t>utilise</w:t>
      </w:r>
      <w:r w:rsidR="0083180D">
        <w:t>r</w:t>
      </w:r>
      <w:r>
        <w:t xml:space="preserve"> la </w:t>
      </w:r>
      <w:r w:rsidR="0083180D">
        <w:t xml:space="preserve">commande </w:t>
      </w:r>
      <w:r>
        <w:t xml:space="preserve">grep. </w:t>
      </w:r>
      <w:r w:rsidR="00BF590C">
        <w:br/>
      </w:r>
      <w:r>
        <w:t>À l'aide de l'</w:t>
      </w:r>
      <w:r w:rsidR="00BF590C">
        <w:t xml:space="preserve">identifiant de règle </w:t>
      </w:r>
      <w:r>
        <w:t xml:space="preserve">2100498, </w:t>
      </w:r>
      <w:r w:rsidR="00BF590C">
        <w:t xml:space="preserve">on </w:t>
      </w:r>
      <w:r>
        <w:t xml:space="preserve">recherche les entrées qui lui correspondent </w:t>
      </w:r>
      <w:r w:rsidR="00BF590C">
        <w:t>…</w:t>
      </w:r>
      <w:r w:rsidR="00BF590C">
        <w:br/>
      </w:r>
      <w:r w:rsidR="00BF590C" w:rsidRPr="00533E54">
        <w:rPr>
          <w:b/>
          <w:bCs/>
          <w:color w:val="FFC000"/>
        </w:rPr>
        <w:t>&gt;&gt;</w:t>
      </w:r>
      <w:r w:rsidR="00BF590C" w:rsidRPr="00533E54">
        <w:rPr>
          <w:b/>
          <w:bCs/>
        </w:rPr>
        <w:t xml:space="preserve"> </w:t>
      </w:r>
      <w:r w:rsidR="00BF590C" w:rsidRPr="00BF590C">
        <w:rPr>
          <w:b/>
          <w:bCs/>
          <w:color w:val="FF0000"/>
        </w:rPr>
        <w:t>grep 2100498 /var/log/suricata/fast.log</w:t>
      </w:r>
    </w:p>
    <w:p w14:paraId="235C6067" w14:textId="4B10B625" w:rsidR="006502C8" w:rsidRDefault="00C764A3" w:rsidP="00716197">
      <w:r w:rsidRPr="00C764A3">
        <w:rPr>
          <w:noProof/>
        </w:rPr>
        <w:drawing>
          <wp:inline distT="0" distB="0" distL="0" distR="0" wp14:anchorId="5B289509" wp14:editId="04103EE3">
            <wp:extent cx="6858000" cy="46370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640"/>
                    <a:stretch/>
                  </pic:blipFill>
                  <pic:spPr bwMode="auto">
                    <a:xfrm>
                      <a:off x="0" y="0"/>
                      <a:ext cx="6858000" cy="463701"/>
                    </a:xfrm>
                    <a:prstGeom prst="rect">
                      <a:avLst/>
                    </a:prstGeom>
                    <a:ln>
                      <a:noFill/>
                    </a:ln>
                    <a:extLst>
                      <a:ext uri="{53640926-AAD7-44D8-BBD7-CCE9431645EC}">
                        <a14:shadowObscured xmlns:a14="http://schemas.microsoft.com/office/drawing/2010/main"/>
                      </a:ext>
                    </a:extLst>
                  </pic:spPr>
                </pic:pic>
              </a:graphicData>
            </a:graphic>
          </wp:inline>
        </w:drawing>
      </w:r>
    </w:p>
    <w:p w14:paraId="2C4551E7" w14:textId="5AA15F28" w:rsidR="006502C8" w:rsidRDefault="006502C8" w:rsidP="00716197">
      <w:r>
        <w:t xml:space="preserve">Notez la </w:t>
      </w:r>
      <w:r w:rsidR="00717869" w:rsidRPr="00226CD7">
        <w:rPr>
          <w:b/>
          <w:bCs/>
        </w:rPr>
        <w:t xml:space="preserve">valeur </w:t>
      </w:r>
      <w:r w:rsidR="00226CD7" w:rsidRPr="00226CD7">
        <w:rPr>
          <w:b/>
          <w:bCs/>
        </w:rPr>
        <w:t>1:</w:t>
      </w:r>
      <w:r w:rsidRPr="00226CD7">
        <w:rPr>
          <w:b/>
          <w:bCs/>
        </w:rPr>
        <w:t>2100498</w:t>
      </w:r>
      <w:r w:rsidR="00226CD7" w:rsidRPr="00226CD7">
        <w:rPr>
          <w:b/>
          <w:bCs/>
        </w:rPr>
        <w:t>:7</w:t>
      </w:r>
      <w:r w:rsidR="00717869">
        <w:t xml:space="preserve"> </w:t>
      </w:r>
      <w:r>
        <w:t>d</w:t>
      </w:r>
      <w:r w:rsidR="00717869">
        <w:t>e</w:t>
      </w:r>
      <w:r>
        <w:t xml:space="preserve"> la sortie, qui est l'ID de signature (sid) que Suricata utilise pour identifier une règle.</w:t>
      </w:r>
    </w:p>
    <w:p w14:paraId="7A63D64B" w14:textId="77777777" w:rsidR="006502C8" w:rsidRDefault="006502C8" w:rsidP="00716197"/>
    <w:p w14:paraId="6320F11B" w14:textId="77777777" w:rsidR="006502C8" w:rsidRDefault="006502C8" w:rsidP="00226CD7">
      <w:pPr>
        <w:pStyle w:val="Titre2"/>
      </w:pPr>
      <w:r>
        <w:t>Examen/var/log/suricata/eve.log</w:t>
      </w:r>
    </w:p>
    <w:p w14:paraId="01CE8E60" w14:textId="2F842E81" w:rsidR="006502C8" w:rsidRDefault="006502C8" w:rsidP="00716197">
      <w:r>
        <w:t>Suricata enregistre également les événements dans</w:t>
      </w:r>
      <w:r w:rsidR="00226CD7">
        <w:t xml:space="preserve"> le journal </w:t>
      </w:r>
      <w:r>
        <w:t>/var/log/suricata/eve.log</w:t>
      </w:r>
      <w:r w:rsidR="00226CD7">
        <w:t xml:space="preserve"> </w:t>
      </w:r>
      <w:r>
        <w:t>(surnommé le journal EVE) en utilisant JSON pour formater les entrées.</w:t>
      </w:r>
    </w:p>
    <w:p w14:paraId="79AA710B" w14:textId="61BFE6DA" w:rsidR="006502C8" w:rsidRDefault="006502C8" w:rsidP="00716197">
      <w:r>
        <w:t>La documentation de Suricata recommande d'utiliser l'</w:t>
      </w:r>
      <w:r w:rsidR="00A56715">
        <w:t xml:space="preserve">utilitaire </w:t>
      </w:r>
      <w:r>
        <w:t>jq</w:t>
      </w:r>
      <w:r w:rsidR="00A56715">
        <w:t xml:space="preserve"> </w:t>
      </w:r>
      <w:r>
        <w:t xml:space="preserve">pour lire et filtrer les entrées de ce fichier. </w:t>
      </w:r>
      <w:r w:rsidR="00A56715">
        <w:br/>
        <w:t>Si ce n’est pas le cas, on doit installer</w:t>
      </w:r>
      <w:r>
        <w:t xml:space="preserve"> jq</w:t>
      </w:r>
      <w:r w:rsidR="00A56715">
        <w:t xml:space="preserve"> …</w:t>
      </w:r>
      <w:r w:rsidR="00A56715">
        <w:br/>
      </w:r>
      <w:r w:rsidR="00A56715" w:rsidRPr="00533E54">
        <w:rPr>
          <w:b/>
          <w:bCs/>
          <w:color w:val="FFC000"/>
        </w:rPr>
        <w:t>&gt;&gt;</w:t>
      </w:r>
      <w:r w:rsidR="00A56715" w:rsidRPr="00533E54">
        <w:rPr>
          <w:b/>
          <w:bCs/>
        </w:rPr>
        <w:t xml:space="preserve"> </w:t>
      </w:r>
      <w:r w:rsidR="00A56715">
        <w:rPr>
          <w:b/>
          <w:bCs/>
          <w:color w:val="FF0000"/>
        </w:rPr>
        <w:t xml:space="preserve">sudo </w:t>
      </w:r>
      <w:r w:rsidRPr="00A56715">
        <w:rPr>
          <w:b/>
          <w:bCs/>
          <w:color w:val="FF0000"/>
        </w:rPr>
        <w:t>apt install jq</w:t>
      </w:r>
    </w:p>
    <w:p w14:paraId="1ABFB081" w14:textId="6E1FFFDA" w:rsidR="006502C8" w:rsidRDefault="006502C8" w:rsidP="00716197">
      <w:r>
        <w:t>Une fois jq</w:t>
      </w:r>
      <w:r w:rsidR="00A56715">
        <w:t xml:space="preserve"> </w:t>
      </w:r>
      <w:r>
        <w:t xml:space="preserve">installé, </w:t>
      </w:r>
      <w:r w:rsidR="00A56715">
        <w:t>on peut</w:t>
      </w:r>
      <w:r>
        <w:t xml:space="preserve"> filtrer les événements dans le journal EVE en recherchant la </w:t>
      </w:r>
      <w:r w:rsidR="00A56715">
        <w:t xml:space="preserve">signature </w:t>
      </w:r>
      <w:r>
        <w:t>2100498</w:t>
      </w:r>
      <w:r w:rsidR="00A56715">
        <w:t xml:space="preserve"> …</w:t>
      </w:r>
      <w:r w:rsidR="00A56715">
        <w:br/>
      </w:r>
      <w:r w:rsidR="00A56715" w:rsidRPr="00533E54">
        <w:rPr>
          <w:b/>
          <w:bCs/>
          <w:color w:val="FFC000"/>
        </w:rPr>
        <w:t>&gt;&gt;</w:t>
      </w:r>
      <w:r w:rsidR="00A56715" w:rsidRPr="00533E54">
        <w:rPr>
          <w:b/>
          <w:bCs/>
        </w:rPr>
        <w:t xml:space="preserve"> </w:t>
      </w:r>
      <w:r w:rsidR="00A56715" w:rsidRPr="00A56715">
        <w:rPr>
          <w:b/>
          <w:bCs/>
          <w:color w:val="FF0000"/>
        </w:rPr>
        <w:t>jq 'select(.alert .signature_id==2100498)' /var/log/suricata/eve.json</w:t>
      </w:r>
    </w:p>
    <w:p w14:paraId="24F0D93B" w14:textId="77777777" w:rsidR="005D6834" w:rsidRPr="00764599" w:rsidRDefault="007311C3" w:rsidP="005D6834">
      <w:pPr>
        <w:rPr>
          <w:b/>
          <w:bCs/>
          <w:color w:val="A8D08D" w:themeColor="accent6" w:themeTint="99"/>
          <w:sz w:val="18"/>
          <w:szCs w:val="18"/>
        </w:rPr>
      </w:pPr>
      <w:r w:rsidRPr="007311C3">
        <w:rPr>
          <w:noProof/>
        </w:rPr>
        <w:lastRenderedPageBreak/>
        <w:drawing>
          <wp:inline distT="0" distB="0" distL="0" distR="0" wp14:anchorId="22F8C3CE" wp14:editId="3E641A1B">
            <wp:extent cx="3763605" cy="3172231"/>
            <wp:effectExtent l="0" t="0" r="889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6"/>
                    <a:stretch>
                      <a:fillRect/>
                    </a:stretch>
                  </pic:blipFill>
                  <pic:spPr>
                    <a:xfrm>
                      <a:off x="0" y="0"/>
                      <a:ext cx="3814091" cy="3214784"/>
                    </a:xfrm>
                    <a:prstGeom prst="rect">
                      <a:avLst/>
                    </a:prstGeom>
                  </pic:spPr>
                </pic:pic>
              </a:graphicData>
            </a:graphic>
          </wp:inline>
        </w:drawing>
      </w:r>
      <w:r w:rsidR="005D6834">
        <w:br/>
      </w:r>
      <w:r w:rsidR="005D6834" w:rsidRPr="00764599">
        <w:rPr>
          <w:b/>
          <w:bCs/>
          <w:color w:val="A8D08D" w:themeColor="accent6" w:themeTint="99"/>
          <w:sz w:val="18"/>
          <w:szCs w:val="18"/>
        </w:rPr>
        <w:t>Cette sortie a été tronquée.</w:t>
      </w:r>
    </w:p>
    <w:p w14:paraId="6BB09E4D" w14:textId="704986CF" w:rsidR="006502C8" w:rsidRDefault="006502C8" w:rsidP="00F16420">
      <w:r>
        <w:t xml:space="preserve">La commande examine chaque entrée JSON et </w:t>
      </w:r>
      <w:r w:rsidR="00F16420">
        <w:t>affiche</w:t>
      </w:r>
      <w:r>
        <w:t xml:space="preserve"> toutes celles qui ont un </w:t>
      </w:r>
      <w:r w:rsidR="00F16420">
        <w:t xml:space="preserve">objet </w:t>
      </w:r>
      <w:r>
        <w:t xml:space="preserve">alert, avec une </w:t>
      </w:r>
      <w:r w:rsidR="00F16420">
        <w:t xml:space="preserve">clé </w:t>
      </w:r>
      <w:r>
        <w:t>signature_id</w:t>
      </w:r>
      <w:r w:rsidR="00F16420">
        <w:t xml:space="preserve"> </w:t>
      </w:r>
      <w:r>
        <w:t xml:space="preserve">qui correspond à la </w:t>
      </w:r>
      <w:r w:rsidR="00F16420">
        <w:t xml:space="preserve">valeur </w:t>
      </w:r>
      <w:r>
        <w:t>2100498</w:t>
      </w:r>
      <w:r w:rsidR="00F16420">
        <w:t xml:space="preserve"> </w:t>
      </w:r>
      <w:r>
        <w:t xml:space="preserve">que </w:t>
      </w:r>
      <w:r w:rsidR="00F16420">
        <w:t>l’on</w:t>
      </w:r>
      <w:r>
        <w:t xml:space="preserve"> recherche. </w:t>
      </w:r>
    </w:p>
    <w:p w14:paraId="71B5E036" w14:textId="213340B9" w:rsidR="006502C8" w:rsidRDefault="00F16420" w:rsidP="00716197">
      <w:r w:rsidRPr="00F16420">
        <w:rPr>
          <w:b/>
          <w:bCs/>
        </w:rPr>
        <w:t>Remarque</w:t>
      </w:r>
      <w:r>
        <w:t xml:space="preserve"> …</w:t>
      </w:r>
      <w:r>
        <w:br/>
        <w:t>L</w:t>
      </w:r>
      <w:r w:rsidR="006502C8">
        <w:t xml:space="preserve">a </w:t>
      </w:r>
      <w:r w:rsidR="006502C8" w:rsidRPr="00CB35CD">
        <w:rPr>
          <w:b/>
          <w:bCs/>
        </w:rPr>
        <w:t>signature_id": 2100498</w:t>
      </w:r>
      <w:r w:rsidR="006502C8">
        <w:t xml:space="preserve"> qui est la clé jq</w:t>
      </w:r>
      <w:r>
        <w:t xml:space="preserve"> </w:t>
      </w:r>
      <w:r w:rsidR="006502C8">
        <w:t xml:space="preserve">recherchée. </w:t>
      </w:r>
      <w:r>
        <w:br/>
      </w:r>
      <w:r w:rsidR="00CB35CD">
        <w:t>L</w:t>
      </w:r>
      <w:r w:rsidR="006502C8">
        <w:t xml:space="preserve">a </w:t>
      </w:r>
      <w:r w:rsidR="00CB35CD">
        <w:t xml:space="preserve">clé </w:t>
      </w:r>
      <w:r w:rsidR="006502C8" w:rsidRPr="00CB35CD">
        <w:rPr>
          <w:b/>
          <w:bCs/>
        </w:rPr>
        <w:t>community_id": "1:orJE+IStTM2bjccd9RzqMmjYceE="</w:t>
      </w:r>
      <w:r w:rsidR="006502C8">
        <w:t xml:space="preserve"> est l'identifiant de flux de communauté généré que </w:t>
      </w:r>
      <w:r w:rsidR="00797EBE">
        <w:t>l’on a</w:t>
      </w:r>
      <w:r w:rsidR="006502C8">
        <w:t xml:space="preserve"> activé dans le fichier de configuration de Suricata.</w:t>
      </w:r>
    </w:p>
    <w:p w14:paraId="4201FE50" w14:textId="00F2C5B5" w:rsidR="006502C8" w:rsidRDefault="006502C8" w:rsidP="00716197">
      <w:r>
        <w:t xml:space="preserve">Chaque alerte générera un identifiant de flux communautaire unique. </w:t>
      </w:r>
      <w:r w:rsidR="00797EBE">
        <w:br/>
      </w:r>
      <w:r>
        <w:t xml:space="preserve">D'autres outils NMS peuvent également générer le même identifiant </w:t>
      </w:r>
      <w:r w:rsidR="00797EBE">
        <w:t>afin de</w:t>
      </w:r>
      <w:r>
        <w:t xml:space="preserve"> permettre le recoupement d'une alerte Suricata avec la sortie d'autres outils.</w:t>
      </w:r>
    </w:p>
    <w:p w14:paraId="37E0B514" w14:textId="77777777" w:rsidR="002C5675" w:rsidRDefault="006502C8" w:rsidP="00716197">
      <w:r>
        <w:t>Une entrée de journal correspondante dans l'un ou l'autre des fichiers journaux signifie que Suricata a inspecté avec succès le trafic réseau, l'a comparé à une règle de détection et a généré une alerte pour une analyse ou une journalisation ultérieure.</w:t>
      </w:r>
    </w:p>
    <w:p w14:paraId="174C0FAF" w14:textId="77777777" w:rsidR="002C5675" w:rsidRDefault="002C5675" w:rsidP="00716197"/>
    <w:p w14:paraId="6C4688EC" w14:textId="3EDAE609" w:rsidR="006502C8" w:rsidRDefault="006502C8" w:rsidP="002C5675">
      <w:pPr>
        <w:pStyle w:val="Titre1"/>
      </w:pPr>
      <w:r>
        <w:t>Gestion des alertes Suricata</w:t>
      </w:r>
    </w:p>
    <w:p w14:paraId="4DAA0755" w14:textId="7DBDE64F" w:rsidR="002B605D" w:rsidRDefault="006502C8" w:rsidP="00716197">
      <w:r>
        <w:t xml:space="preserve">Une fois que </w:t>
      </w:r>
      <w:r w:rsidR="002C5675">
        <w:t>l’on a</w:t>
      </w:r>
      <w:r>
        <w:t xml:space="preserve"> configuré et testé les alertes, </w:t>
      </w:r>
      <w:r w:rsidR="002B605D">
        <w:t>on peut</w:t>
      </w:r>
      <w:r>
        <w:t xml:space="preserve"> choisir comment </w:t>
      </w:r>
      <w:r w:rsidR="002B605D">
        <w:t>on souhaite</w:t>
      </w:r>
      <w:r>
        <w:t xml:space="preserve"> les gérer. </w:t>
      </w:r>
    </w:p>
    <w:p w14:paraId="68FFA6B0" w14:textId="3C54D835" w:rsidR="006502C8" w:rsidRDefault="006502C8" w:rsidP="00716197">
      <w:r>
        <w:t>Pour certains cas d'utilisation, la journalisation des alertes à des fins d'audit peut être suffisante</w:t>
      </w:r>
      <w:r w:rsidR="002B605D">
        <w:t>.</w:t>
      </w:r>
      <w:r w:rsidR="002B605D">
        <w:br/>
        <w:t>Pour d’autres cas</w:t>
      </w:r>
      <w:r w:rsidR="00E82439">
        <w:t xml:space="preserve">, on peut possiblement </w:t>
      </w:r>
      <w:r>
        <w:t>préférere</w:t>
      </w:r>
      <w:r w:rsidR="00E82439">
        <w:t>r</w:t>
      </w:r>
      <w:r>
        <w:t xml:space="preserve"> adopter une approche plus active </w:t>
      </w:r>
      <w:r w:rsidR="00E82439">
        <w:t>afin de</w:t>
      </w:r>
      <w:r>
        <w:t xml:space="preserve"> bloquer le trafic des systèmes qui génèrent des alertes répétées.</w:t>
      </w:r>
    </w:p>
    <w:p w14:paraId="4A112CC4" w14:textId="77777777" w:rsidR="006B63CC" w:rsidRDefault="006502C8" w:rsidP="00716197">
      <w:r>
        <w:t xml:space="preserve">Si </w:t>
      </w:r>
      <w:r w:rsidR="00E82439">
        <w:t>on</w:t>
      </w:r>
      <w:r>
        <w:t xml:space="preserve"> souhaite bloquer le trafic en fonction des alertes générées par Suricata, une approche consiste à utiliser les entrées du journal EVE, puis à ajouter des règles de pare-feu pour restreindre l'accès à </w:t>
      </w:r>
      <w:r w:rsidR="006B63CC">
        <w:t>un</w:t>
      </w:r>
      <w:r>
        <w:t xml:space="preserve"> ou </w:t>
      </w:r>
      <w:r w:rsidR="006B63CC">
        <w:t>de</w:t>
      </w:r>
      <w:r>
        <w:t xml:space="preserve">s systèmes. </w:t>
      </w:r>
    </w:p>
    <w:p w14:paraId="592C69A5" w14:textId="680920F5" w:rsidR="006502C8" w:rsidRDefault="006B63CC" w:rsidP="00716197">
      <w:r>
        <w:t>On peut</w:t>
      </w:r>
      <w:r w:rsidR="006502C8">
        <w:t xml:space="preserve"> utiliser l'</w:t>
      </w:r>
      <w:r>
        <w:t>outil</w:t>
      </w:r>
      <w:r w:rsidR="006502C8">
        <w:t xml:space="preserve"> jq pour extraire des champs spécifiques d'une alerte, puis ajouter des règles UFW ou </w:t>
      </w:r>
      <w:r>
        <w:t>ip</w:t>
      </w:r>
      <w:r w:rsidR="006502C8">
        <w:t>tables pour bloquer les demandes.</w:t>
      </w:r>
    </w:p>
    <w:p w14:paraId="7F5126F1" w14:textId="77777777" w:rsidR="006502C8" w:rsidRDefault="006502C8" w:rsidP="00716197"/>
    <w:p w14:paraId="4123BCB6" w14:textId="3E01D745" w:rsidR="00B90ACC" w:rsidRDefault="00B90ACC">
      <w:pPr>
        <w:spacing w:line="259" w:lineRule="auto"/>
      </w:pPr>
      <w:r>
        <w:br w:type="page"/>
      </w:r>
    </w:p>
    <w:p w14:paraId="24F78C93" w14:textId="2A6482FD" w:rsidR="0008477C" w:rsidRDefault="0008477C" w:rsidP="0008477C">
      <w:pPr>
        <w:pStyle w:val="Titre1"/>
      </w:pPr>
      <w:r>
        <w:lastRenderedPageBreak/>
        <w:t>Structure des signatures Suricata</w:t>
      </w:r>
    </w:p>
    <w:p w14:paraId="47D8B8AC" w14:textId="6B9FA0B7" w:rsidR="0008477C" w:rsidRDefault="0008477C" w:rsidP="0008477C">
      <w:pPr>
        <w:spacing w:line="259" w:lineRule="auto"/>
      </w:pPr>
      <w:r>
        <w:t>Les signatures Suricata peuvent sembler complexes au premier abord, mais une fois que l’on a appris comment elles sont structurées et comment Suricata les traite, on est en mesure de créer es propres règles en fonction des exigences de on réseau.</w:t>
      </w:r>
    </w:p>
    <w:p w14:paraId="6332AD39" w14:textId="0E6DD614" w:rsidR="0008477C" w:rsidRDefault="0008477C" w:rsidP="0008477C">
      <w:pPr>
        <w:spacing w:line="259" w:lineRule="auto"/>
      </w:pPr>
      <w:r>
        <w:t>À un niveau élevé, les signatures Suricata se composent de trois parties …</w:t>
      </w:r>
    </w:p>
    <w:p w14:paraId="26BA7EE8" w14:textId="699AE165" w:rsidR="00E1391F" w:rsidRDefault="00E1391F" w:rsidP="00E1391F">
      <w:pPr>
        <w:pStyle w:val="Paragraphedeliste"/>
        <w:numPr>
          <w:ilvl w:val="0"/>
          <w:numId w:val="7"/>
        </w:numPr>
        <w:spacing w:line="259" w:lineRule="auto"/>
      </w:pPr>
      <w:r w:rsidRPr="00E1391F">
        <w:rPr>
          <w:b/>
          <w:bCs/>
          <w:color w:val="0070C0"/>
        </w:rPr>
        <w:t>Action</w:t>
      </w:r>
      <w:r w:rsidRPr="00E1391F">
        <w:rPr>
          <w:color w:val="0070C0"/>
        </w:rPr>
        <w:t xml:space="preserve"> </w:t>
      </w:r>
      <w:r>
        <w:t>;</w:t>
      </w:r>
    </w:p>
    <w:p w14:paraId="75C5C07F" w14:textId="06C6374D" w:rsidR="00E1391F" w:rsidRDefault="00E1391F" w:rsidP="00E1391F">
      <w:pPr>
        <w:pStyle w:val="Paragraphedeliste"/>
        <w:numPr>
          <w:ilvl w:val="0"/>
          <w:numId w:val="7"/>
        </w:numPr>
        <w:spacing w:line="259" w:lineRule="auto"/>
      </w:pPr>
      <w:r w:rsidRPr="00E1391F">
        <w:rPr>
          <w:b/>
          <w:bCs/>
          <w:color w:val="0070C0"/>
        </w:rPr>
        <w:t>En-tête</w:t>
      </w:r>
      <w:r>
        <w:t xml:space="preserve"> ;</w:t>
      </w:r>
    </w:p>
    <w:p w14:paraId="7D442CD5" w14:textId="4233553F" w:rsidR="00E1391F" w:rsidRDefault="00E1391F" w:rsidP="00E1391F">
      <w:pPr>
        <w:pStyle w:val="Paragraphedeliste"/>
        <w:numPr>
          <w:ilvl w:val="0"/>
          <w:numId w:val="7"/>
        </w:numPr>
        <w:spacing w:line="259" w:lineRule="auto"/>
      </w:pPr>
      <w:r w:rsidRPr="00E1391F">
        <w:rPr>
          <w:b/>
          <w:bCs/>
          <w:color w:val="0070C0"/>
        </w:rPr>
        <w:t>Options</w:t>
      </w:r>
      <w:r>
        <w:t>.</w:t>
      </w:r>
    </w:p>
    <w:p w14:paraId="5D4DD896" w14:textId="151FF478" w:rsidR="00A478F3" w:rsidRDefault="00D52900" w:rsidP="00194016">
      <w:pPr>
        <w:spacing w:line="259" w:lineRule="auto"/>
      </w:pPr>
      <w:r w:rsidRPr="00D52900">
        <w:t xml:space="preserve">Une </w:t>
      </w:r>
      <w:r w:rsidRPr="00D52900">
        <w:rPr>
          <w:b/>
          <w:bCs/>
          <w:color w:val="0070C0"/>
        </w:rPr>
        <w:t>a</w:t>
      </w:r>
      <w:r w:rsidR="0008477C" w:rsidRPr="00D52900">
        <w:rPr>
          <w:b/>
          <w:bCs/>
          <w:color w:val="0070C0"/>
        </w:rPr>
        <w:t>ction</w:t>
      </w:r>
      <w:r w:rsidR="0008477C" w:rsidRPr="00D52900">
        <w:rPr>
          <w:color w:val="0070C0"/>
        </w:rPr>
        <w:t xml:space="preserve"> </w:t>
      </w:r>
      <w:r w:rsidR="00D24D43" w:rsidRPr="002326CF">
        <w:t>qui spécifie ce que</w:t>
      </w:r>
      <w:r w:rsidR="00D24D43">
        <w:t xml:space="preserve"> la règle</w:t>
      </w:r>
      <w:r w:rsidR="0008477C">
        <w:t xml:space="preserve"> effectue lorsque le trafic correspond à la règle</w:t>
      </w:r>
      <w:r w:rsidR="00194016">
        <w:t>.</w:t>
      </w:r>
    </w:p>
    <w:p w14:paraId="7AB98C59" w14:textId="01CA6EBB" w:rsidR="00D52900" w:rsidRDefault="0008477C" w:rsidP="00E101F8">
      <w:pPr>
        <w:spacing w:after="0" w:line="259" w:lineRule="auto"/>
      </w:pPr>
      <w:r>
        <w:t xml:space="preserve">Un </w:t>
      </w:r>
      <w:r w:rsidRPr="00D52900">
        <w:rPr>
          <w:b/>
          <w:bCs/>
          <w:color w:val="0070C0"/>
        </w:rPr>
        <w:t>entête</w:t>
      </w:r>
      <w:r w:rsidRPr="00D52900">
        <w:rPr>
          <w:color w:val="0070C0"/>
        </w:rPr>
        <w:t xml:space="preserve"> </w:t>
      </w:r>
      <w:r w:rsidR="00BE5BF3" w:rsidRPr="00BE5BF3">
        <w:t>qui</w:t>
      </w:r>
      <w:r w:rsidR="00BE5BF3">
        <w:rPr>
          <w:color w:val="0070C0"/>
        </w:rPr>
        <w:t xml:space="preserve"> </w:t>
      </w:r>
      <w:r>
        <w:t xml:space="preserve">décrit </w:t>
      </w:r>
      <w:r w:rsidR="00D52900">
        <w:t>…</w:t>
      </w:r>
    </w:p>
    <w:p w14:paraId="66281D80" w14:textId="77777777" w:rsidR="00D52900" w:rsidRDefault="0008477C" w:rsidP="00D52900">
      <w:pPr>
        <w:pStyle w:val="Paragraphedeliste"/>
        <w:numPr>
          <w:ilvl w:val="0"/>
          <w:numId w:val="6"/>
        </w:numPr>
        <w:spacing w:line="259" w:lineRule="auto"/>
      </w:pPr>
      <w:r>
        <w:t>les hôtes</w:t>
      </w:r>
      <w:r w:rsidR="00D52900">
        <w:t xml:space="preserve"> ;</w:t>
      </w:r>
    </w:p>
    <w:p w14:paraId="3DC6D154" w14:textId="77777777" w:rsidR="00D52900" w:rsidRDefault="0008477C" w:rsidP="00D52900">
      <w:pPr>
        <w:pStyle w:val="Paragraphedeliste"/>
        <w:numPr>
          <w:ilvl w:val="0"/>
          <w:numId w:val="6"/>
        </w:numPr>
        <w:spacing w:line="259" w:lineRule="auto"/>
      </w:pPr>
      <w:r>
        <w:t>les adresses IP</w:t>
      </w:r>
      <w:r w:rsidR="00D52900">
        <w:t xml:space="preserve"> ;</w:t>
      </w:r>
    </w:p>
    <w:p w14:paraId="436972FC" w14:textId="77777777" w:rsidR="00D52900" w:rsidRDefault="0008477C" w:rsidP="00D52900">
      <w:pPr>
        <w:pStyle w:val="Paragraphedeliste"/>
        <w:numPr>
          <w:ilvl w:val="0"/>
          <w:numId w:val="6"/>
        </w:numPr>
        <w:spacing w:line="259" w:lineRule="auto"/>
      </w:pPr>
      <w:r>
        <w:t>les ports</w:t>
      </w:r>
      <w:r w:rsidR="00D52900">
        <w:t xml:space="preserve"> ;</w:t>
      </w:r>
    </w:p>
    <w:p w14:paraId="29C2BE1D" w14:textId="3EF1DC6E" w:rsidR="0008477C" w:rsidRDefault="0008477C" w:rsidP="00D52900">
      <w:pPr>
        <w:pStyle w:val="Paragraphedeliste"/>
        <w:numPr>
          <w:ilvl w:val="0"/>
          <w:numId w:val="6"/>
        </w:numPr>
        <w:spacing w:line="259" w:lineRule="auto"/>
      </w:pPr>
      <w:r>
        <w:t xml:space="preserve">les protocoles </w:t>
      </w:r>
      <w:r w:rsidR="00D52900">
        <w:br/>
      </w:r>
      <w:r>
        <w:t>et la direction du trafic (entrant ou sortant)</w:t>
      </w:r>
    </w:p>
    <w:p w14:paraId="2B25842D" w14:textId="3713906E" w:rsidR="00E1391F" w:rsidRDefault="00E1391F" w:rsidP="00194016">
      <w:pPr>
        <w:spacing w:after="0" w:line="259" w:lineRule="auto"/>
      </w:pPr>
      <w:r>
        <w:t>L</w:t>
      </w:r>
      <w:r w:rsidR="00D52900">
        <w:t xml:space="preserve">es </w:t>
      </w:r>
      <w:r w:rsidR="00D52900" w:rsidRPr="00D52900">
        <w:rPr>
          <w:b/>
          <w:bCs/>
          <w:color w:val="0070C0"/>
        </w:rPr>
        <w:t>o</w:t>
      </w:r>
      <w:r w:rsidR="0008477C" w:rsidRPr="00D52900">
        <w:rPr>
          <w:b/>
          <w:bCs/>
          <w:color w:val="0070C0"/>
        </w:rPr>
        <w:t>ptions</w:t>
      </w:r>
      <w:r w:rsidR="0008477C">
        <w:t xml:space="preserve"> </w:t>
      </w:r>
      <w:r w:rsidR="00BE5BF3">
        <w:t xml:space="preserve">qui </w:t>
      </w:r>
      <w:r w:rsidR="0008477C">
        <w:t>spécifient des éléments tels que</w:t>
      </w:r>
      <w:r w:rsidR="0010033E">
        <w:t xml:space="preserve"> …</w:t>
      </w:r>
      <w:r w:rsidR="0008477C">
        <w:t xml:space="preserve"> </w:t>
      </w:r>
    </w:p>
    <w:p w14:paraId="1CDC3DBC" w14:textId="77777777" w:rsidR="00E1391F" w:rsidRDefault="0008477C" w:rsidP="0010033E">
      <w:pPr>
        <w:pStyle w:val="Paragraphedeliste"/>
        <w:numPr>
          <w:ilvl w:val="0"/>
          <w:numId w:val="8"/>
        </w:numPr>
        <w:spacing w:line="259" w:lineRule="auto"/>
      </w:pPr>
      <w:r>
        <w:t>l'ID de signature (sid)</w:t>
      </w:r>
      <w:r w:rsidR="00E1391F">
        <w:t xml:space="preserve"> ;</w:t>
      </w:r>
    </w:p>
    <w:p w14:paraId="5A8A1BD9" w14:textId="77777777" w:rsidR="00E1391F" w:rsidRDefault="0008477C" w:rsidP="0010033E">
      <w:pPr>
        <w:pStyle w:val="Paragraphedeliste"/>
        <w:numPr>
          <w:ilvl w:val="0"/>
          <w:numId w:val="8"/>
        </w:numPr>
        <w:spacing w:line="259" w:lineRule="auto"/>
      </w:pPr>
      <w:r>
        <w:t>le message de journal</w:t>
      </w:r>
      <w:r w:rsidR="00E1391F">
        <w:t xml:space="preserve"> ;</w:t>
      </w:r>
    </w:p>
    <w:p w14:paraId="047AD7D0" w14:textId="77777777" w:rsidR="0010033E" w:rsidRDefault="0008477C" w:rsidP="0010033E">
      <w:pPr>
        <w:pStyle w:val="Paragraphedeliste"/>
        <w:numPr>
          <w:ilvl w:val="0"/>
          <w:numId w:val="8"/>
        </w:numPr>
        <w:spacing w:line="259" w:lineRule="auto"/>
      </w:pPr>
      <w:r>
        <w:t>les expressions régulières qui correspondent au contenu des paquets</w:t>
      </w:r>
      <w:r w:rsidR="0010033E">
        <w:t xml:space="preserve"> ;</w:t>
      </w:r>
    </w:p>
    <w:p w14:paraId="195F3580" w14:textId="77777777" w:rsidR="0010033E" w:rsidRDefault="0008477C" w:rsidP="0010033E">
      <w:pPr>
        <w:pStyle w:val="Paragraphedeliste"/>
        <w:numPr>
          <w:ilvl w:val="0"/>
          <w:numId w:val="8"/>
        </w:numPr>
        <w:spacing w:line="259" w:lineRule="auto"/>
      </w:pPr>
      <w:r>
        <w:t xml:space="preserve">le type de classification </w:t>
      </w:r>
      <w:r w:rsidR="0010033E">
        <w:br/>
      </w:r>
      <w:r>
        <w:t xml:space="preserve">et </w:t>
      </w:r>
    </w:p>
    <w:p w14:paraId="2F0419F4" w14:textId="1C76EC98" w:rsidR="0008477C" w:rsidRDefault="0008477C" w:rsidP="0010033E">
      <w:pPr>
        <w:pStyle w:val="Paragraphedeliste"/>
        <w:numPr>
          <w:ilvl w:val="0"/>
          <w:numId w:val="8"/>
        </w:numPr>
        <w:spacing w:line="259" w:lineRule="auto"/>
      </w:pPr>
      <w:r>
        <w:t>d'autres modificateurs qui peuvent aider à affiner l'identification du trafic légitime et suspect.</w:t>
      </w:r>
    </w:p>
    <w:p w14:paraId="6E5F6542" w14:textId="3861F5B3" w:rsidR="0008477C" w:rsidRPr="00391C97" w:rsidRDefault="0008477C" w:rsidP="0008477C">
      <w:pPr>
        <w:spacing w:line="259" w:lineRule="auto"/>
        <w:rPr>
          <w:b/>
          <w:bCs/>
          <w:color w:val="00B0F0"/>
        </w:rPr>
      </w:pPr>
      <w:r>
        <w:t xml:space="preserve">La structure générale d'une signature est la suivante </w:t>
      </w:r>
      <w:r w:rsidR="00391C97">
        <w:t>…</w:t>
      </w:r>
      <w:r w:rsidR="00391C97">
        <w:br/>
      </w:r>
      <w:r w:rsidR="00391C97">
        <w:rPr>
          <w:b/>
          <w:bCs/>
          <w:color w:val="00B0F0"/>
        </w:rPr>
        <w:t>&lt;</w:t>
      </w:r>
      <w:r w:rsidR="001A5A86" w:rsidRPr="00391C97">
        <w:rPr>
          <w:b/>
          <w:bCs/>
          <w:color w:val="00B0F0"/>
        </w:rPr>
        <w:t>Action</w:t>
      </w:r>
      <w:r w:rsidR="001A5A86">
        <w:rPr>
          <w:b/>
          <w:bCs/>
          <w:color w:val="00B0F0"/>
        </w:rPr>
        <w:t>&gt;</w:t>
      </w:r>
      <w:r w:rsidR="00391C97" w:rsidRPr="00391C97">
        <w:rPr>
          <w:b/>
          <w:bCs/>
          <w:color w:val="00B0F0"/>
        </w:rPr>
        <w:t xml:space="preserve"> </w:t>
      </w:r>
      <w:r w:rsidR="001A5A86">
        <w:rPr>
          <w:b/>
          <w:bCs/>
          <w:color w:val="00B0F0"/>
        </w:rPr>
        <w:t>&lt;Entête&gt;</w:t>
      </w:r>
      <w:r w:rsidRPr="00391C97">
        <w:rPr>
          <w:b/>
          <w:bCs/>
          <w:color w:val="00B0F0"/>
        </w:rPr>
        <w:t xml:space="preserve"> </w:t>
      </w:r>
      <w:r w:rsidR="001A5A86">
        <w:rPr>
          <w:b/>
          <w:bCs/>
          <w:color w:val="00B0F0"/>
        </w:rPr>
        <w:t>&lt;</w:t>
      </w:r>
      <w:r w:rsidR="001A5A86" w:rsidRPr="00391C97">
        <w:rPr>
          <w:b/>
          <w:bCs/>
          <w:color w:val="00B0F0"/>
        </w:rPr>
        <w:t>Options</w:t>
      </w:r>
      <w:r w:rsidR="001A5A86">
        <w:rPr>
          <w:b/>
          <w:bCs/>
          <w:color w:val="00B0F0"/>
        </w:rPr>
        <w:t>&gt;</w:t>
      </w:r>
      <w:r w:rsidR="001A5A86">
        <w:rPr>
          <w:b/>
          <w:bCs/>
          <w:color w:val="00B0F0"/>
        </w:rPr>
        <w:br/>
      </w:r>
      <w:r w:rsidR="001A5A86" w:rsidRPr="001A5A86">
        <w:rPr>
          <w:b/>
          <w:bCs/>
          <w:color w:val="0070C0"/>
        </w:rPr>
        <w:t>&lt;</w:t>
      </w:r>
      <w:r w:rsidR="001A5A86" w:rsidRPr="001A5A86">
        <w:rPr>
          <w:b/>
          <w:bCs/>
          <w:i/>
          <w:iCs/>
          <w:color w:val="0070C0"/>
        </w:rPr>
        <w:t>Action</w:t>
      </w:r>
      <w:r w:rsidR="001A5A86" w:rsidRPr="001A5A86">
        <w:rPr>
          <w:b/>
          <w:bCs/>
          <w:color w:val="0070C0"/>
        </w:rPr>
        <w:t>&gt; &lt;</w:t>
      </w:r>
      <w:r w:rsidR="001A5A86" w:rsidRPr="001A5A86">
        <w:rPr>
          <w:b/>
          <w:bCs/>
          <w:i/>
          <w:iCs/>
          <w:color w:val="0070C0"/>
        </w:rPr>
        <w:t>Header</w:t>
      </w:r>
      <w:r w:rsidR="001A5A86" w:rsidRPr="001A5A86">
        <w:rPr>
          <w:b/>
          <w:bCs/>
          <w:color w:val="0070C0"/>
        </w:rPr>
        <w:t>&gt; &lt;</w:t>
      </w:r>
      <w:r w:rsidR="001A5A86" w:rsidRPr="001A5A86">
        <w:rPr>
          <w:b/>
          <w:bCs/>
          <w:i/>
          <w:iCs/>
          <w:color w:val="0070C0"/>
        </w:rPr>
        <w:t>Options</w:t>
      </w:r>
      <w:r w:rsidR="001A5A86" w:rsidRPr="001A5A86">
        <w:rPr>
          <w:b/>
          <w:bCs/>
          <w:color w:val="0070C0"/>
        </w:rPr>
        <w:t>&gt;</w:t>
      </w:r>
    </w:p>
    <w:p w14:paraId="254EC6E2" w14:textId="63A29BAD" w:rsidR="0008477C" w:rsidRPr="003A53C6" w:rsidRDefault="0008477C" w:rsidP="0008477C">
      <w:pPr>
        <w:spacing w:line="259" w:lineRule="auto"/>
        <w:rPr>
          <w:b/>
          <w:bCs/>
          <w:color w:val="009999"/>
          <w:lang w:val="en-US"/>
        </w:rPr>
      </w:pPr>
      <w:r>
        <w:t xml:space="preserve">Les parties d'en-tête et d'options d'une signature comportent plusieurs sections. </w:t>
      </w:r>
      <w:r w:rsidR="001A5A86">
        <w:br/>
      </w:r>
      <w:r w:rsidR="003A53C6">
        <w:rPr>
          <w:lang w:val="en-US"/>
        </w:rPr>
        <w:t>Comme e</w:t>
      </w:r>
      <w:r w:rsidR="001C11FA">
        <w:rPr>
          <w:lang w:val="en-US"/>
        </w:rPr>
        <w:t xml:space="preserve">xemple </w:t>
      </w:r>
      <w:r w:rsidR="003A53C6">
        <w:rPr>
          <w:lang w:val="en-US"/>
        </w:rPr>
        <w:t xml:space="preserve">… </w:t>
      </w:r>
      <w:r w:rsidR="001C11FA">
        <w:rPr>
          <w:lang w:val="en-US"/>
        </w:rPr>
        <w:t xml:space="preserve">la règle avec le </w:t>
      </w:r>
      <w:r w:rsidRPr="0008477C">
        <w:rPr>
          <w:lang w:val="en-US"/>
        </w:rPr>
        <w:t>sid</w:t>
      </w:r>
      <w:r w:rsidR="003A53C6">
        <w:rPr>
          <w:lang w:val="en-US"/>
        </w:rPr>
        <w:t xml:space="preserve"> </w:t>
      </w:r>
      <w:r w:rsidRPr="0008477C">
        <w:rPr>
          <w:lang w:val="en-US"/>
        </w:rPr>
        <w:t>2100498</w:t>
      </w:r>
      <w:r w:rsidR="009E11A0">
        <w:rPr>
          <w:lang w:val="en-US"/>
        </w:rPr>
        <w:br/>
      </w:r>
      <w:r w:rsidRPr="003A53C6">
        <w:rPr>
          <w:b/>
          <w:bCs/>
          <w:color w:val="009999"/>
          <w:lang w:val="en-US"/>
        </w:rPr>
        <w:t>alert ip any any -&gt; any any (msg:"GPL ATTACK_RESPONSE id check returned root"; content:"uid=0|28|root|29|"; classtype:bad-unknown; sid:2100498; rev:7; metadata:created_at 2010_09_23, updated_at 2010_09_23;)</w:t>
      </w:r>
    </w:p>
    <w:p w14:paraId="5A309288" w14:textId="2614A4D2" w:rsidR="0008477C" w:rsidRDefault="0008477C" w:rsidP="0008477C">
      <w:pPr>
        <w:spacing w:line="259" w:lineRule="auto"/>
      </w:pPr>
      <w:r>
        <w:t xml:space="preserve">La </w:t>
      </w:r>
      <w:r w:rsidR="001C11FA">
        <w:t xml:space="preserve">partie </w:t>
      </w:r>
      <w:r>
        <w:t>alert</w:t>
      </w:r>
      <w:r w:rsidR="001C11FA">
        <w:t xml:space="preserve"> </w:t>
      </w:r>
      <w:r>
        <w:t>de la signature est l'action</w:t>
      </w:r>
      <w:r w:rsidR="00673841">
        <w:t xml:space="preserve"> …</w:t>
      </w:r>
      <w:r w:rsidR="00673841">
        <w:br/>
        <w:t xml:space="preserve">alert </w:t>
      </w:r>
      <w:r>
        <w:t>ip any any -&gt; any anysection est l' en- tête et le reste de la signature commençant par contient les options(msg:GPL ATTACK_RESPONSE... de la règle .</w:t>
      </w:r>
    </w:p>
    <w:p w14:paraId="147261B9" w14:textId="77777777" w:rsidR="0008477C" w:rsidRDefault="0008477C" w:rsidP="0008477C">
      <w:pPr>
        <w:spacing w:line="259" w:lineRule="auto"/>
      </w:pPr>
    </w:p>
    <w:p w14:paraId="031BA26B" w14:textId="77777777" w:rsidR="0008477C" w:rsidRDefault="0008477C" w:rsidP="0008477C">
      <w:pPr>
        <w:spacing w:line="259" w:lineRule="auto"/>
      </w:pPr>
      <w:r>
        <w:t>Dans les sections suivantes, vous examinerez en détail chaque partie d'une règle Suricata.</w:t>
      </w:r>
    </w:p>
    <w:p w14:paraId="56329CCA" w14:textId="77777777" w:rsidR="0008477C" w:rsidRDefault="0008477C" w:rsidP="0008477C">
      <w:pPr>
        <w:spacing w:line="259" w:lineRule="auto"/>
      </w:pPr>
    </w:p>
    <w:p w14:paraId="6EB5DAE2" w14:textId="77777777" w:rsidR="0008477C" w:rsidRDefault="0008477C" w:rsidP="0008477C">
      <w:pPr>
        <w:spacing w:line="259" w:lineRule="auto"/>
      </w:pPr>
      <w:r>
        <w:t>Actions</w:t>
      </w:r>
    </w:p>
    <w:p w14:paraId="519AF75A" w14:textId="77777777" w:rsidR="0008477C" w:rsidRDefault="0008477C" w:rsidP="0008477C">
      <w:pPr>
        <w:spacing w:line="259" w:lineRule="auto"/>
      </w:pPr>
      <w:r>
        <w:t>La première partie de la sid:2100498signature est l'action, dans ce cas alert. La partie action d'une signature Suricata spécifie l'action à entreprendre lorsqu'un paquet correspond à la règle. Une action peut être l'une des suivantes selon que Suricata fonctionne en mode IDS ou IPS :</w:t>
      </w:r>
    </w:p>
    <w:p w14:paraId="41101D39" w14:textId="77777777" w:rsidR="0008477C" w:rsidRDefault="0008477C" w:rsidP="0008477C">
      <w:pPr>
        <w:spacing w:line="259" w:lineRule="auto"/>
      </w:pPr>
    </w:p>
    <w:p w14:paraId="223DF245" w14:textId="77777777" w:rsidR="0008477C" w:rsidRDefault="0008477C" w:rsidP="0008477C">
      <w:pPr>
        <w:spacing w:line="259" w:lineRule="auto"/>
      </w:pPr>
      <w:r>
        <w:lastRenderedPageBreak/>
        <w:t>Pass - Suricata arrêtera d'analyser le paquet et l'autorisera, sans générer d'alerte.</w:t>
      </w:r>
    </w:p>
    <w:p w14:paraId="3D83FD62" w14:textId="77777777" w:rsidR="0008477C" w:rsidRDefault="0008477C" w:rsidP="0008477C">
      <w:pPr>
        <w:spacing w:line="259" w:lineRule="auto"/>
      </w:pPr>
      <w:r>
        <w:t>Drop - Lorsque vous travaillez en mode IPS, Suricata arrête immédiatement de traiter le paquet et génère une alerte. Si la connexion qui a généré le paquet utilise TCP, il expirera.</w:t>
      </w:r>
    </w:p>
    <w:p w14:paraId="0B9C7AE9" w14:textId="77777777" w:rsidR="0008477C" w:rsidRDefault="0008477C" w:rsidP="0008477C">
      <w:pPr>
        <w:spacing w:line="259" w:lineRule="auto"/>
      </w:pPr>
      <w:r>
        <w:t>Rejeter - Lorsque Suricata exécute le mode IPS, un paquet de réinitialisation TCP sera envoyé et Suricata supprimera le paquet correspondant.</w:t>
      </w:r>
    </w:p>
    <w:p w14:paraId="0D23FC1D" w14:textId="77777777" w:rsidR="0008477C" w:rsidRDefault="0008477C" w:rsidP="0008477C">
      <w:pPr>
        <w:spacing w:line="259" w:lineRule="auto"/>
      </w:pPr>
      <w:r>
        <w:t>Alerte - Suricata générera une alerte et l'enregistrera pour une analyse plus approfondie.</w:t>
      </w:r>
    </w:p>
    <w:p w14:paraId="388B923E" w14:textId="77777777" w:rsidR="0008477C" w:rsidRDefault="0008477C" w:rsidP="0008477C">
      <w:pPr>
        <w:spacing w:line="259" w:lineRule="auto"/>
      </w:pPr>
      <w:r>
        <w:t>En-têtes</w:t>
      </w:r>
    </w:p>
    <w:p w14:paraId="5D7626B8" w14:textId="77777777" w:rsidR="0008477C" w:rsidRDefault="0008477C" w:rsidP="0008477C">
      <w:pPr>
        <w:spacing w:line="259" w:lineRule="auto"/>
      </w:pPr>
      <w:r>
        <w:t>Chaque signature Suricata a une section d'en-tête qui décrit le protocole réseau, les adresses IP source et de destination, les ports et la direction du trafic. En se référant à l'exemple de sid:2100498signature, la section d'en-tête de la règle est la ip any any -&gt; any anypartie en surbrillance :</w:t>
      </w:r>
    </w:p>
    <w:p w14:paraId="18B844A7" w14:textId="77777777" w:rsidR="0008477C" w:rsidRDefault="0008477C" w:rsidP="0008477C">
      <w:pPr>
        <w:spacing w:line="259" w:lineRule="auto"/>
      </w:pPr>
    </w:p>
    <w:p w14:paraId="702E6C0B" w14:textId="77777777" w:rsidR="0008477C" w:rsidRPr="0008477C" w:rsidRDefault="0008477C" w:rsidP="0008477C">
      <w:pPr>
        <w:spacing w:line="259" w:lineRule="auto"/>
        <w:rPr>
          <w:lang w:val="en-US"/>
        </w:rPr>
      </w:pPr>
      <w:r w:rsidRPr="0008477C">
        <w:rPr>
          <w:lang w:val="en-US"/>
        </w:rPr>
        <w:t>sid:2100498</w:t>
      </w:r>
    </w:p>
    <w:p w14:paraId="3FF3D6BC" w14:textId="77777777" w:rsidR="0008477C" w:rsidRPr="0008477C" w:rsidRDefault="0008477C" w:rsidP="0008477C">
      <w:pPr>
        <w:spacing w:line="259" w:lineRule="auto"/>
        <w:rPr>
          <w:lang w:val="en-US"/>
        </w:rPr>
      </w:pPr>
      <w:r w:rsidRPr="0008477C">
        <w:rPr>
          <w:lang w:val="en-US"/>
        </w:rPr>
        <w:t>alert ip any any -&gt; any any (msg:"GPL ATTACK_RESPONSE id check returned root"; content:"uid=0|28|root|29|"; classtype:bad-unknown; sid:2100498; rev:7; metadata:created_at 2010_09_23, updated_at 2010_09_23;)</w:t>
      </w:r>
    </w:p>
    <w:p w14:paraId="0881C424" w14:textId="77777777" w:rsidR="0008477C" w:rsidRDefault="0008477C" w:rsidP="0008477C">
      <w:pPr>
        <w:spacing w:line="259" w:lineRule="auto"/>
      </w:pPr>
      <w:r>
        <w:t>Le format général de la section d'en-tête d'une règle est :</w:t>
      </w:r>
    </w:p>
    <w:p w14:paraId="754E4462" w14:textId="77777777" w:rsidR="0008477C" w:rsidRDefault="0008477C" w:rsidP="0008477C">
      <w:pPr>
        <w:spacing w:line="259" w:lineRule="auto"/>
      </w:pPr>
    </w:p>
    <w:p w14:paraId="56A2635A" w14:textId="77777777" w:rsidR="0008477C" w:rsidRDefault="0008477C" w:rsidP="0008477C">
      <w:pPr>
        <w:spacing w:line="259" w:lineRule="auto"/>
      </w:pPr>
      <w:r>
        <w:t>Format de règle</w:t>
      </w:r>
    </w:p>
    <w:p w14:paraId="2ECA685C" w14:textId="77777777" w:rsidR="0008477C" w:rsidRDefault="0008477C" w:rsidP="0008477C">
      <w:pPr>
        <w:spacing w:line="259" w:lineRule="auto"/>
      </w:pPr>
      <w:r>
        <w:t>&lt;PROTOCOL&gt; &lt;SOURCE IP&gt; &lt;SOURCE PORT&gt; -&gt; &lt;DESTINATION IP&gt; &lt;DESTINATION PORT&gt;</w:t>
      </w:r>
    </w:p>
    <w:p w14:paraId="26126425" w14:textId="77777777" w:rsidR="0008477C" w:rsidRDefault="0008477C" w:rsidP="0008477C">
      <w:pPr>
        <w:spacing w:line="259" w:lineRule="auto"/>
      </w:pPr>
      <w:r>
        <w:t>Le protocole peut être l'un des suivants :</w:t>
      </w:r>
    </w:p>
    <w:p w14:paraId="2A98A74D" w14:textId="77777777" w:rsidR="0008477C" w:rsidRDefault="0008477C" w:rsidP="0008477C">
      <w:pPr>
        <w:spacing w:line="259" w:lineRule="auto"/>
      </w:pPr>
    </w:p>
    <w:p w14:paraId="3D56EFDE" w14:textId="77777777" w:rsidR="0008477C" w:rsidRDefault="0008477C" w:rsidP="0008477C">
      <w:pPr>
        <w:spacing w:line="259" w:lineRule="auto"/>
      </w:pPr>
      <w:r>
        <w:t>TCP</w:t>
      </w:r>
    </w:p>
    <w:p w14:paraId="4B3CE8A5" w14:textId="77777777" w:rsidR="0008477C" w:rsidRDefault="0008477C" w:rsidP="0008477C">
      <w:pPr>
        <w:spacing w:line="259" w:lineRule="auto"/>
      </w:pPr>
      <w:r>
        <w:t>UDP</w:t>
      </w:r>
    </w:p>
    <w:p w14:paraId="7AB5E957" w14:textId="77777777" w:rsidR="0008477C" w:rsidRDefault="0008477C" w:rsidP="0008477C">
      <w:pPr>
        <w:spacing w:line="259" w:lineRule="auto"/>
      </w:pPr>
      <w:r>
        <w:t>ICMP</w:t>
      </w:r>
    </w:p>
    <w:p w14:paraId="2FC5A1EC" w14:textId="77777777" w:rsidR="0008477C" w:rsidRDefault="0008477C" w:rsidP="0008477C">
      <w:pPr>
        <w:spacing w:line="259" w:lineRule="auto"/>
      </w:pPr>
      <w:r>
        <w:t>IP</w:t>
      </w:r>
    </w:p>
    <w:p w14:paraId="4BE1A331" w14:textId="77777777" w:rsidR="0008477C" w:rsidRDefault="0008477C" w:rsidP="0008477C">
      <w:pPr>
        <w:spacing w:line="259" w:lineRule="auto"/>
      </w:pPr>
      <w:r>
        <w:t>Un certain nombre d'autres protocoles d'application</w:t>
      </w:r>
    </w:p>
    <w:p w14:paraId="2A3E5B14" w14:textId="77777777" w:rsidR="0008477C" w:rsidRDefault="0008477C" w:rsidP="0008477C">
      <w:pPr>
        <w:spacing w:line="259" w:lineRule="auto"/>
      </w:pPr>
      <w:r>
        <w:t>Les champs Source et Destination peuvent être des adresses IP ou des plages de réseaux, ou la valeur spéciale any, qui correspondra à toutes les adresses IP et tous les réseaux. La -&gt;flèche indique le sens de la circulation.</w:t>
      </w:r>
    </w:p>
    <w:p w14:paraId="3538E4A9" w14:textId="77777777" w:rsidR="0008477C" w:rsidRDefault="0008477C" w:rsidP="0008477C">
      <w:pPr>
        <w:spacing w:line="259" w:lineRule="auto"/>
      </w:pPr>
    </w:p>
    <w:p w14:paraId="62A8EB6D" w14:textId="77777777" w:rsidR="0008477C" w:rsidRDefault="0008477C" w:rsidP="0008477C">
      <w:pPr>
        <w:spacing w:line="259" w:lineRule="auto"/>
      </w:pPr>
      <w:r>
        <w:t>Remarque : Les signatures peuvent également utiliser un marqueur non directionnel &lt;&gt;qui correspondra au trafic dans les deux sens. Cependant, la documentation de Suricata sur les marqueurs directionnels indique que la plupart des règles utiliseront la -&gt;flèche de correspondance droite.</w:t>
      </w:r>
    </w:p>
    <w:p w14:paraId="055CB21B" w14:textId="77777777" w:rsidR="0008477C" w:rsidRDefault="0008477C" w:rsidP="0008477C">
      <w:pPr>
        <w:spacing w:line="259" w:lineRule="auto"/>
      </w:pPr>
    </w:p>
    <w:p w14:paraId="502972CD" w14:textId="77777777" w:rsidR="0008477C" w:rsidRDefault="0008477C" w:rsidP="0008477C">
      <w:pPr>
        <w:spacing w:line="259" w:lineRule="auto"/>
      </w:pPr>
      <w:r>
        <w:t>Si vous vouliez alerter sur le trafic sortant malveillant (c'est-à-dire le trafic quittant votre réseau), le champ Source serait alors l'adresse IP ou la plage réseau de votre système. La destination peut être l'adresse IP ou le réseau d'un système distant, ou la anyvaleur spéciale.</w:t>
      </w:r>
    </w:p>
    <w:p w14:paraId="6125F6C4" w14:textId="77777777" w:rsidR="0008477C" w:rsidRDefault="0008477C" w:rsidP="0008477C">
      <w:pPr>
        <w:spacing w:line="259" w:lineRule="auto"/>
      </w:pPr>
    </w:p>
    <w:p w14:paraId="0878A44F" w14:textId="77777777" w:rsidR="0008477C" w:rsidRDefault="0008477C" w:rsidP="0008477C">
      <w:pPr>
        <w:spacing w:line="259" w:lineRule="auto"/>
      </w:pPr>
      <w:r>
        <w:t>Inversement, si vous vouliez générer une alerte pour le trafic entrant malveillant, le champ Source pourrait être défini sur any, et la Destination sur l'adresse IP ou la plage réseau de votre système.</w:t>
      </w:r>
    </w:p>
    <w:p w14:paraId="17441BC8" w14:textId="77777777" w:rsidR="0008477C" w:rsidRDefault="0008477C" w:rsidP="0008477C">
      <w:pPr>
        <w:spacing w:line="259" w:lineRule="auto"/>
      </w:pPr>
    </w:p>
    <w:p w14:paraId="2AEA7A29" w14:textId="77777777" w:rsidR="0008477C" w:rsidRDefault="0008477C" w:rsidP="0008477C">
      <w:pPr>
        <w:spacing w:line="259" w:lineRule="auto"/>
      </w:pPr>
      <w:r>
        <w:t>Vous pouvez également spécifier le port TCP ou UDP à examiner à l'aide des champs Port . Généralement, le trafic provenant d'un système se voit attribuer un port aléatoire, de sorte que la anyvaleur est appropriée pour le côté gauche de l' -&gt;indicateur. Le port de destination peut également être anysi vous prévoyez d'examiner le contenu de chaque paquet entrant, ou vous pouvez limiter une signature pour analyser uniquement les paquets sur des ports individuels, comme 22 pour le trafic SSH ou 443 pour HTTPS.</w:t>
      </w:r>
    </w:p>
    <w:p w14:paraId="005D3AB5" w14:textId="77777777" w:rsidR="0008477C" w:rsidRDefault="0008477C" w:rsidP="0008477C">
      <w:pPr>
        <w:spacing w:line="259" w:lineRule="auto"/>
      </w:pPr>
    </w:p>
    <w:p w14:paraId="13A1F3FE" w14:textId="77777777" w:rsidR="0008477C" w:rsidRDefault="0008477C" w:rsidP="0008477C">
      <w:pPr>
        <w:spacing w:line="259" w:lineRule="auto"/>
      </w:pPr>
      <w:r>
        <w:t>L' ip any any -&gt; any anyen-tête de sid:2100498est un en-tête générique qui correspondra à tout le trafic, quel que soit le protocole, les adresses IP source ou de destination ou les ports. Ce type d'en-tête fourre-tout est utile lorsque vous souhaitez vous assurer que le trafic entrant et sortant est contrôlé pour détecter tout contenu suspect.</w:t>
      </w:r>
    </w:p>
    <w:p w14:paraId="471A20A1" w14:textId="77777777" w:rsidR="0008477C" w:rsidRDefault="0008477C" w:rsidP="0008477C">
      <w:pPr>
        <w:spacing w:line="259" w:lineRule="auto"/>
      </w:pPr>
    </w:p>
    <w:p w14:paraId="5062A207" w14:textId="77777777" w:rsidR="0008477C" w:rsidRDefault="0008477C" w:rsidP="0008477C">
      <w:pPr>
        <w:spacing w:line="259" w:lineRule="auto"/>
      </w:pPr>
      <w:r>
        <w:t>Notez que les champs Source, Destination et Port peuvent également utiliser l' !opérateur de négation spécial, qui traitera le trafic qui ne correspond pas à la valeur du champ.</w:t>
      </w:r>
    </w:p>
    <w:p w14:paraId="72EEB4EA" w14:textId="77777777" w:rsidR="0008477C" w:rsidRDefault="0008477C" w:rsidP="0008477C">
      <w:pPr>
        <w:spacing w:line="259" w:lineRule="auto"/>
      </w:pPr>
    </w:p>
    <w:p w14:paraId="4A9F750F" w14:textId="77777777" w:rsidR="0008477C" w:rsidRDefault="0008477C" w:rsidP="0008477C">
      <w:pPr>
        <w:spacing w:line="259" w:lineRule="auto"/>
      </w:pPr>
      <w:r>
        <w:t>Par exemple, la signature suivante ferait de Suricata une alerte sur tous les paquets SSH entrants du anyréseau qui sont destinés à votre réseau (représenté par le 203.0.113.0/24bloc IP), qui ne sont pas destinés au port 22 :</w:t>
      </w:r>
    </w:p>
    <w:p w14:paraId="625AAA9F" w14:textId="77777777" w:rsidR="0008477C" w:rsidRDefault="0008477C" w:rsidP="0008477C">
      <w:pPr>
        <w:spacing w:line="259" w:lineRule="auto"/>
      </w:pPr>
    </w:p>
    <w:p w14:paraId="4B507E5C" w14:textId="77777777" w:rsidR="0008477C" w:rsidRDefault="0008477C" w:rsidP="0008477C">
      <w:pPr>
        <w:spacing w:line="259" w:lineRule="auto"/>
      </w:pPr>
      <w:r>
        <w:t>Exemple d'en-tête</w:t>
      </w:r>
    </w:p>
    <w:p w14:paraId="6A0C7F23" w14:textId="77777777" w:rsidR="0008477C" w:rsidRPr="002731CD" w:rsidRDefault="0008477C" w:rsidP="0008477C">
      <w:pPr>
        <w:spacing w:line="259" w:lineRule="auto"/>
        <w:rPr>
          <w:lang w:val="en-US"/>
        </w:rPr>
      </w:pPr>
      <w:r w:rsidRPr="002731CD">
        <w:rPr>
          <w:lang w:val="en-US"/>
        </w:rPr>
        <w:t>alert ssh any any -&gt; 203.0.113.0/24 !22 (sid:1000000;)</w:t>
      </w:r>
    </w:p>
    <w:p w14:paraId="7C765B3F" w14:textId="77777777" w:rsidR="0008477C" w:rsidRDefault="0008477C" w:rsidP="0008477C">
      <w:pPr>
        <w:spacing w:line="259" w:lineRule="auto"/>
      </w:pPr>
      <w:r>
        <w:t>Cette alerte ne serait pas très utile, car elle ne contient aucun message sur le paquet, ni un type de classification. Pour ajouter des informations supplémentaires à une alerte, ainsi qu'une correspondance sur des critères plus spécifiques, les règles Suricata ont une section Options dans laquelle vous pouvez spécifier un certain nombre de paramètres supplémentaires pour une signature.</w:t>
      </w:r>
    </w:p>
    <w:p w14:paraId="6397718D" w14:textId="77777777" w:rsidR="0008477C" w:rsidRDefault="0008477C" w:rsidP="0008477C">
      <w:pPr>
        <w:spacing w:line="259" w:lineRule="auto"/>
      </w:pPr>
    </w:p>
    <w:p w14:paraId="43EC1D31" w14:textId="77777777" w:rsidR="0008477C" w:rsidRDefault="0008477C" w:rsidP="0008477C">
      <w:pPr>
        <w:spacing w:line="259" w:lineRule="auto"/>
      </w:pPr>
      <w:r>
        <w:t>Choix</w:t>
      </w:r>
    </w:p>
    <w:p w14:paraId="5428BB03" w14:textId="77777777" w:rsidR="0008477C" w:rsidRDefault="0008477C" w:rsidP="0008477C">
      <w:pPr>
        <w:spacing w:line="259" w:lineRule="auto"/>
      </w:pPr>
      <w:r>
        <w:t>Les arguments entre parenthèses (. . .) dans une signature Suricata contiennent diverses options et modificateurs de mots clés que vous pouvez utiliser pour faire correspondre des parties spécifiques d'un paquet, classer une règle ou consigner des messages personnalisés. Alors que les arguments d'en-tête d'une règle fonctionnent sur les en-têtes de paquet au niveau de l'adresse IP, du port et du protocole, les options correspondent aux données contenues dans un paquet.</w:t>
      </w:r>
    </w:p>
    <w:p w14:paraId="399B569B" w14:textId="77777777" w:rsidR="0008477C" w:rsidRDefault="0008477C" w:rsidP="0008477C">
      <w:pPr>
        <w:spacing w:line="259" w:lineRule="auto"/>
      </w:pPr>
    </w:p>
    <w:p w14:paraId="17563D18" w14:textId="77777777" w:rsidR="0008477C" w:rsidRDefault="0008477C" w:rsidP="0008477C">
      <w:pPr>
        <w:spacing w:line="259" w:lineRule="auto"/>
      </w:pPr>
      <w:r>
        <w:t>Les options d'une règle Suricata doivent être séparées par un ;point-virgule et utilisent généralement un format clé:valeur. Certaines options n'ont pas de paramètres et seul le nom doit être spécifié dans une règle.</w:t>
      </w:r>
    </w:p>
    <w:p w14:paraId="627291D1" w14:textId="77777777" w:rsidR="0008477C" w:rsidRDefault="0008477C" w:rsidP="0008477C">
      <w:pPr>
        <w:spacing w:line="259" w:lineRule="auto"/>
      </w:pPr>
    </w:p>
    <w:p w14:paraId="6050DF6F" w14:textId="77777777" w:rsidR="0008477C" w:rsidRDefault="0008477C" w:rsidP="0008477C">
      <w:pPr>
        <w:spacing w:line="259" w:lineRule="auto"/>
      </w:pPr>
      <w:r>
        <w:lastRenderedPageBreak/>
        <w:t>En utilisant l'exemple de signature de la section précédente, vous pouvez ajouter l' msgoption avec une valeur d' SSH traffic detected on non-SSH portexplication de l'objet de l'alerte :</w:t>
      </w:r>
    </w:p>
    <w:p w14:paraId="19987D5E" w14:textId="77777777" w:rsidR="0008477C" w:rsidRDefault="0008477C" w:rsidP="0008477C">
      <w:pPr>
        <w:spacing w:line="259" w:lineRule="auto"/>
      </w:pPr>
    </w:p>
    <w:p w14:paraId="0A0E4309" w14:textId="77777777" w:rsidR="0008477C" w:rsidRDefault="0008477C" w:rsidP="0008477C">
      <w:pPr>
        <w:spacing w:line="259" w:lineRule="auto"/>
      </w:pPr>
      <w:r>
        <w:t>Exemple d'en-tête</w:t>
      </w:r>
    </w:p>
    <w:p w14:paraId="602E7979" w14:textId="77777777" w:rsidR="0008477C" w:rsidRPr="002731CD" w:rsidRDefault="0008477C" w:rsidP="0008477C">
      <w:pPr>
        <w:spacing w:line="259" w:lineRule="auto"/>
        <w:rPr>
          <w:lang w:val="en-US"/>
        </w:rPr>
      </w:pPr>
      <w:r w:rsidRPr="002731CD">
        <w:rPr>
          <w:lang w:val="en-US"/>
        </w:rPr>
        <w:t>alert ssh any any -&gt; 203.0.113.0/24 !22 (msg:"SSH TRAFFIC on non-SSH port"; sid:1000000;)</w:t>
      </w:r>
    </w:p>
    <w:p w14:paraId="71F7028D" w14:textId="77777777" w:rsidR="0008477C" w:rsidRDefault="0008477C" w:rsidP="0008477C">
      <w:pPr>
        <w:spacing w:line="259" w:lineRule="auto"/>
      </w:pPr>
      <w:r>
        <w:t>Une explication complète de la façon dont vous pouvez utiliser chaque option dans une règle Suricata dépasse le cadre de ce didacticiel. La documentation des règles Suricata commençant à la section 6.2 décrit chaque option de mot-clé en détail.</w:t>
      </w:r>
    </w:p>
    <w:p w14:paraId="2C29D522" w14:textId="77777777" w:rsidR="0008477C" w:rsidRDefault="0008477C" w:rsidP="0008477C">
      <w:pPr>
        <w:spacing w:line="259" w:lineRule="auto"/>
      </w:pPr>
    </w:p>
    <w:p w14:paraId="5BE24135" w14:textId="77777777" w:rsidR="0008477C" w:rsidRDefault="0008477C" w:rsidP="0008477C">
      <w:pPr>
        <w:spacing w:line="259" w:lineRule="auto"/>
      </w:pPr>
      <w:r>
        <w:t>Cependant, il existe certaines options de base comme le contentmot-clé et divers mots-clés Meta qui sont utilisés dans la plupart des signatures, que nous examinerons dans les sections suivantes.</w:t>
      </w:r>
    </w:p>
    <w:p w14:paraId="11EC6F84" w14:textId="77777777" w:rsidR="0008477C" w:rsidRDefault="0008477C" w:rsidP="0008477C">
      <w:pPr>
        <w:spacing w:line="259" w:lineRule="auto"/>
      </w:pPr>
    </w:p>
    <w:p w14:paraId="367EC597" w14:textId="77777777" w:rsidR="0008477C" w:rsidRDefault="0008477C" w:rsidP="0008477C">
      <w:pPr>
        <w:spacing w:line="259" w:lineRule="auto"/>
      </w:pPr>
      <w:r>
        <w:t>Le Contentmot clé</w:t>
      </w:r>
    </w:p>
    <w:p w14:paraId="386EF2E5" w14:textId="77777777" w:rsidR="0008477C" w:rsidRPr="0008477C" w:rsidRDefault="0008477C" w:rsidP="0008477C">
      <w:pPr>
        <w:spacing w:line="259" w:lineRule="auto"/>
        <w:rPr>
          <w:lang w:val="en-US"/>
        </w:rPr>
      </w:pPr>
      <w:r>
        <w:t xml:space="preserve">L'une des options les plus importantes pour toute règle est le mot- contentclé. </w:t>
      </w:r>
      <w:r w:rsidRPr="0008477C">
        <w:rPr>
          <w:lang w:val="en-US"/>
        </w:rPr>
        <w:t>Rappelez-vous l'exemple de sid:2100498signature :</w:t>
      </w:r>
    </w:p>
    <w:p w14:paraId="13690825" w14:textId="77777777" w:rsidR="0008477C" w:rsidRPr="0008477C" w:rsidRDefault="0008477C" w:rsidP="0008477C">
      <w:pPr>
        <w:spacing w:line="259" w:lineRule="auto"/>
        <w:rPr>
          <w:lang w:val="en-US"/>
        </w:rPr>
      </w:pPr>
    </w:p>
    <w:p w14:paraId="3F6A3BD3" w14:textId="77777777" w:rsidR="0008477C" w:rsidRPr="0008477C" w:rsidRDefault="0008477C" w:rsidP="0008477C">
      <w:pPr>
        <w:spacing w:line="259" w:lineRule="auto"/>
        <w:rPr>
          <w:lang w:val="en-US"/>
        </w:rPr>
      </w:pPr>
      <w:r w:rsidRPr="0008477C">
        <w:rPr>
          <w:lang w:val="en-US"/>
        </w:rPr>
        <w:t>sid:2100498</w:t>
      </w:r>
    </w:p>
    <w:p w14:paraId="6985D2F5" w14:textId="77777777" w:rsidR="0008477C" w:rsidRPr="0008477C" w:rsidRDefault="0008477C" w:rsidP="0008477C">
      <w:pPr>
        <w:spacing w:line="259" w:lineRule="auto"/>
        <w:rPr>
          <w:lang w:val="en-US"/>
        </w:rPr>
      </w:pPr>
      <w:r w:rsidRPr="0008477C">
        <w:rPr>
          <w:lang w:val="en-US"/>
        </w:rPr>
        <w:t>alert ip any any -&gt; any any (msg:"GPL ATTACK_RESPONSE id check returned root"; content:"uid=0|28|root|29|"; classtype:bad-unknown; sid:2100498; rev:7; metadata:created_at 2010_09_23, updated_at 2010_09_23;)</w:t>
      </w:r>
    </w:p>
    <w:p w14:paraId="4DFB01E1" w14:textId="77777777" w:rsidR="0008477C" w:rsidRDefault="0008477C" w:rsidP="0008477C">
      <w:pPr>
        <w:spacing w:line="259" w:lineRule="auto"/>
      </w:pPr>
      <w:r>
        <w:t>La partie en surbrillance content:"uid=0|28|root|29|";contient le contentmot clé et la valeur que Suricata recherchera dans un paquet. Dans le cas de cet exemple de signature, tous les paquets provenant de n'importe quelle adresse IP sur n'importe quel port seront vérifiés pour s'assurer qu'ils ne contiennent pas la valeur de chaîne uid=0|28|root|29|(qui dans le tutoriel précédent a été utilisée comme exemple indiquant un hôte compromis).</w:t>
      </w:r>
    </w:p>
    <w:p w14:paraId="3183FEC3" w14:textId="77777777" w:rsidR="0008477C" w:rsidRDefault="0008477C" w:rsidP="0008477C">
      <w:pPr>
        <w:spacing w:line="259" w:lineRule="auto"/>
      </w:pPr>
    </w:p>
    <w:p w14:paraId="2FD15981" w14:textId="77777777" w:rsidR="0008477C" w:rsidRDefault="0008477C" w:rsidP="0008477C">
      <w:pPr>
        <w:spacing w:line="259" w:lineRule="auto"/>
      </w:pPr>
      <w:r>
        <w:t>Le contentmot-clé peut être utilisé avec la plupart des autres mots-clés de Suricata. Vous pouvez créer des signatures très spécifiques à l'aide de combinaisons d'en-têtes et d'options qui ciblent des protocoles d'application spécifiques, puis vérifier le contenu des paquets pour des octets individuels, des chaînes ou des correspondances à l'aide d'expressions régulières.</w:t>
      </w:r>
    </w:p>
    <w:p w14:paraId="0D637B77" w14:textId="77777777" w:rsidR="0008477C" w:rsidRDefault="0008477C" w:rsidP="0008477C">
      <w:pPr>
        <w:spacing w:line="259" w:lineRule="auto"/>
      </w:pPr>
    </w:p>
    <w:p w14:paraId="3C84304A" w14:textId="77777777" w:rsidR="0008477C" w:rsidRDefault="0008477C" w:rsidP="0008477C">
      <w:pPr>
        <w:spacing w:line="259" w:lineRule="auto"/>
      </w:pPr>
      <w:r>
        <w:t>Par exemple, la signature suivante examine le trafic DNS à la recherche de tout paquet avec le contenu your_domain.comet génère une alerte :</w:t>
      </w:r>
    </w:p>
    <w:p w14:paraId="363D593B" w14:textId="77777777" w:rsidR="0008477C" w:rsidRDefault="0008477C" w:rsidP="0008477C">
      <w:pPr>
        <w:spacing w:line="259" w:lineRule="auto"/>
      </w:pPr>
    </w:p>
    <w:p w14:paraId="6A94F7CF" w14:textId="77777777" w:rsidR="0008477C" w:rsidRPr="0008477C" w:rsidRDefault="0008477C" w:rsidP="0008477C">
      <w:pPr>
        <w:spacing w:line="259" w:lineRule="auto"/>
        <w:rPr>
          <w:lang w:val="en-US"/>
        </w:rPr>
      </w:pPr>
      <w:r w:rsidRPr="0008477C">
        <w:rPr>
          <w:lang w:val="en-US"/>
        </w:rPr>
        <w:t>dns.query Exemple</w:t>
      </w:r>
    </w:p>
    <w:p w14:paraId="6FF3B60F" w14:textId="77777777" w:rsidR="0008477C" w:rsidRPr="0008477C" w:rsidRDefault="0008477C" w:rsidP="0008477C">
      <w:pPr>
        <w:spacing w:line="259" w:lineRule="auto"/>
        <w:rPr>
          <w:lang w:val="en-US"/>
        </w:rPr>
      </w:pPr>
      <w:r w:rsidRPr="0008477C">
        <w:rPr>
          <w:lang w:val="en-US"/>
        </w:rPr>
        <w:t>alert dns any any -&gt; any any (msg:"DNS LOOKUP for your_domain.com"; dns.query; content:"your_domain.com"; sid:1000001;)</w:t>
      </w:r>
    </w:p>
    <w:p w14:paraId="739C52EF" w14:textId="77777777" w:rsidR="0008477C" w:rsidRDefault="0008477C" w:rsidP="0008477C">
      <w:pPr>
        <w:spacing w:line="259" w:lineRule="auto"/>
      </w:pPr>
      <w:r>
        <w:lastRenderedPageBreak/>
        <w:t>Cependant, cette règle ne correspondrait pas si la requête DNS utilisait le domaine YOUR_DOMAIN.COM, puisque Suricata utilise par défaut la correspondance de contenu sensible à la casse. Pour rendre les correspondances de contenu insensibles à la casse, ajoutez le nocase;mot clé à la règle :</w:t>
      </w:r>
    </w:p>
    <w:p w14:paraId="4F2693D5" w14:textId="77777777" w:rsidR="0008477C" w:rsidRDefault="0008477C" w:rsidP="0008477C">
      <w:pPr>
        <w:spacing w:line="259" w:lineRule="auto"/>
      </w:pPr>
    </w:p>
    <w:p w14:paraId="160239B5" w14:textId="77777777" w:rsidR="0008477C" w:rsidRDefault="0008477C" w:rsidP="0008477C">
      <w:pPr>
        <w:spacing w:line="259" w:lineRule="auto"/>
      </w:pPr>
      <w:r>
        <w:t>DNS.query insensible à la casse Exemple</w:t>
      </w:r>
    </w:p>
    <w:p w14:paraId="6E6C9ABC" w14:textId="77777777" w:rsidR="0008477C" w:rsidRPr="0008477C" w:rsidRDefault="0008477C" w:rsidP="0008477C">
      <w:pPr>
        <w:spacing w:line="259" w:lineRule="auto"/>
        <w:rPr>
          <w:lang w:val="en-US"/>
        </w:rPr>
      </w:pPr>
      <w:r w:rsidRPr="0008477C">
        <w:rPr>
          <w:lang w:val="en-US"/>
        </w:rPr>
        <w:t>alert dns any any -&gt; any any (msg:"DNS LOOKUP for your_domain.com"; dns.query; content:"your_domain.com"; nocase; sid:1000001;)</w:t>
      </w:r>
    </w:p>
    <w:p w14:paraId="57791129" w14:textId="77777777" w:rsidR="0008477C" w:rsidRDefault="0008477C" w:rsidP="0008477C">
      <w:pPr>
        <w:spacing w:line="259" w:lineRule="auto"/>
      </w:pPr>
      <w:r>
        <w:t>Désormais, toute combinaison de lettres minuscules ou majuscules correspondra toujours au mot- contentclé.</w:t>
      </w:r>
    </w:p>
    <w:p w14:paraId="5A943D44" w14:textId="77777777" w:rsidR="0008477C" w:rsidRDefault="0008477C" w:rsidP="0008477C">
      <w:pPr>
        <w:spacing w:line="259" w:lineRule="auto"/>
      </w:pPr>
    </w:p>
    <w:p w14:paraId="03FF3EB6" w14:textId="77777777" w:rsidR="0008477C" w:rsidRDefault="0008477C" w:rsidP="0008477C">
      <w:pPr>
        <w:spacing w:line="259" w:lineRule="auto"/>
      </w:pPr>
      <w:r>
        <w:t>Le msgmot clé</w:t>
      </w:r>
    </w:p>
    <w:p w14:paraId="721579E5" w14:textId="77777777" w:rsidR="0008477C" w:rsidRDefault="0008477C" w:rsidP="0008477C">
      <w:pPr>
        <w:spacing w:line="259" w:lineRule="auto"/>
      </w:pPr>
      <w:r>
        <w:t>Les exemples de signatures de ce didacticiel contiennent tous des msgmots clés contenant des informations sur une signature. Bien que l' msgoption ne soit pas obligatoire, si elle est vide, il est difficile de comprendre pourquoi une alerte ou une action de suppression s'est produite lors de l'examen des journaux de Suricata.</w:t>
      </w:r>
    </w:p>
    <w:p w14:paraId="3CF245B8" w14:textId="77777777" w:rsidR="0008477C" w:rsidRDefault="0008477C" w:rsidP="0008477C">
      <w:pPr>
        <w:spacing w:line="259" w:lineRule="auto"/>
      </w:pPr>
    </w:p>
    <w:p w14:paraId="356983AE" w14:textId="77777777" w:rsidR="0008477C" w:rsidRDefault="0008477C" w:rsidP="0008477C">
      <w:pPr>
        <w:spacing w:line="259" w:lineRule="auto"/>
      </w:pPr>
      <w:r>
        <w:t>Une msgoption est conçue pour être une description textuelle lisible d'une alerte. Il doit être descriptif et ajouter du contexte à une alerte afin que vous ou quelqu'un d'autre qui analyse les journaux comprenne pourquoi l'alerte a été déclenchée. Dans la section [ referenceMot clé] ( referenceMot clé ) de ce didacticiel, vous découvrirez l' referenceoption que vous pouvez utiliser pour créer un lien vers plus d'informations sur une signature et le problème qu'elle est conçue pour détecter.</w:t>
      </w:r>
    </w:p>
    <w:p w14:paraId="2BED69E7" w14:textId="77777777" w:rsidR="0008477C" w:rsidRDefault="0008477C" w:rsidP="0008477C">
      <w:pPr>
        <w:spacing w:line="259" w:lineRule="auto"/>
      </w:pPr>
    </w:p>
    <w:p w14:paraId="4E048587" w14:textId="77777777" w:rsidR="0008477C" w:rsidRDefault="0008477C" w:rsidP="0008477C">
      <w:pPr>
        <w:spacing w:line="259" w:lineRule="auto"/>
      </w:pPr>
      <w:r>
        <w:t>Les mots- clés sidetrev</w:t>
      </w:r>
    </w:p>
    <w:p w14:paraId="1E83783E" w14:textId="77777777" w:rsidR="0008477C" w:rsidRDefault="0008477C" w:rsidP="0008477C">
      <w:pPr>
        <w:spacing w:line="259" w:lineRule="auto"/>
      </w:pPr>
      <w:r>
        <w:t>Chaque signature Suricata nécessite un ID de signature unique ( sid). Si deux règles ont la même chose sid(dans l'exemple de sortie suivant, il s'agit de sid:10000000), Suricata ne démarrera pas et générera à la place une erreur comme celle-ci :</w:t>
      </w:r>
    </w:p>
    <w:p w14:paraId="34A8A117" w14:textId="77777777" w:rsidR="0008477C" w:rsidRDefault="0008477C" w:rsidP="0008477C">
      <w:pPr>
        <w:spacing w:line="259" w:lineRule="auto"/>
      </w:pPr>
    </w:p>
    <w:p w14:paraId="4438BC88" w14:textId="77777777" w:rsidR="0008477C" w:rsidRPr="0008477C" w:rsidRDefault="0008477C" w:rsidP="0008477C">
      <w:pPr>
        <w:spacing w:line="259" w:lineRule="auto"/>
        <w:rPr>
          <w:lang w:val="en-US"/>
        </w:rPr>
      </w:pPr>
      <w:r w:rsidRPr="0008477C">
        <w:rPr>
          <w:lang w:val="en-US"/>
        </w:rPr>
        <w:t>Example Duplicate sid Error</w:t>
      </w:r>
    </w:p>
    <w:p w14:paraId="4FA58AB1" w14:textId="77777777" w:rsidR="0008477C" w:rsidRPr="0008477C" w:rsidRDefault="0008477C" w:rsidP="0008477C">
      <w:pPr>
        <w:spacing w:line="259" w:lineRule="auto"/>
        <w:rPr>
          <w:lang w:val="en-US"/>
        </w:rPr>
      </w:pPr>
      <w:r w:rsidRPr="0008477C">
        <w:rPr>
          <w:lang w:val="en-US"/>
        </w:rPr>
        <w:t>. . .</w:t>
      </w:r>
    </w:p>
    <w:p w14:paraId="1CC6879D" w14:textId="77777777" w:rsidR="0008477C" w:rsidRPr="0008477C" w:rsidRDefault="0008477C" w:rsidP="0008477C">
      <w:pPr>
        <w:spacing w:line="259" w:lineRule="auto"/>
        <w:rPr>
          <w:lang w:val="en-US"/>
        </w:rPr>
      </w:pPr>
      <w:r w:rsidRPr="0008477C">
        <w:rPr>
          <w:lang w:val="en-US"/>
        </w:rPr>
        <w:t>19/11/2021 -- 01:17:40 - &lt;Error&gt; - [ERRCODE: SC_ERR_DUPLICATE_SIG(176)] - Duplicate signature "drop ssh any any -&gt; 127.0.0.0/8 !22 (msg:"blocked invalid ssh"; sid:10000000;)"</w:t>
      </w:r>
    </w:p>
    <w:p w14:paraId="074D4750" w14:textId="77777777" w:rsidR="0008477C" w:rsidRDefault="0008477C" w:rsidP="0008477C">
      <w:pPr>
        <w:spacing w:line="259" w:lineRule="auto"/>
      </w:pPr>
      <w:r>
        <w:t>. . .</w:t>
      </w:r>
    </w:p>
    <w:p w14:paraId="3AB58129" w14:textId="77777777" w:rsidR="0008477C" w:rsidRDefault="0008477C" w:rsidP="0008477C">
      <w:pPr>
        <w:spacing w:line="259" w:lineRule="auto"/>
      </w:pPr>
      <w:r>
        <w:t>Lorsque vous créez vos propres signatures, la plage 1000000-1999999 est réservée aux règles personnalisées. Les règles intégrées de Suricata sont comprises entre 2200000 et 2299999 . D'autres sidplages sont documentées sur la page Allocation SID des menaces émergentes .</w:t>
      </w:r>
    </w:p>
    <w:p w14:paraId="6028C51B" w14:textId="77777777" w:rsidR="0008477C" w:rsidRDefault="0008477C" w:rsidP="0008477C">
      <w:pPr>
        <w:spacing w:line="259" w:lineRule="auto"/>
      </w:pPr>
    </w:p>
    <w:p w14:paraId="171E7407" w14:textId="77777777" w:rsidR="0008477C" w:rsidRDefault="0008477C" w:rsidP="0008477C">
      <w:pPr>
        <w:spacing w:line="259" w:lineRule="auto"/>
      </w:pPr>
      <w:r>
        <w:t xml:space="preserve">L' sidoption est généralement la dernière partie d'une règle Suricata. Toutefois, s'il existe plusieurs versions d'une signature avec des modifications au fil du temps, une revoption est utilisée pour spécifier la version d'une règle. Par </w:t>
      </w:r>
      <w:r>
        <w:lastRenderedPageBreak/>
        <w:t>exemple, l'alerte SSH du début de ce didacticiel pourrait être modifiée pour analyser uniquement le trafic SSH sur le port 2022 :</w:t>
      </w:r>
    </w:p>
    <w:p w14:paraId="0655F482" w14:textId="77777777" w:rsidR="0008477C" w:rsidRDefault="0008477C" w:rsidP="0008477C">
      <w:pPr>
        <w:spacing w:line="259" w:lineRule="auto"/>
      </w:pPr>
    </w:p>
    <w:p w14:paraId="2A91C90A" w14:textId="77777777" w:rsidR="0008477C" w:rsidRDefault="0008477C" w:rsidP="0008477C">
      <w:pPr>
        <w:spacing w:line="259" w:lineRule="auto"/>
      </w:pPr>
      <w:r>
        <w:t>Exemple de signature SSH avec rev</w:t>
      </w:r>
    </w:p>
    <w:p w14:paraId="35DA45BF" w14:textId="77777777" w:rsidR="0008477C" w:rsidRPr="0008477C" w:rsidRDefault="0008477C" w:rsidP="0008477C">
      <w:pPr>
        <w:spacing w:line="259" w:lineRule="auto"/>
        <w:rPr>
          <w:lang w:val="en-US"/>
        </w:rPr>
      </w:pPr>
      <w:r w:rsidRPr="0008477C">
        <w:rPr>
          <w:lang w:val="en-US"/>
        </w:rPr>
        <w:t>alert ssh any any -&gt; 203.0.113.0/24 2022 (msg:"SSH TRAFFIC on non-SSH port"; sid:1000000; rev:2;)</w:t>
      </w:r>
    </w:p>
    <w:p w14:paraId="11B2844F" w14:textId="77777777" w:rsidR="0008477C" w:rsidRDefault="0008477C" w:rsidP="0008477C">
      <w:pPr>
        <w:spacing w:line="259" w:lineRule="auto"/>
      </w:pPr>
      <w:r>
        <w:t>La signature mise à jour inclut désormais l' rev:2option indiquant qu'elle a été mise à jour à partir d'une version précédente.</w:t>
      </w:r>
    </w:p>
    <w:p w14:paraId="088A8EF6" w14:textId="77777777" w:rsidR="0008477C" w:rsidRDefault="0008477C" w:rsidP="0008477C">
      <w:pPr>
        <w:spacing w:line="259" w:lineRule="auto"/>
      </w:pPr>
    </w:p>
    <w:p w14:paraId="469B390D" w14:textId="77777777" w:rsidR="0008477C" w:rsidRDefault="0008477C" w:rsidP="0008477C">
      <w:pPr>
        <w:spacing w:line="259" w:lineRule="auto"/>
      </w:pPr>
      <w:r>
        <w:t>Le referencemot clé</w:t>
      </w:r>
    </w:p>
    <w:p w14:paraId="4BE87EB7" w14:textId="77777777" w:rsidR="0008477C" w:rsidRDefault="0008477C" w:rsidP="0008477C">
      <w:pPr>
        <w:spacing w:line="259" w:lineRule="auto"/>
      </w:pPr>
      <w:r>
        <w:t>Le referencemot-clé est utilisé dans les signatures pour décrire où trouver plus d'informations sur l'attaque ou le problème qu'une règle est censée détecter. Par exemple, si une signature est conçue pour détecter un nouveau type d'exploit ou de méthode d'attaque, le champ de référence peut être utilisé pour créer un lien vers un chercheur en sécurité ou le site Web d'une entreprise qui documente le problème.</w:t>
      </w:r>
    </w:p>
    <w:p w14:paraId="315207E6" w14:textId="77777777" w:rsidR="0008477C" w:rsidRDefault="0008477C" w:rsidP="0008477C">
      <w:pPr>
        <w:spacing w:line="259" w:lineRule="auto"/>
      </w:pPr>
    </w:p>
    <w:p w14:paraId="3305DF18" w14:textId="77777777" w:rsidR="0008477C" w:rsidRDefault="0008477C" w:rsidP="0008477C">
      <w:pPr>
        <w:spacing w:line="259" w:lineRule="auto"/>
      </w:pPr>
      <w:r>
        <w:t>La vulnérabilité Heartbleed dans OpenSSL est un exemple de bogue largement médiatisé et recherché. Suricata est livré avec une signature conçue pour vérifier les paquets TLS incorrects et inclut une référence à l' entrée principale Heartbleed CVE :</w:t>
      </w:r>
    </w:p>
    <w:p w14:paraId="034C5BB6" w14:textId="77777777" w:rsidR="0008477C" w:rsidRDefault="0008477C" w:rsidP="0008477C">
      <w:pPr>
        <w:spacing w:line="259" w:lineRule="auto"/>
      </w:pPr>
    </w:p>
    <w:p w14:paraId="23670D3E" w14:textId="77777777" w:rsidR="0008477C" w:rsidRPr="0008477C" w:rsidRDefault="0008477C" w:rsidP="0008477C">
      <w:pPr>
        <w:spacing w:line="259" w:lineRule="auto"/>
        <w:rPr>
          <w:lang w:val="en-US"/>
        </w:rPr>
      </w:pPr>
      <w:r w:rsidRPr="0008477C">
        <w:rPr>
          <w:lang w:val="en-US"/>
        </w:rPr>
        <w:t>/etc/suricata/rules/tls-events.rules</w:t>
      </w:r>
    </w:p>
    <w:p w14:paraId="4373B8E0" w14:textId="77777777" w:rsidR="0008477C" w:rsidRPr="0008477C" w:rsidRDefault="0008477C" w:rsidP="0008477C">
      <w:pPr>
        <w:spacing w:line="259" w:lineRule="auto"/>
        <w:rPr>
          <w:lang w:val="en-US"/>
        </w:rPr>
      </w:pPr>
      <w:r w:rsidRPr="0008477C">
        <w:rPr>
          <w:lang w:val="en-US"/>
        </w:rPr>
        <w:t>alert tls any any -&gt; any any (msg:"SURICATA TLS invalid heartbeat encountered, possible exploit attempt (heartbleed)"; flow:established; app-layer-event:tls.invalid_heartbeat_message; flowint:tls.anomaly.count,+,1; classtype:protocol-command-decode; reference:cve,2014-0160; sid:2230013; rev:1;)</w:t>
      </w:r>
    </w:p>
    <w:p w14:paraId="49884071" w14:textId="77777777" w:rsidR="0008477C" w:rsidRDefault="0008477C" w:rsidP="0008477C">
      <w:pPr>
        <w:spacing w:line="259" w:lineRule="auto"/>
      </w:pPr>
      <w:r>
        <w:t>Notez la partie en surbrillance reference:cve,2014-0160;de la signature. Cette option de référence vous indique, à vous ou à l'analyste qui examine les alertes de Suricata, où trouver plus d'informations sur le problème particulier.</w:t>
      </w:r>
    </w:p>
    <w:p w14:paraId="0B1D0B71" w14:textId="77777777" w:rsidR="0008477C" w:rsidRDefault="0008477C" w:rsidP="0008477C">
      <w:pPr>
        <w:spacing w:line="259" w:lineRule="auto"/>
      </w:pPr>
    </w:p>
    <w:p w14:paraId="744CA01A" w14:textId="77777777" w:rsidR="0008477C" w:rsidRDefault="0008477C" w:rsidP="0008477C">
      <w:pPr>
        <w:spacing w:line="259" w:lineRule="auto"/>
      </w:pPr>
      <w:r>
        <w:t>L'option de référence peut utiliser n'importe lequel des préfixes du /etc/suricata/reference.configfichier. Par exemple, urlpourrait être utilisé à la place de cvedans l'exemple précédent, avec un lien direct vers le site Heartbleed à la place de l' 2014-0160identifiant CVE.</w:t>
      </w:r>
    </w:p>
    <w:p w14:paraId="3AA6EC2C" w14:textId="77777777" w:rsidR="0008477C" w:rsidRDefault="0008477C" w:rsidP="0008477C">
      <w:pPr>
        <w:spacing w:line="259" w:lineRule="auto"/>
      </w:pPr>
    </w:p>
    <w:p w14:paraId="30BF2F06" w14:textId="77777777" w:rsidR="0008477C" w:rsidRDefault="0008477C" w:rsidP="0008477C">
      <w:pPr>
        <w:spacing w:line="259" w:lineRule="auto"/>
      </w:pPr>
      <w:r>
        <w:t>Le classtypemot clé</w:t>
      </w:r>
    </w:p>
    <w:p w14:paraId="317BC742" w14:textId="77777777" w:rsidR="0008477C" w:rsidRDefault="0008477C" w:rsidP="0008477C">
      <w:pPr>
        <w:spacing w:line="259" w:lineRule="auto"/>
      </w:pPr>
      <w:r>
        <w:t>Suricata peut classer le trafic selon un ensemble préconfiguré de catégories qui sont incluses lorsque vous installez le package Suricata avec le gestionnaire de packages de votre distribution Linux. Le fichier de classification par défaut se trouve généralement dans /etc/suricata/classification.configet contient des entrées comme celles-ci :</w:t>
      </w:r>
    </w:p>
    <w:p w14:paraId="7497ECCA" w14:textId="77777777" w:rsidR="0008477C" w:rsidRDefault="0008477C" w:rsidP="0008477C">
      <w:pPr>
        <w:spacing w:line="259" w:lineRule="auto"/>
      </w:pPr>
    </w:p>
    <w:p w14:paraId="0363FBF8" w14:textId="77777777" w:rsidR="0008477C" w:rsidRPr="0008477C" w:rsidRDefault="0008477C" w:rsidP="0008477C">
      <w:pPr>
        <w:spacing w:line="259" w:lineRule="auto"/>
        <w:rPr>
          <w:lang w:val="en-US"/>
        </w:rPr>
      </w:pPr>
      <w:r w:rsidRPr="0008477C">
        <w:rPr>
          <w:lang w:val="en-US"/>
        </w:rPr>
        <w:t>/etc/suricata/classification.config</w:t>
      </w:r>
    </w:p>
    <w:p w14:paraId="2DC612DD" w14:textId="77777777" w:rsidR="0008477C" w:rsidRPr="0008477C" w:rsidRDefault="0008477C" w:rsidP="0008477C">
      <w:pPr>
        <w:spacing w:line="259" w:lineRule="auto"/>
        <w:rPr>
          <w:lang w:val="en-US"/>
        </w:rPr>
      </w:pPr>
      <w:r w:rsidRPr="0008477C">
        <w:rPr>
          <w:lang w:val="en-US"/>
        </w:rPr>
        <w:t>#</w:t>
      </w:r>
    </w:p>
    <w:p w14:paraId="22CE83DA" w14:textId="77777777" w:rsidR="0008477C" w:rsidRPr="0008477C" w:rsidRDefault="0008477C" w:rsidP="0008477C">
      <w:pPr>
        <w:spacing w:line="259" w:lineRule="auto"/>
        <w:rPr>
          <w:lang w:val="en-US"/>
        </w:rPr>
      </w:pPr>
      <w:r w:rsidRPr="0008477C">
        <w:rPr>
          <w:lang w:val="en-US"/>
        </w:rPr>
        <w:lastRenderedPageBreak/>
        <w:t># config classification:shortname,short description,priority</w:t>
      </w:r>
    </w:p>
    <w:p w14:paraId="67A4F452" w14:textId="77777777" w:rsidR="0008477C" w:rsidRPr="0008477C" w:rsidRDefault="0008477C" w:rsidP="0008477C">
      <w:pPr>
        <w:spacing w:line="259" w:lineRule="auto"/>
        <w:rPr>
          <w:lang w:val="en-US"/>
        </w:rPr>
      </w:pPr>
      <w:r w:rsidRPr="0008477C">
        <w:rPr>
          <w:lang w:val="en-US"/>
        </w:rPr>
        <w:t>#</w:t>
      </w:r>
    </w:p>
    <w:p w14:paraId="3E3DDB7C" w14:textId="77777777" w:rsidR="0008477C" w:rsidRPr="0008477C" w:rsidRDefault="0008477C" w:rsidP="0008477C">
      <w:pPr>
        <w:spacing w:line="259" w:lineRule="auto"/>
        <w:rPr>
          <w:lang w:val="en-US"/>
        </w:rPr>
      </w:pPr>
    </w:p>
    <w:p w14:paraId="6619FAE3" w14:textId="77777777" w:rsidR="0008477C" w:rsidRPr="0008477C" w:rsidRDefault="0008477C" w:rsidP="0008477C">
      <w:pPr>
        <w:spacing w:line="259" w:lineRule="auto"/>
        <w:rPr>
          <w:lang w:val="en-US"/>
        </w:rPr>
      </w:pPr>
      <w:r w:rsidRPr="0008477C">
        <w:rPr>
          <w:lang w:val="en-US"/>
        </w:rPr>
        <w:t>config classification: not-suspicious,Not Suspicious Traffic,3</w:t>
      </w:r>
    </w:p>
    <w:p w14:paraId="0DBAC450" w14:textId="77777777" w:rsidR="0008477C" w:rsidRPr="0008477C" w:rsidRDefault="0008477C" w:rsidP="0008477C">
      <w:pPr>
        <w:spacing w:line="259" w:lineRule="auto"/>
        <w:rPr>
          <w:lang w:val="en-US"/>
        </w:rPr>
      </w:pPr>
      <w:r w:rsidRPr="0008477C">
        <w:rPr>
          <w:lang w:val="en-US"/>
        </w:rPr>
        <w:t>config classification: unknown,Unknown Traffic,3</w:t>
      </w:r>
    </w:p>
    <w:p w14:paraId="5109EF7A" w14:textId="77777777" w:rsidR="0008477C" w:rsidRPr="0008477C" w:rsidRDefault="0008477C" w:rsidP="0008477C">
      <w:pPr>
        <w:spacing w:line="259" w:lineRule="auto"/>
        <w:rPr>
          <w:lang w:val="en-US"/>
        </w:rPr>
      </w:pPr>
      <w:r w:rsidRPr="0008477C">
        <w:rPr>
          <w:lang w:val="en-US"/>
        </w:rPr>
        <w:t>config classification: bad-unknown,Potentially Bad Traffic, 2</w:t>
      </w:r>
    </w:p>
    <w:p w14:paraId="053500ED" w14:textId="77777777" w:rsidR="0008477C" w:rsidRDefault="0008477C" w:rsidP="0008477C">
      <w:pPr>
        <w:spacing w:line="259" w:lineRule="auto"/>
      </w:pPr>
      <w:r>
        <w:t>. . .</w:t>
      </w:r>
    </w:p>
    <w:p w14:paraId="5D714343" w14:textId="77777777" w:rsidR="0008477C" w:rsidRDefault="0008477C" w:rsidP="0008477C">
      <w:pPr>
        <w:spacing w:line="259" w:lineRule="auto"/>
      </w:pPr>
      <w:r>
        <w:t>Comme l'indique l'en-tête du fichier, chaque entrée de classification comporte trois champs :</w:t>
      </w:r>
    </w:p>
    <w:p w14:paraId="5D2E3FE6" w14:textId="77777777" w:rsidR="0008477C" w:rsidRDefault="0008477C" w:rsidP="0008477C">
      <w:pPr>
        <w:spacing w:line="259" w:lineRule="auto"/>
      </w:pPr>
    </w:p>
    <w:p w14:paraId="52563D3C" w14:textId="77777777" w:rsidR="0008477C" w:rsidRDefault="0008477C" w:rsidP="0008477C">
      <w:pPr>
        <w:spacing w:line="259" w:lineRule="auto"/>
      </w:pPr>
      <w:r>
        <w:t>Un nom court lisible par machine, dans les exemples ci-dessus not-suspicious, unknownet bad-unknownrespectivement.</w:t>
      </w:r>
    </w:p>
    <w:p w14:paraId="5178091A" w14:textId="77777777" w:rsidR="0008477C" w:rsidRDefault="0008477C" w:rsidP="0008477C">
      <w:pPr>
        <w:spacing w:line="259" w:lineRule="auto"/>
      </w:pPr>
      <w:r>
        <w:t>La description d'une classification à utiliser avec les alertes, par exemple Not Suspicious Traffic.</w:t>
      </w:r>
    </w:p>
    <w:p w14:paraId="05021047" w14:textId="77777777" w:rsidR="0008477C" w:rsidRDefault="0008477C" w:rsidP="0008477C">
      <w:pPr>
        <w:spacing w:line="259" w:lineRule="auto"/>
      </w:pPr>
      <w:r>
        <w:t>Un champ prioritaire, qui détermine l'ordre dans lequel une signature sera traitée par Suricata. La priorité la plus élevée est la valeur 1. Les signatures qui utilisent un classificateur avec une priorité plus élevée seront vérifiées en premier lorsque Suricata traitera un paquet.</w:t>
      </w:r>
    </w:p>
    <w:p w14:paraId="3B372180" w14:textId="77777777" w:rsidR="0008477C" w:rsidRDefault="0008477C" w:rsidP="0008477C">
      <w:pPr>
        <w:spacing w:line="259" w:lineRule="auto"/>
      </w:pPr>
      <w:r>
        <w:t>Dans l'exemple de sid:2100498signature, le type de classe est classtype:bad-unknown;, qui est mis en évidence dans l'exemple suivant :</w:t>
      </w:r>
    </w:p>
    <w:p w14:paraId="4D0CFDB2" w14:textId="77777777" w:rsidR="0008477C" w:rsidRDefault="0008477C" w:rsidP="0008477C">
      <w:pPr>
        <w:spacing w:line="259" w:lineRule="auto"/>
      </w:pPr>
    </w:p>
    <w:p w14:paraId="066D7979" w14:textId="77777777" w:rsidR="0008477C" w:rsidRPr="0008477C" w:rsidRDefault="0008477C" w:rsidP="0008477C">
      <w:pPr>
        <w:spacing w:line="259" w:lineRule="auto"/>
        <w:rPr>
          <w:lang w:val="en-US"/>
        </w:rPr>
      </w:pPr>
      <w:r w:rsidRPr="0008477C">
        <w:rPr>
          <w:lang w:val="en-US"/>
        </w:rPr>
        <w:t>sid:2100498</w:t>
      </w:r>
    </w:p>
    <w:p w14:paraId="30D9C856" w14:textId="77777777" w:rsidR="0008477C" w:rsidRPr="0008477C" w:rsidRDefault="0008477C" w:rsidP="0008477C">
      <w:pPr>
        <w:spacing w:line="259" w:lineRule="auto"/>
        <w:rPr>
          <w:lang w:val="en-US"/>
        </w:rPr>
      </w:pPr>
      <w:r w:rsidRPr="0008477C">
        <w:rPr>
          <w:lang w:val="en-US"/>
        </w:rPr>
        <w:t>alert ip any any -&gt; any any (msg:"GPL ATTACK_RESPONSE id check returned root"; content:"uid=0|28|root|29|"; classtype:bad-unknown; sid:2100498; rev:7; metadata:created_at 2010_09_23, updated_at 2010_09_23;)</w:t>
      </w:r>
    </w:p>
    <w:p w14:paraId="2DE7599E" w14:textId="77777777" w:rsidR="0008477C" w:rsidRDefault="0008477C" w:rsidP="0008477C">
      <w:pPr>
        <w:spacing w:line="259" w:lineRule="auto"/>
      </w:pPr>
      <w:r>
        <w:t>La priorité implicite de la signature est 2, car il s'agit de la valeur attribuée au bad-unknowntype de classe dans /etc/suricata/classification.config. Si vous souhaitez remplacer la priorité par défaut d'un type de classe, vous pouvez ajouter une priority:noption à une signature, où nest une valeur comprise entre 1 et 255.</w:t>
      </w:r>
    </w:p>
    <w:p w14:paraId="1F65DC17" w14:textId="77777777" w:rsidR="0008477C" w:rsidRDefault="0008477C" w:rsidP="0008477C">
      <w:pPr>
        <w:spacing w:line="259" w:lineRule="auto"/>
      </w:pPr>
    </w:p>
    <w:p w14:paraId="21B92218" w14:textId="77777777" w:rsidR="0008477C" w:rsidRDefault="0008477C" w:rsidP="0008477C">
      <w:pPr>
        <w:spacing w:line="259" w:lineRule="auto"/>
      </w:pPr>
      <w:r>
        <w:t>Le targetmot clé</w:t>
      </w:r>
    </w:p>
    <w:p w14:paraId="565DADFC" w14:textId="77777777" w:rsidR="0008477C" w:rsidRDefault="0008477C" w:rsidP="0008477C">
      <w:pPr>
        <w:spacing w:line="259" w:lineRule="auto"/>
      </w:pPr>
      <w:r>
        <w:t>Une autre option utile dans les signatures Suricata est l' targetoption. Il peut être défini sur l'une des deux valeurs suivantes : src_ipet dest_ip. Le but de cette option est d'identifier correctement les hôtes sourceet targetdans les journaux d'alertes de Suricata.</w:t>
      </w:r>
    </w:p>
    <w:p w14:paraId="62E89062" w14:textId="77777777" w:rsidR="0008477C" w:rsidRDefault="0008477C" w:rsidP="0008477C">
      <w:pPr>
        <w:spacing w:line="259" w:lineRule="auto"/>
      </w:pPr>
    </w:p>
    <w:p w14:paraId="0EF7F8C4" w14:textId="77777777" w:rsidR="0008477C" w:rsidRDefault="0008477C" w:rsidP="0008477C">
      <w:pPr>
        <w:spacing w:line="259" w:lineRule="auto"/>
      </w:pPr>
      <w:r>
        <w:t>Par exemple, la signature SSH du début de ce didacticiel peut être améliorée avec l' target:dest_ip;option :</w:t>
      </w:r>
    </w:p>
    <w:p w14:paraId="5A0F1FAA" w14:textId="77777777" w:rsidR="0008477C" w:rsidRDefault="0008477C" w:rsidP="0008477C">
      <w:pPr>
        <w:spacing w:line="259" w:lineRule="auto"/>
      </w:pPr>
    </w:p>
    <w:p w14:paraId="113E99E6" w14:textId="77777777" w:rsidR="0008477C" w:rsidRDefault="0008477C" w:rsidP="0008477C">
      <w:pPr>
        <w:spacing w:line="259" w:lineRule="auto"/>
      </w:pPr>
      <w:r>
        <w:t>Exemple de signature SSH avec champ cible</w:t>
      </w:r>
    </w:p>
    <w:p w14:paraId="29A2B791" w14:textId="77777777" w:rsidR="0008477C" w:rsidRPr="0008477C" w:rsidRDefault="0008477C" w:rsidP="0008477C">
      <w:pPr>
        <w:spacing w:line="259" w:lineRule="auto"/>
        <w:rPr>
          <w:lang w:val="en-US"/>
        </w:rPr>
      </w:pPr>
      <w:r w:rsidRPr="0008477C">
        <w:rPr>
          <w:lang w:val="en-US"/>
        </w:rPr>
        <w:t>alert ssh any any -&gt; 203.0.113.0/24 2022 (msg:"SSH TRAFFIC on non-SSH port"; target:dest_ip; sid:1000000; rev:3;)</w:t>
      </w:r>
    </w:p>
    <w:p w14:paraId="6268F331" w14:textId="77777777" w:rsidR="0008477C" w:rsidRDefault="0008477C" w:rsidP="0008477C">
      <w:pPr>
        <w:spacing w:line="259" w:lineRule="auto"/>
      </w:pPr>
      <w:r>
        <w:lastRenderedPageBreak/>
        <w:t>Cet exemple utilise dest_ipparce que la règle est conçue pour vérifier le trafic SSH entrant dans notre exemple de réseau, c'est donc la destination. L'ajout de l' targetoiption à une règle entraînera les champs supplémentaires suivants dans la alertpartie d'une eve.jsonentrée de journal.</w:t>
      </w:r>
    </w:p>
    <w:p w14:paraId="6F467D82" w14:textId="77777777" w:rsidR="0008477C" w:rsidRDefault="0008477C" w:rsidP="0008477C">
      <w:pPr>
        <w:spacing w:line="259" w:lineRule="auto"/>
      </w:pPr>
    </w:p>
    <w:p w14:paraId="7E49D4D7" w14:textId="77777777" w:rsidR="0008477C" w:rsidRDefault="0008477C" w:rsidP="0008477C">
      <w:pPr>
        <w:spacing w:line="259" w:lineRule="auto"/>
      </w:pPr>
      <w:r>
        <w:t>. . .</w:t>
      </w:r>
    </w:p>
    <w:p w14:paraId="71773C9B" w14:textId="77777777" w:rsidR="0008477C" w:rsidRDefault="0008477C" w:rsidP="0008477C">
      <w:pPr>
        <w:spacing w:line="259" w:lineRule="auto"/>
      </w:pPr>
      <w:r>
        <w:t xml:space="preserve">  "source": {</w:t>
      </w:r>
    </w:p>
    <w:p w14:paraId="065CF3EF" w14:textId="77777777" w:rsidR="0008477C" w:rsidRDefault="0008477C" w:rsidP="0008477C">
      <w:pPr>
        <w:spacing w:line="259" w:lineRule="auto"/>
      </w:pPr>
      <w:r>
        <w:t xml:space="preserve">    "ip": "127.0.0.1",</w:t>
      </w:r>
    </w:p>
    <w:p w14:paraId="3706C169" w14:textId="77777777" w:rsidR="0008477C" w:rsidRDefault="0008477C" w:rsidP="0008477C">
      <w:pPr>
        <w:spacing w:line="259" w:lineRule="auto"/>
      </w:pPr>
      <w:r>
        <w:t xml:space="preserve">    "port": 35272</w:t>
      </w:r>
    </w:p>
    <w:p w14:paraId="1936ABB8" w14:textId="77777777" w:rsidR="0008477C" w:rsidRDefault="0008477C" w:rsidP="0008477C">
      <w:pPr>
        <w:spacing w:line="259" w:lineRule="auto"/>
      </w:pPr>
      <w:r>
        <w:t xml:space="preserve">  },</w:t>
      </w:r>
    </w:p>
    <w:p w14:paraId="61666BC3" w14:textId="77777777" w:rsidR="0008477C" w:rsidRDefault="0008477C" w:rsidP="0008477C">
      <w:pPr>
        <w:spacing w:line="259" w:lineRule="auto"/>
      </w:pPr>
      <w:r>
        <w:t xml:space="preserve">  "target": {</w:t>
      </w:r>
    </w:p>
    <w:p w14:paraId="31410157" w14:textId="77777777" w:rsidR="0008477C" w:rsidRDefault="0008477C" w:rsidP="0008477C">
      <w:pPr>
        <w:spacing w:line="259" w:lineRule="auto"/>
      </w:pPr>
      <w:r>
        <w:t xml:space="preserve">    "ip": "203.0.113.1",</w:t>
      </w:r>
    </w:p>
    <w:p w14:paraId="25DD36DB" w14:textId="77777777" w:rsidR="0008477C" w:rsidRDefault="0008477C" w:rsidP="0008477C">
      <w:pPr>
        <w:spacing w:line="259" w:lineRule="auto"/>
      </w:pPr>
      <w:r>
        <w:t xml:space="preserve">    "port": 2022</w:t>
      </w:r>
    </w:p>
    <w:p w14:paraId="328E37A4" w14:textId="77777777" w:rsidR="0008477C" w:rsidRDefault="0008477C" w:rsidP="0008477C">
      <w:pPr>
        <w:spacing w:line="259" w:lineRule="auto"/>
      </w:pPr>
      <w:r>
        <w:t xml:space="preserve">  }</w:t>
      </w:r>
    </w:p>
    <w:p w14:paraId="14F95E61" w14:textId="77777777" w:rsidR="0008477C" w:rsidRDefault="0008477C" w:rsidP="0008477C">
      <w:pPr>
        <w:spacing w:line="259" w:lineRule="auto"/>
      </w:pPr>
      <w:r>
        <w:t>. . .</w:t>
      </w:r>
    </w:p>
    <w:p w14:paraId="3DA673E0" w14:textId="77777777" w:rsidR="0008477C" w:rsidRDefault="0008477C" w:rsidP="0008477C">
      <w:pPr>
        <w:spacing w:line="259" w:lineRule="auto"/>
      </w:pPr>
      <w:r>
        <w:t>Avec ces entrées dans les journaux de Suricata, elles peuvent être envoyées à un outil de gestion des informations et des événements de sécurité (SIEM) pour faciliter la recherche d'alertes pouvant provenir d'un hôte commun ou d'attaques dirigées vers une cible spécifique sur votre réseau.</w:t>
      </w:r>
    </w:p>
    <w:p w14:paraId="35B81A8A" w14:textId="77777777" w:rsidR="0008477C" w:rsidRDefault="0008477C" w:rsidP="0008477C">
      <w:pPr>
        <w:spacing w:line="259" w:lineRule="auto"/>
      </w:pPr>
    </w:p>
    <w:p w14:paraId="72DEE284" w14:textId="77777777" w:rsidR="0008477C" w:rsidRDefault="0008477C" w:rsidP="0008477C">
      <w:pPr>
        <w:spacing w:line="259" w:lineRule="auto"/>
      </w:pPr>
      <w:r>
        <w:t>Conclusion</w:t>
      </w:r>
    </w:p>
    <w:p w14:paraId="6BA4DF9B" w14:textId="77777777" w:rsidR="0008477C" w:rsidRDefault="0008477C" w:rsidP="0008477C">
      <w:pPr>
        <w:spacing w:line="259" w:lineRule="auto"/>
      </w:pPr>
      <w:r>
        <w:t>Dans ce didacticiel, vous avez examiné chacune des sections principales qui constituent une signature Suricata complète. Chacune des sections Actions , En- tête et Options d'une règle comporte plusieurs options et prend en charge l'analyse des paquets à l'aide de nombreux protocoles différents. Bien que ce didacticiel n'ait exploré aucune des sections en profondeur, la structure de la règle et les champs importants des exemples devraient suffire pour commencer à écrire vos propres règles.</w:t>
      </w:r>
    </w:p>
    <w:p w14:paraId="2F232EAD" w14:textId="77777777" w:rsidR="0008477C" w:rsidRDefault="0008477C" w:rsidP="0008477C">
      <w:pPr>
        <w:spacing w:line="259" w:lineRule="auto"/>
      </w:pPr>
    </w:p>
    <w:p w14:paraId="73C275F1" w14:textId="77777777" w:rsidR="0008477C" w:rsidRDefault="0008477C" w:rsidP="0008477C">
      <w:pPr>
        <w:spacing w:line="259" w:lineRule="auto"/>
      </w:pPr>
      <w:r>
        <w:t>Si vous souhaitez explorer des signatures complètes qui incluent beaucoup plus d'options que celles décrites dans ce didacticiel, explorez les fichiers du /etc/suricata/rulesrépertoire. S'il y a un champ dans une règle sur lequel vous aimeriez en savoir plus, la documentation des règles Suricata est la ressource faisant autorité sur la signification de chaque option et de ses valeurs possibles.</w:t>
      </w:r>
    </w:p>
    <w:p w14:paraId="06338941" w14:textId="77777777" w:rsidR="0008477C" w:rsidRDefault="0008477C" w:rsidP="0008477C">
      <w:pPr>
        <w:spacing w:line="259" w:lineRule="auto"/>
      </w:pPr>
    </w:p>
    <w:p w14:paraId="022528E8" w14:textId="77777777" w:rsidR="0008477C" w:rsidRDefault="0008477C" w:rsidP="0008477C">
      <w:pPr>
        <w:spacing w:line="259" w:lineRule="auto"/>
      </w:pPr>
      <w:r>
        <w:t>Une fois que vous êtes à l'aise pour lire et tester les signatures, vous pouvez passer au didacticiel suivant de cette série. Vous y apprendrez comment activer le mode IPS de Suricata, qui est utilisé pour supprimer le trafic suspect, par opposition au mode IDS par défaut qui ne génère que des alertes.</w:t>
      </w:r>
    </w:p>
    <w:p w14:paraId="7D2D0099" w14:textId="77777777" w:rsidR="001059ED" w:rsidRDefault="001059ED">
      <w:pPr>
        <w:spacing w:line="259" w:lineRule="auto"/>
      </w:pPr>
      <w:r>
        <w:br w:type="page"/>
      </w:r>
    </w:p>
    <w:p w14:paraId="67AC598A" w14:textId="0996E71D" w:rsidR="00F0637F" w:rsidRDefault="001059ED" w:rsidP="00716197">
      <w:r>
        <w:lastRenderedPageBreak/>
        <w:t>Référence …</w:t>
      </w:r>
      <w:r>
        <w:br/>
      </w:r>
      <w:r w:rsidRPr="001059ED">
        <w:t>https://www.digitalocean.com/community/tutorials/how-to-install-suricata-on-debian-11</w:t>
      </w:r>
    </w:p>
    <w:sectPr w:rsidR="00F0637F" w:rsidSect="00AF41AB">
      <w:foot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FF33" w14:textId="77777777" w:rsidR="00B9257F" w:rsidRDefault="00B9257F" w:rsidP="00716197">
      <w:r>
        <w:separator/>
      </w:r>
    </w:p>
  </w:endnote>
  <w:endnote w:type="continuationSeparator" w:id="0">
    <w:p w14:paraId="77454C73" w14:textId="77777777" w:rsidR="00B9257F" w:rsidRDefault="00B9257F" w:rsidP="0071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25726"/>
      <w:docPartObj>
        <w:docPartGallery w:val="Page Numbers (Bottom of Page)"/>
        <w:docPartUnique/>
      </w:docPartObj>
    </w:sdtPr>
    <w:sdtEndPr/>
    <w:sdtContent>
      <w:p w14:paraId="2CDFD23A" w14:textId="22C8BA93" w:rsidR="00AF41AB" w:rsidRDefault="00AF41AB" w:rsidP="00716197">
        <w:pPr>
          <w:pStyle w:val="Pieddepage"/>
        </w:pPr>
        <w:r>
          <w:rPr>
            <w:noProof/>
          </w:rPr>
          <mc:AlternateContent>
            <mc:Choice Requires="wpg">
              <w:drawing>
                <wp:anchor distT="0" distB="0" distL="114300" distR="114300" simplePos="0" relativeHeight="251659264" behindDoc="0" locked="0" layoutInCell="1" allowOverlap="1" wp14:anchorId="67F4708D" wp14:editId="2D593919">
                  <wp:simplePos x="0" y="0"/>
                  <wp:positionH relativeFrom="margin">
                    <wp:align>right</wp:align>
                  </wp:positionH>
                  <wp:positionV relativeFrom="page">
                    <wp:align>bottom</wp:align>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wps:wsp>
                          <wps:cNvPr id="3" name="Rectangle 78"/>
                          <wps:cNvSpPr>
                            <a:spLocks noChangeArrowheads="1"/>
                          </wps:cNvSpPr>
                          <wps:spPr bwMode="auto">
                            <a:xfrm>
                              <a:off x="1743" y="14699"/>
                              <a:ext cx="688" cy="688"/>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78EACC9" w14:textId="77777777" w:rsidR="00AF41AB" w:rsidRPr="00AF41AB" w:rsidRDefault="00AF41AB" w:rsidP="00716197">
                                <w:pPr>
                                  <w:pStyle w:val="Pieddepage"/>
                                  <w:rPr>
                                    <w:sz w:val="16"/>
                                    <w:szCs w:val="16"/>
                                  </w:rPr>
                                </w:pPr>
                                <w:r w:rsidRPr="00AF41AB">
                                  <w:fldChar w:fldCharType="begin"/>
                                </w:r>
                                <w:r w:rsidRPr="00AF41AB">
                                  <w:instrText>PAGE    \* MERGEFORMAT</w:instrText>
                                </w:r>
                                <w:r w:rsidRPr="00AF41AB">
                                  <w:fldChar w:fldCharType="separate"/>
                                </w:r>
                                <w:r w:rsidRPr="00AF41AB">
                                  <w:rPr>
                                    <w:sz w:val="16"/>
                                    <w:szCs w:val="16"/>
                                    <w:lang w:val="fr-FR"/>
                                  </w:rPr>
                                  <w:t>2</w:t>
                                </w:r>
                                <w:r w:rsidRPr="00AF41AB">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4708D"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" strokecolor="#4472c4 [3204]" strokeweight=".5pt">
                    <v:stroke joinstyle="miter"/>
                  </v:shape>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" fillcolor="white [3201]" strokecolor="#4472c4 [3204]" strokeweight="1pt">
                    <v:textbox>
                      <w:txbxContent>
                        <w:p w14:paraId="278EACC9" w14:textId="77777777" w:rsidR="00AF41AB" w:rsidRPr="00AF41AB" w:rsidRDefault="00AF41AB" w:rsidP="00716197">
                          <w:pPr>
                            <w:pStyle w:val="Pieddepage"/>
                            <w:rPr>
                              <w:sz w:val="16"/>
                              <w:szCs w:val="16"/>
                            </w:rPr>
                          </w:pPr>
                          <w:r w:rsidRPr="00AF41AB">
                            <w:fldChar w:fldCharType="begin"/>
                          </w:r>
                          <w:r w:rsidRPr="00AF41AB">
                            <w:instrText>PAGE    \* MERGEFORMAT</w:instrText>
                          </w:r>
                          <w:r w:rsidRPr="00AF41AB">
                            <w:fldChar w:fldCharType="separate"/>
                          </w:r>
                          <w:r w:rsidRPr="00AF41AB">
                            <w:rPr>
                              <w:sz w:val="16"/>
                              <w:szCs w:val="16"/>
                              <w:lang w:val="fr-FR"/>
                            </w:rPr>
                            <w:t>2</w:t>
                          </w:r>
                          <w:r w:rsidRPr="00AF41AB">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1197B" w14:textId="77777777" w:rsidR="00B9257F" w:rsidRDefault="00B9257F" w:rsidP="00716197">
      <w:r>
        <w:separator/>
      </w:r>
    </w:p>
  </w:footnote>
  <w:footnote w:type="continuationSeparator" w:id="0">
    <w:p w14:paraId="4E5C9991" w14:textId="77777777" w:rsidR="00B9257F" w:rsidRDefault="00B9257F" w:rsidP="00716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50BF"/>
    <w:multiLevelType w:val="hybridMultilevel"/>
    <w:tmpl w:val="E4D09BA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B367A14"/>
    <w:multiLevelType w:val="hybridMultilevel"/>
    <w:tmpl w:val="573E492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D3A6EDE"/>
    <w:multiLevelType w:val="hybridMultilevel"/>
    <w:tmpl w:val="384899F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02B4A4E"/>
    <w:multiLevelType w:val="hybridMultilevel"/>
    <w:tmpl w:val="D06C731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F674F5B"/>
    <w:multiLevelType w:val="hybridMultilevel"/>
    <w:tmpl w:val="39CA4F8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743419F"/>
    <w:multiLevelType w:val="hybridMultilevel"/>
    <w:tmpl w:val="75D0314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3AB2522"/>
    <w:multiLevelType w:val="hybridMultilevel"/>
    <w:tmpl w:val="839451C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4802B67"/>
    <w:multiLevelType w:val="hybridMultilevel"/>
    <w:tmpl w:val="93549D7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99485504">
    <w:abstractNumId w:val="2"/>
  </w:num>
  <w:num w:numId="2" w16cid:durableId="643896630">
    <w:abstractNumId w:val="7"/>
  </w:num>
  <w:num w:numId="3" w16cid:durableId="106968119">
    <w:abstractNumId w:val="3"/>
  </w:num>
  <w:num w:numId="4" w16cid:durableId="371804834">
    <w:abstractNumId w:val="4"/>
  </w:num>
  <w:num w:numId="5" w16cid:durableId="847796152">
    <w:abstractNumId w:val="6"/>
  </w:num>
  <w:num w:numId="6" w16cid:durableId="675032985">
    <w:abstractNumId w:val="1"/>
  </w:num>
  <w:num w:numId="7" w16cid:durableId="372779323">
    <w:abstractNumId w:val="5"/>
  </w:num>
  <w:num w:numId="8" w16cid:durableId="110993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0E"/>
    <w:rsid w:val="00010708"/>
    <w:rsid w:val="000324FC"/>
    <w:rsid w:val="00044DC5"/>
    <w:rsid w:val="000453AC"/>
    <w:rsid w:val="0005074D"/>
    <w:rsid w:val="00053C26"/>
    <w:rsid w:val="00057EED"/>
    <w:rsid w:val="0008477C"/>
    <w:rsid w:val="000A455B"/>
    <w:rsid w:val="000B370E"/>
    <w:rsid w:val="000C57FA"/>
    <w:rsid w:val="000F2220"/>
    <w:rsid w:val="000F7882"/>
    <w:rsid w:val="0010033E"/>
    <w:rsid w:val="001059ED"/>
    <w:rsid w:val="00132D85"/>
    <w:rsid w:val="00162244"/>
    <w:rsid w:val="00176DBB"/>
    <w:rsid w:val="00194016"/>
    <w:rsid w:val="001A5A86"/>
    <w:rsid w:val="001C11FA"/>
    <w:rsid w:val="002112FE"/>
    <w:rsid w:val="00226CD7"/>
    <w:rsid w:val="00230207"/>
    <w:rsid w:val="002326CF"/>
    <w:rsid w:val="00252753"/>
    <w:rsid w:val="0027080A"/>
    <w:rsid w:val="002731CD"/>
    <w:rsid w:val="00293CD5"/>
    <w:rsid w:val="002A4561"/>
    <w:rsid w:val="002A73D3"/>
    <w:rsid w:val="002B605D"/>
    <w:rsid w:val="002B60C2"/>
    <w:rsid w:val="002C5675"/>
    <w:rsid w:val="002C68B8"/>
    <w:rsid w:val="002F155D"/>
    <w:rsid w:val="003027D4"/>
    <w:rsid w:val="0037229C"/>
    <w:rsid w:val="003805B9"/>
    <w:rsid w:val="00391C97"/>
    <w:rsid w:val="0039572E"/>
    <w:rsid w:val="00397033"/>
    <w:rsid w:val="003A53C6"/>
    <w:rsid w:val="003B674D"/>
    <w:rsid w:val="003D7ECE"/>
    <w:rsid w:val="00402439"/>
    <w:rsid w:val="004614A7"/>
    <w:rsid w:val="00465422"/>
    <w:rsid w:val="004818B6"/>
    <w:rsid w:val="004D4CA6"/>
    <w:rsid w:val="004F26DF"/>
    <w:rsid w:val="00503F30"/>
    <w:rsid w:val="0052124E"/>
    <w:rsid w:val="00523922"/>
    <w:rsid w:val="00525260"/>
    <w:rsid w:val="00531D6D"/>
    <w:rsid w:val="00533E54"/>
    <w:rsid w:val="00557EDE"/>
    <w:rsid w:val="00560A51"/>
    <w:rsid w:val="00580EDA"/>
    <w:rsid w:val="005A344B"/>
    <w:rsid w:val="005A7606"/>
    <w:rsid w:val="005D270E"/>
    <w:rsid w:val="005D6834"/>
    <w:rsid w:val="0062499B"/>
    <w:rsid w:val="00631CE1"/>
    <w:rsid w:val="00637150"/>
    <w:rsid w:val="006502C8"/>
    <w:rsid w:val="00663A38"/>
    <w:rsid w:val="00670FE6"/>
    <w:rsid w:val="00673841"/>
    <w:rsid w:val="006814FE"/>
    <w:rsid w:val="00686B7A"/>
    <w:rsid w:val="006B3E16"/>
    <w:rsid w:val="006B63CC"/>
    <w:rsid w:val="006D24A5"/>
    <w:rsid w:val="006D4D2B"/>
    <w:rsid w:val="00704A7F"/>
    <w:rsid w:val="00716197"/>
    <w:rsid w:val="00717869"/>
    <w:rsid w:val="007304C7"/>
    <w:rsid w:val="007311C3"/>
    <w:rsid w:val="00746ABA"/>
    <w:rsid w:val="00763E56"/>
    <w:rsid w:val="00764599"/>
    <w:rsid w:val="007718F1"/>
    <w:rsid w:val="00797EBE"/>
    <w:rsid w:val="007B1093"/>
    <w:rsid w:val="007E362C"/>
    <w:rsid w:val="007E6BAC"/>
    <w:rsid w:val="008219FE"/>
    <w:rsid w:val="00825009"/>
    <w:rsid w:val="0083180D"/>
    <w:rsid w:val="00866D59"/>
    <w:rsid w:val="0087575F"/>
    <w:rsid w:val="00880187"/>
    <w:rsid w:val="008912E2"/>
    <w:rsid w:val="008B3EA2"/>
    <w:rsid w:val="008B60F0"/>
    <w:rsid w:val="008C0D4E"/>
    <w:rsid w:val="008C640B"/>
    <w:rsid w:val="008E4044"/>
    <w:rsid w:val="008F0782"/>
    <w:rsid w:val="009043DD"/>
    <w:rsid w:val="009061CC"/>
    <w:rsid w:val="00913426"/>
    <w:rsid w:val="00927346"/>
    <w:rsid w:val="00942841"/>
    <w:rsid w:val="009E11A0"/>
    <w:rsid w:val="00A27501"/>
    <w:rsid w:val="00A478F3"/>
    <w:rsid w:val="00A53AAF"/>
    <w:rsid w:val="00A56715"/>
    <w:rsid w:val="00AC08A0"/>
    <w:rsid w:val="00AC31F6"/>
    <w:rsid w:val="00AF41AB"/>
    <w:rsid w:val="00B04091"/>
    <w:rsid w:val="00B06647"/>
    <w:rsid w:val="00B164D0"/>
    <w:rsid w:val="00B345CA"/>
    <w:rsid w:val="00B717E6"/>
    <w:rsid w:val="00B8741C"/>
    <w:rsid w:val="00B90ACC"/>
    <w:rsid w:val="00B923C6"/>
    <w:rsid w:val="00B9257F"/>
    <w:rsid w:val="00BA2251"/>
    <w:rsid w:val="00BE5BF3"/>
    <w:rsid w:val="00BF590C"/>
    <w:rsid w:val="00C007FC"/>
    <w:rsid w:val="00C24BE5"/>
    <w:rsid w:val="00C764A3"/>
    <w:rsid w:val="00CB2192"/>
    <w:rsid w:val="00CB35CD"/>
    <w:rsid w:val="00CE326D"/>
    <w:rsid w:val="00D040D1"/>
    <w:rsid w:val="00D1710D"/>
    <w:rsid w:val="00D24D43"/>
    <w:rsid w:val="00D37B31"/>
    <w:rsid w:val="00D52900"/>
    <w:rsid w:val="00D701DF"/>
    <w:rsid w:val="00DC1141"/>
    <w:rsid w:val="00DE32C1"/>
    <w:rsid w:val="00E101F8"/>
    <w:rsid w:val="00E1391F"/>
    <w:rsid w:val="00E357AC"/>
    <w:rsid w:val="00E45251"/>
    <w:rsid w:val="00E82439"/>
    <w:rsid w:val="00E94CB4"/>
    <w:rsid w:val="00EE3FB7"/>
    <w:rsid w:val="00EF3BFF"/>
    <w:rsid w:val="00EF6FCF"/>
    <w:rsid w:val="00F0637F"/>
    <w:rsid w:val="00F16420"/>
    <w:rsid w:val="00F2693B"/>
    <w:rsid w:val="00F2782F"/>
    <w:rsid w:val="00F33BD7"/>
    <w:rsid w:val="00F36217"/>
    <w:rsid w:val="00F402D3"/>
    <w:rsid w:val="00FC0921"/>
    <w:rsid w:val="00FC196A"/>
    <w:rsid w:val="00FC7C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8659"/>
  <w15:chartTrackingRefBased/>
  <w15:docId w15:val="{C21F4B70-0C78-454B-8F51-BF9B5478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197"/>
    <w:pPr>
      <w:spacing w:line="240" w:lineRule="auto"/>
    </w:pPr>
    <w:rPr>
      <w:color w:val="002060"/>
    </w:rPr>
  </w:style>
  <w:style w:type="paragraph" w:styleId="Titre1">
    <w:name w:val="heading 1"/>
    <w:basedOn w:val="Normal"/>
    <w:next w:val="Normal"/>
    <w:link w:val="Titre1Car"/>
    <w:uiPriority w:val="9"/>
    <w:qFormat/>
    <w:rsid w:val="00B923C6"/>
    <w:pPr>
      <w:keepNext/>
      <w:keepLines/>
      <w:spacing w:before="240"/>
      <w:outlineLvl w:val="0"/>
    </w:pPr>
    <w:rPr>
      <w:rFonts w:eastAsiaTheme="majorEastAsia" w:cstheme="minorHAnsi"/>
      <w:b/>
      <w:bCs/>
      <w:color w:val="7030A0"/>
    </w:rPr>
  </w:style>
  <w:style w:type="paragraph" w:styleId="Titre2">
    <w:name w:val="heading 2"/>
    <w:basedOn w:val="Normal"/>
    <w:next w:val="Normal"/>
    <w:link w:val="Titre2Car"/>
    <w:uiPriority w:val="9"/>
    <w:unhideWhenUsed/>
    <w:qFormat/>
    <w:rsid w:val="00B923C6"/>
    <w:pPr>
      <w:keepNext/>
      <w:keepLines/>
      <w:spacing w:before="40"/>
      <w:outlineLvl w:val="1"/>
    </w:pPr>
    <w:rPr>
      <w:rFonts w:eastAsiaTheme="majorEastAsia" w:cstheme="minorHAnsi"/>
      <w:b/>
      <w:bCs/>
      <w:color w:val="538135" w:themeColor="accent6"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41AB"/>
    <w:pPr>
      <w:tabs>
        <w:tab w:val="center" w:pos="4320"/>
        <w:tab w:val="right" w:pos="8640"/>
      </w:tabs>
      <w:spacing w:after="0"/>
    </w:pPr>
  </w:style>
  <w:style w:type="character" w:customStyle="1" w:styleId="En-tteCar">
    <w:name w:val="En-tête Car"/>
    <w:basedOn w:val="Policepardfaut"/>
    <w:link w:val="En-tte"/>
    <w:uiPriority w:val="99"/>
    <w:rsid w:val="00AF41AB"/>
  </w:style>
  <w:style w:type="paragraph" w:styleId="Pieddepage">
    <w:name w:val="footer"/>
    <w:basedOn w:val="Normal"/>
    <w:link w:val="PieddepageCar"/>
    <w:uiPriority w:val="99"/>
    <w:unhideWhenUsed/>
    <w:rsid w:val="00AF41AB"/>
    <w:pPr>
      <w:tabs>
        <w:tab w:val="center" w:pos="4320"/>
        <w:tab w:val="right" w:pos="8640"/>
      </w:tabs>
      <w:spacing w:after="0"/>
    </w:pPr>
  </w:style>
  <w:style w:type="character" w:customStyle="1" w:styleId="PieddepageCar">
    <w:name w:val="Pied de page Car"/>
    <w:basedOn w:val="Policepardfaut"/>
    <w:link w:val="Pieddepage"/>
    <w:uiPriority w:val="99"/>
    <w:rsid w:val="00AF41AB"/>
  </w:style>
  <w:style w:type="table" w:styleId="Grilledutableau">
    <w:name w:val="Table Grid"/>
    <w:basedOn w:val="TableauNormal"/>
    <w:uiPriority w:val="39"/>
    <w:rsid w:val="00670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923C6"/>
    <w:rPr>
      <w:rFonts w:eastAsiaTheme="majorEastAsia" w:cstheme="minorHAnsi"/>
      <w:b/>
      <w:bCs/>
      <w:color w:val="7030A0"/>
    </w:rPr>
  </w:style>
  <w:style w:type="paragraph" w:styleId="Paragraphedeliste">
    <w:name w:val="List Paragraph"/>
    <w:basedOn w:val="Normal"/>
    <w:uiPriority w:val="34"/>
    <w:qFormat/>
    <w:rsid w:val="00686B7A"/>
    <w:pPr>
      <w:ind w:left="720"/>
      <w:contextualSpacing/>
    </w:pPr>
  </w:style>
  <w:style w:type="character" w:customStyle="1" w:styleId="Titre2Car">
    <w:name w:val="Titre 2 Car"/>
    <w:basedOn w:val="Policepardfaut"/>
    <w:link w:val="Titre2"/>
    <w:uiPriority w:val="9"/>
    <w:rsid w:val="00B923C6"/>
    <w:rPr>
      <w:rFonts w:eastAsiaTheme="majorEastAsia" w:cstheme="minorHAnsi"/>
      <w:b/>
      <w:bCs/>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A68E7-0F40-43E3-AC74-384AC5DE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17</Pages>
  <Words>5050</Words>
  <Characters>27781</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Savard, Louis</cp:lastModifiedBy>
  <cp:revision>160</cp:revision>
  <dcterms:created xsi:type="dcterms:W3CDTF">2022-04-18T11:57:00Z</dcterms:created>
  <dcterms:modified xsi:type="dcterms:W3CDTF">2022-06-01T18:58:00Z</dcterms:modified>
</cp:coreProperties>
</file>