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8C55A1" w14:textId="11084530" w:rsidR="001D365D" w:rsidRDefault="001D365D" w:rsidP="001D365D">
      <w:r w:rsidRPr="000F52E7">
        <w:rPr>
          <w:noProof/>
          <w:lang w:eastAsia="fr-CA"/>
        </w:rPr>
        <w:drawing>
          <wp:anchor distT="0" distB="0" distL="0" distR="0" simplePos="0" relativeHeight="251663360" behindDoc="0" locked="0" layoutInCell="1" allowOverlap="0" wp14:anchorId="5F6AB65C" wp14:editId="2CC96B41">
            <wp:simplePos x="0" y="0"/>
            <wp:positionH relativeFrom="margin">
              <wp:align>left</wp:align>
            </wp:positionH>
            <wp:positionV relativeFrom="paragraph">
              <wp:posOffset>5146</wp:posOffset>
            </wp:positionV>
            <wp:extent cx="2995930" cy="869315"/>
            <wp:effectExtent l="0" t="0" r="0" b="6985"/>
            <wp:wrapSquare wrapText="bothSides"/>
            <wp:docPr id="13" name="Image 13" descr="Logo Collège de Maisonneuve - Web 350 pix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Collège de Maisonneuve - Web 350 pixel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95930" cy="869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68E21B" w14:textId="2DF16BB1" w:rsidR="001D365D" w:rsidRDefault="001D365D" w:rsidP="001D365D"/>
    <w:p w14:paraId="21BD20A5" w14:textId="548C14ED" w:rsidR="001D365D" w:rsidRDefault="001D365D" w:rsidP="001D365D"/>
    <w:p w14:paraId="1D0BAFA7" w14:textId="43EE847A" w:rsidR="001D365D" w:rsidRDefault="001D365D" w:rsidP="001D365D"/>
    <w:p w14:paraId="305D19E8" w14:textId="609A434B" w:rsidR="001D365D" w:rsidRDefault="001D365D" w:rsidP="001D365D"/>
    <w:p w14:paraId="3301CC09" w14:textId="576D2486" w:rsidR="001D365D" w:rsidRPr="000F52E7" w:rsidRDefault="008D7A6C" w:rsidP="001D365D">
      <w:pPr>
        <w:rPr>
          <w:rFonts w:ascii="Arial Black" w:hAnsi="Arial Black"/>
        </w:rPr>
      </w:pPr>
      <w:r>
        <w:rPr>
          <w:rFonts w:ascii="Arial Black" w:hAnsi="Arial Black"/>
        </w:rPr>
        <w:t xml:space="preserve">Fiche </w:t>
      </w:r>
      <w:r w:rsidR="00A82F62">
        <w:rPr>
          <w:rFonts w:ascii="Arial Black" w:hAnsi="Arial Black"/>
        </w:rPr>
        <w:t xml:space="preserve">– </w:t>
      </w:r>
      <w:r w:rsidR="00F61DDF">
        <w:rPr>
          <w:rFonts w:ascii="Arial Black" w:hAnsi="Arial Black"/>
        </w:rPr>
        <w:t>RAID</w:t>
      </w:r>
    </w:p>
    <w:sdt>
      <w:sdtPr>
        <w:rPr>
          <w:rFonts w:asciiTheme="minorHAnsi" w:eastAsiaTheme="minorHAnsi" w:hAnsiTheme="minorHAnsi" w:cstheme="minorBidi"/>
          <w:color w:val="1F497D" w:themeColor="text2"/>
          <w:sz w:val="22"/>
          <w:szCs w:val="22"/>
          <w:lang w:val="fr-FR" w:eastAsia="en-US"/>
        </w:rPr>
        <w:id w:val="95689916"/>
        <w:docPartObj>
          <w:docPartGallery w:val="Table of Contents"/>
          <w:docPartUnique/>
        </w:docPartObj>
      </w:sdtPr>
      <w:sdtEndPr>
        <w:rPr>
          <w:b/>
          <w:bCs/>
        </w:rPr>
      </w:sdtEndPr>
      <w:sdtContent>
        <w:p w14:paraId="7E379A80" w14:textId="67D50B88" w:rsidR="006A3379" w:rsidRDefault="006A3379" w:rsidP="006A3379">
          <w:pPr>
            <w:pStyle w:val="En-ttedetabledesmatires"/>
            <w:pBdr>
              <w:top w:val="none" w:sz="0" w:space="0" w:color="auto"/>
            </w:pBdr>
          </w:pPr>
          <w:r w:rsidRPr="005307CD">
            <w:rPr>
              <w:rFonts w:eastAsiaTheme="minorHAnsi" w:cstheme="minorBidi"/>
              <w:color w:val="1F497D" w:themeColor="text2"/>
              <w:sz w:val="22"/>
              <w:szCs w:val="22"/>
              <w:lang w:eastAsia="en-US"/>
            </w:rPr>
            <w:t>Dans cette fiche …</w:t>
          </w:r>
          <w:r>
            <w:rPr>
              <w:lang w:val="fr-FR"/>
            </w:rPr>
            <w:br/>
          </w:r>
        </w:p>
        <w:p w14:paraId="4983734D" w14:textId="3E11420D" w:rsidR="00A82F62" w:rsidRDefault="006A3379">
          <w:pPr>
            <w:pStyle w:val="TM1"/>
            <w:tabs>
              <w:tab w:val="right" w:leader="dot" w:pos="10790"/>
            </w:tabs>
            <w:rPr>
              <w:rFonts w:eastAsiaTheme="minorEastAsia"/>
              <w:noProof/>
              <w:color w:val="auto"/>
              <w:lang w:eastAsia="fr-CA"/>
            </w:rPr>
          </w:pPr>
          <w:r>
            <w:fldChar w:fldCharType="begin"/>
          </w:r>
          <w:r>
            <w:instrText xml:space="preserve"> TOC \o "1-3" \h \z \u </w:instrText>
          </w:r>
          <w:r>
            <w:fldChar w:fldCharType="separate"/>
          </w:r>
          <w:hyperlink w:anchor="_Toc493569127" w:history="1">
            <w:r w:rsidR="00A82F62" w:rsidRPr="00230A10">
              <w:rPr>
                <w:rStyle w:val="Lienhypertexte"/>
                <w:noProof/>
              </w:rPr>
              <w:t>RAID</w:t>
            </w:r>
            <w:r w:rsidR="00A82F62">
              <w:rPr>
                <w:noProof/>
                <w:webHidden/>
              </w:rPr>
              <w:tab/>
            </w:r>
            <w:r w:rsidR="00A82F62">
              <w:rPr>
                <w:noProof/>
                <w:webHidden/>
              </w:rPr>
              <w:fldChar w:fldCharType="begin"/>
            </w:r>
            <w:r w:rsidR="00A82F62">
              <w:rPr>
                <w:noProof/>
                <w:webHidden/>
              </w:rPr>
              <w:instrText xml:space="preserve"> PAGEREF _Toc493569127 \h </w:instrText>
            </w:r>
            <w:r w:rsidR="00A82F62">
              <w:rPr>
                <w:noProof/>
                <w:webHidden/>
              </w:rPr>
            </w:r>
            <w:r w:rsidR="00A82F62">
              <w:rPr>
                <w:noProof/>
                <w:webHidden/>
              </w:rPr>
              <w:fldChar w:fldCharType="separate"/>
            </w:r>
            <w:r w:rsidR="005B2438">
              <w:rPr>
                <w:noProof/>
                <w:webHidden/>
              </w:rPr>
              <w:t>3</w:t>
            </w:r>
            <w:r w:rsidR="00A82F62">
              <w:rPr>
                <w:noProof/>
                <w:webHidden/>
              </w:rPr>
              <w:fldChar w:fldCharType="end"/>
            </w:r>
          </w:hyperlink>
        </w:p>
        <w:p w14:paraId="52EB300E" w14:textId="399C94A5" w:rsidR="00A82F62" w:rsidRDefault="00A82F62">
          <w:pPr>
            <w:pStyle w:val="TM2"/>
            <w:tabs>
              <w:tab w:val="right" w:leader="dot" w:pos="10790"/>
            </w:tabs>
            <w:rPr>
              <w:rFonts w:eastAsiaTheme="minorEastAsia"/>
              <w:noProof/>
              <w:color w:val="auto"/>
              <w:lang w:eastAsia="fr-CA"/>
            </w:rPr>
          </w:pPr>
          <w:hyperlink w:anchor="_Toc493569128" w:history="1">
            <w:r w:rsidRPr="00230A10">
              <w:rPr>
                <w:rStyle w:val="Lienhypertexte"/>
                <w:noProof/>
              </w:rPr>
              <w:t>Introducttion</w:t>
            </w:r>
            <w:r>
              <w:rPr>
                <w:noProof/>
                <w:webHidden/>
              </w:rPr>
              <w:tab/>
            </w:r>
            <w:r>
              <w:rPr>
                <w:noProof/>
                <w:webHidden/>
              </w:rPr>
              <w:fldChar w:fldCharType="begin"/>
            </w:r>
            <w:r>
              <w:rPr>
                <w:noProof/>
                <w:webHidden/>
              </w:rPr>
              <w:instrText xml:space="preserve"> PAGEREF _Toc493569128 \h </w:instrText>
            </w:r>
            <w:r>
              <w:rPr>
                <w:noProof/>
                <w:webHidden/>
              </w:rPr>
            </w:r>
            <w:r>
              <w:rPr>
                <w:noProof/>
                <w:webHidden/>
              </w:rPr>
              <w:fldChar w:fldCharType="separate"/>
            </w:r>
            <w:r w:rsidR="005B2438">
              <w:rPr>
                <w:noProof/>
                <w:webHidden/>
              </w:rPr>
              <w:t>3</w:t>
            </w:r>
            <w:r>
              <w:rPr>
                <w:noProof/>
                <w:webHidden/>
              </w:rPr>
              <w:fldChar w:fldCharType="end"/>
            </w:r>
          </w:hyperlink>
        </w:p>
        <w:p w14:paraId="239F762F" w14:textId="49E64736" w:rsidR="00A82F62" w:rsidRDefault="00A82F62">
          <w:pPr>
            <w:pStyle w:val="TM2"/>
            <w:tabs>
              <w:tab w:val="right" w:leader="dot" w:pos="10790"/>
            </w:tabs>
            <w:rPr>
              <w:rFonts w:eastAsiaTheme="minorEastAsia"/>
              <w:noProof/>
              <w:color w:val="auto"/>
              <w:lang w:eastAsia="fr-CA"/>
            </w:rPr>
          </w:pPr>
          <w:hyperlink w:anchor="_Toc493569129" w:history="1">
            <w:r w:rsidRPr="00230A10">
              <w:rPr>
                <w:rStyle w:val="Lienhypertexte"/>
                <w:noProof/>
              </w:rPr>
              <w:t>RAID standards</w:t>
            </w:r>
            <w:r>
              <w:rPr>
                <w:noProof/>
                <w:webHidden/>
              </w:rPr>
              <w:tab/>
            </w:r>
            <w:r>
              <w:rPr>
                <w:noProof/>
                <w:webHidden/>
              </w:rPr>
              <w:fldChar w:fldCharType="begin"/>
            </w:r>
            <w:r>
              <w:rPr>
                <w:noProof/>
                <w:webHidden/>
              </w:rPr>
              <w:instrText xml:space="preserve"> PAGEREF _Toc493569129 \h </w:instrText>
            </w:r>
            <w:r>
              <w:rPr>
                <w:noProof/>
                <w:webHidden/>
              </w:rPr>
            </w:r>
            <w:r>
              <w:rPr>
                <w:noProof/>
                <w:webHidden/>
              </w:rPr>
              <w:fldChar w:fldCharType="separate"/>
            </w:r>
            <w:r w:rsidR="005B2438">
              <w:rPr>
                <w:noProof/>
                <w:webHidden/>
              </w:rPr>
              <w:t>4</w:t>
            </w:r>
            <w:r>
              <w:rPr>
                <w:noProof/>
                <w:webHidden/>
              </w:rPr>
              <w:fldChar w:fldCharType="end"/>
            </w:r>
          </w:hyperlink>
        </w:p>
        <w:p w14:paraId="3785AE89" w14:textId="0F7C1D63" w:rsidR="00A82F62" w:rsidRDefault="00A82F62">
          <w:pPr>
            <w:pStyle w:val="TM3"/>
            <w:tabs>
              <w:tab w:val="right" w:leader="dot" w:pos="10790"/>
            </w:tabs>
            <w:rPr>
              <w:rFonts w:eastAsiaTheme="minorEastAsia"/>
              <w:noProof/>
              <w:color w:val="auto"/>
              <w:lang w:eastAsia="fr-CA"/>
            </w:rPr>
          </w:pPr>
          <w:hyperlink w:anchor="_Toc493569130" w:history="1">
            <w:r w:rsidRPr="00230A10">
              <w:rPr>
                <w:rStyle w:val="Lienhypertexte"/>
                <w:noProof/>
              </w:rPr>
              <w:t>RAID 0 - Agrégat par bande</w:t>
            </w:r>
            <w:r>
              <w:rPr>
                <w:noProof/>
                <w:webHidden/>
              </w:rPr>
              <w:tab/>
            </w:r>
            <w:r>
              <w:rPr>
                <w:noProof/>
                <w:webHidden/>
              </w:rPr>
              <w:fldChar w:fldCharType="begin"/>
            </w:r>
            <w:r>
              <w:rPr>
                <w:noProof/>
                <w:webHidden/>
              </w:rPr>
              <w:instrText xml:space="preserve"> PAGEREF _Toc493569130 \h </w:instrText>
            </w:r>
            <w:r>
              <w:rPr>
                <w:noProof/>
                <w:webHidden/>
              </w:rPr>
            </w:r>
            <w:r>
              <w:rPr>
                <w:noProof/>
                <w:webHidden/>
              </w:rPr>
              <w:fldChar w:fldCharType="separate"/>
            </w:r>
            <w:r w:rsidR="005B2438">
              <w:rPr>
                <w:noProof/>
                <w:webHidden/>
              </w:rPr>
              <w:t>4</w:t>
            </w:r>
            <w:r>
              <w:rPr>
                <w:noProof/>
                <w:webHidden/>
              </w:rPr>
              <w:fldChar w:fldCharType="end"/>
            </w:r>
          </w:hyperlink>
        </w:p>
        <w:p w14:paraId="1E857FDC" w14:textId="757E9FAC" w:rsidR="00A82F62" w:rsidRDefault="00A82F62">
          <w:pPr>
            <w:pStyle w:val="TM3"/>
            <w:tabs>
              <w:tab w:val="right" w:leader="dot" w:pos="10790"/>
            </w:tabs>
            <w:rPr>
              <w:rFonts w:eastAsiaTheme="minorEastAsia"/>
              <w:noProof/>
              <w:color w:val="auto"/>
              <w:lang w:eastAsia="fr-CA"/>
            </w:rPr>
          </w:pPr>
          <w:hyperlink w:anchor="_Toc493569131" w:history="1">
            <w:r w:rsidRPr="00230A10">
              <w:rPr>
                <w:rStyle w:val="Lienhypertexte"/>
                <w:noProof/>
                <w:lang w:val="en-CA"/>
              </w:rPr>
              <w:t xml:space="preserve">JBOD - </w:t>
            </w:r>
            <w:r w:rsidRPr="00230A10">
              <w:rPr>
                <w:rStyle w:val="Lienhypertexte"/>
                <w:i/>
                <w:noProof/>
                <w:lang w:val="en-CA"/>
              </w:rPr>
              <w:t>Just a Bunch Of Disks</w:t>
            </w:r>
            <w:r>
              <w:rPr>
                <w:noProof/>
                <w:webHidden/>
              </w:rPr>
              <w:tab/>
            </w:r>
            <w:r>
              <w:rPr>
                <w:noProof/>
                <w:webHidden/>
              </w:rPr>
              <w:fldChar w:fldCharType="begin"/>
            </w:r>
            <w:r>
              <w:rPr>
                <w:noProof/>
                <w:webHidden/>
              </w:rPr>
              <w:instrText xml:space="preserve"> PAGEREF _Toc493569131 \h </w:instrText>
            </w:r>
            <w:r>
              <w:rPr>
                <w:noProof/>
                <w:webHidden/>
              </w:rPr>
            </w:r>
            <w:r>
              <w:rPr>
                <w:noProof/>
                <w:webHidden/>
              </w:rPr>
              <w:fldChar w:fldCharType="separate"/>
            </w:r>
            <w:r w:rsidR="005B2438">
              <w:rPr>
                <w:noProof/>
                <w:webHidden/>
              </w:rPr>
              <w:t>4</w:t>
            </w:r>
            <w:r>
              <w:rPr>
                <w:noProof/>
                <w:webHidden/>
              </w:rPr>
              <w:fldChar w:fldCharType="end"/>
            </w:r>
          </w:hyperlink>
        </w:p>
        <w:p w14:paraId="0286D658" w14:textId="12EE1F09" w:rsidR="00A82F62" w:rsidRDefault="00A82F62">
          <w:pPr>
            <w:pStyle w:val="TM3"/>
            <w:tabs>
              <w:tab w:val="right" w:leader="dot" w:pos="10790"/>
            </w:tabs>
            <w:rPr>
              <w:rFonts w:eastAsiaTheme="minorEastAsia"/>
              <w:noProof/>
              <w:color w:val="auto"/>
              <w:lang w:eastAsia="fr-CA"/>
            </w:rPr>
          </w:pPr>
          <w:hyperlink w:anchor="_Toc493569132" w:history="1">
            <w:r w:rsidRPr="00230A10">
              <w:rPr>
                <w:rStyle w:val="Lienhypertexte"/>
                <w:noProof/>
              </w:rPr>
              <w:t>RAID 1 - Agrégat de disques en miroir</w:t>
            </w:r>
            <w:r>
              <w:rPr>
                <w:noProof/>
                <w:webHidden/>
              </w:rPr>
              <w:tab/>
            </w:r>
            <w:r>
              <w:rPr>
                <w:noProof/>
                <w:webHidden/>
              </w:rPr>
              <w:fldChar w:fldCharType="begin"/>
            </w:r>
            <w:r>
              <w:rPr>
                <w:noProof/>
                <w:webHidden/>
              </w:rPr>
              <w:instrText xml:space="preserve"> PAGEREF _Toc493569132 \h </w:instrText>
            </w:r>
            <w:r>
              <w:rPr>
                <w:noProof/>
                <w:webHidden/>
              </w:rPr>
            </w:r>
            <w:r>
              <w:rPr>
                <w:noProof/>
                <w:webHidden/>
              </w:rPr>
              <w:fldChar w:fldCharType="separate"/>
            </w:r>
            <w:r w:rsidR="005B2438">
              <w:rPr>
                <w:noProof/>
                <w:webHidden/>
              </w:rPr>
              <w:t>5</w:t>
            </w:r>
            <w:r>
              <w:rPr>
                <w:noProof/>
                <w:webHidden/>
              </w:rPr>
              <w:fldChar w:fldCharType="end"/>
            </w:r>
          </w:hyperlink>
        </w:p>
        <w:p w14:paraId="09D9A306" w14:textId="53D616AA" w:rsidR="00A82F62" w:rsidRDefault="00A82F62">
          <w:pPr>
            <w:pStyle w:val="TM3"/>
            <w:tabs>
              <w:tab w:val="right" w:leader="dot" w:pos="10790"/>
            </w:tabs>
            <w:rPr>
              <w:rFonts w:eastAsiaTheme="minorEastAsia"/>
              <w:noProof/>
              <w:color w:val="auto"/>
              <w:lang w:eastAsia="fr-CA"/>
            </w:rPr>
          </w:pPr>
          <w:hyperlink w:anchor="_Toc493569133" w:history="1">
            <w:r w:rsidRPr="00230A10">
              <w:rPr>
                <w:rStyle w:val="Lienhypertexte"/>
                <w:noProof/>
              </w:rPr>
              <w:t>RAID 5 - Agrégat par bande avec parité</w:t>
            </w:r>
            <w:r>
              <w:rPr>
                <w:noProof/>
                <w:webHidden/>
              </w:rPr>
              <w:tab/>
            </w:r>
            <w:r>
              <w:rPr>
                <w:noProof/>
                <w:webHidden/>
              </w:rPr>
              <w:fldChar w:fldCharType="begin"/>
            </w:r>
            <w:r>
              <w:rPr>
                <w:noProof/>
                <w:webHidden/>
              </w:rPr>
              <w:instrText xml:space="preserve"> PAGEREF _Toc493569133 \h </w:instrText>
            </w:r>
            <w:r>
              <w:rPr>
                <w:noProof/>
                <w:webHidden/>
              </w:rPr>
            </w:r>
            <w:r>
              <w:rPr>
                <w:noProof/>
                <w:webHidden/>
              </w:rPr>
              <w:fldChar w:fldCharType="separate"/>
            </w:r>
            <w:r w:rsidR="005B2438">
              <w:rPr>
                <w:noProof/>
                <w:webHidden/>
              </w:rPr>
              <w:t>5</w:t>
            </w:r>
            <w:r>
              <w:rPr>
                <w:noProof/>
                <w:webHidden/>
              </w:rPr>
              <w:fldChar w:fldCharType="end"/>
            </w:r>
          </w:hyperlink>
        </w:p>
        <w:p w14:paraId="7D4FC15E" w14:textId="7557F980" w:rsidR="00A82F62" w:rsidRDefault="00A82F62">
          <w:pPr>
            <w:pStyle w:val="TM3"/>
            <w:tabs>
              <w:tab w:val="right" w:leader="dot" w:pos="10790"/>
            </w:tabs>
            <w:rPr>
              <w:rFonts w:eastAsiaTheme="minorEastAsia"/>
              <w:noProof/>
              <w:color w:val="auto"/>
              <w:lang w:eastAsia="fr-CA"/>
            </w:rPr>
          </w:pPr>
          <w:hyperlink w:anchor="_Toc493569134" w:history="1">
            <w:r w:rsidRPr="00230A10">
              <w:rPr>
                <w:rStyle w:val="Lienhypertexte"/>
                <w:noProof/>
              </w:rPr>
              <w:t>RAID 6 - Agrégat par bande avec double parité</w:t>
            </w:r>
            <w:r>
              <w:rPr>
                <w:noProof/>
                <w:webHidden/>
              </w:rPr>
              <w:tab/>
            </w:r>
            <w:r>
              <w:rPr>
                <w:noProof/>
                <w:webHidden/>
              </w:rPr>
              <w:fldChar w:fldCharType="begin"/>
            </w:r>
            <w:r>
              <w:rPr>
                <w:noProof/>
                <w:webHidden/>
              </w:rPr>
              <w:instrText xml:space="preserve"> PAGEREF _Toc493569134 \h </w:instrText>
            </w:r>
            <w:r>
              <w:rPr>
                <w:noProof/>
                <w:webHidden/>
              </w:rPr>
            </w:r>
            <w:r>
              <w:rPr>
                <w:noProof/>
                <w:webHidden/>
              </w:rPr>
              <w:fldChar w:fldCharType="separate"/>
            </w:r>
            <w:r w:rsidR="005B2438">
              <w:rPr>
                <w:noProof/>
                <w:webHidden/>
              </w:rPr>
              <w:t>6</w:t>
            </w:r>
            <w:r>
              <w:rPr>
                <w:noProof/>
                <w:webHidden/>
              </w:rPr>
              <w:fldChar w:fldCharType="end"/>
            </w:r>
          </w:hyperlink>
        </w:p>
        <w:p w14:paraId="77BA4013" w14:textId="1532C924" w:rsidR="00A82F62" w:rsidRDefault="00A82F62">
          <w:pPr>
            <w:pStyle w:val="TM2"/>
            <w:tabs>
              <w:tab w:val="right" w:leader="dot" w:pos="10790"/>
            </w:tabs>
            <w:rPr>
              <w:rFonts w:eastAsiaTheme="minorEastAsia"/>
              <w:noProof/>
              <w:color w:val="auto"/>
              <w:lang w:eastAsia="fr-CA"/>
            </w:rPr>
          </w:pPr>
          <w:hyperlink w:anchor="_Toc493569135" w:history="1">
            <w:r w:rsidRPr="00230A10">
              <w:rPr>
                <w:rStyle w:val="Lienhypertexte"/>
                <w:noProof/>
              </w:rPr>
              <w:t>RAID combinés</w:t>
            </w:r>
            <w:r>
              <w:rPr>
                <w:noProof/>
                <w:webHidden/>
              </w:rPr>
              <w:tab/>
            </w:r>
            <w:r>
              <w:rPr>
                <w:noProof/>
                <w:webHidden/>
              </w:rPr>
              <w:fldChar w:fldCharType="begin"/>
            </w:r>
            <w:r>
              <w:rPr>
                <w:noProof/>
                <w:webHidden/>
              </w:rPr>
              <w:instrText xml:space="preserve"> PAGEREF _Toc493569135 \h </w:instrText>
            </w:r>
            <w:r>
              <w:rPr>
                <w:noProof/>
                <w:webHidden/>
              </w:rPr>
            </w:r>
            <w:r>
              <w:rPr>
                <w:noProof/>
                <w:webHidden/>
              </w:rPr>
              <w:fldChar w:fldCharType="separate"/>
            </w:r>
            <w:r w:rsidR="005B2438">
              <w:rPr>
                <w:noProof/>
                <w:webHidden/>
              </w:rPr>
              <w:t>7</w:t>
            </w:r>
            <w:r>
              <w:rPr>
                <w:noProof/>
                <w:webHidden/>
              </w:rPr>
              <w:fldChar w:fldCharType="end"/>
            </w:r>
          </w:hyperlink>
        </w:p>
        <w:p w14:paraId="3F392372" w14:textId="3E7A94DD" w:rsidR="00A82F62" w:rsidRDefault="00A82F62">
          <w:pPr>
            <w:pStyle w:val="TM3"/>
            <w:tabs>
              <w:tab w:val="right" w:leader="dot" w:pos="10790"/>
            </w:tabs>
            <w:rPr>
              <w:rFonts w:eastAsiaTheme="minorEastAsia"/>
              <w:noProof/>
              <w:color w:val="auto"/>
              <w:lang w:eastAsia="fr-CA"/>
            </w:rPr>
          </w:pPr>
          <w:hyperlink w:anchor="_Toc493569136" w:history="1">
            <w:r w:rsidRPr="00230A10">
              <w:rPr>
                <w:rStyle w:val="Lienhypertexte"/>
                <w:noProof/>
              </w:rPr>
              <w:t>RAID 10 - RAID combiné</w:t>
            </w:r>
            <w:r>
              <w:rPr>
                <w:noProof/>
                <w:webHidden/>
              </w:rPr>
              <w:tab/>
            </w:r>
            <w:r>
              <w:rPr>
                <w:noProof/>
                <w:webHidden/>
              </w:rPr>
              <w:fldChar w:fldCharType="begin"/>
            </w:r>
            <w:r>
              <w:rPr>
                <w:noProof/>
                <w:webHidden/>
              </w:rPr>
              <w:instrText xml:space="preserve"> PAGEREF _Toc493569136 \h </w:instrText>
            </w:r>
            <w:r>
              <w:rPr>
                <w:noProof/>
                <w:webHidden/>
              </w:rPr>
            </w:r>
            <w:r>
              <w:rPr>
                <w:noProof/>
                <w:webHidden/>
              </w:rPr>
              <w:fldChar w:fldCharType="separate"/>
            </w:r>
            <w:r w:rsidR="005B2438">
              <w:rPr>
                <w:noProof/>
                <w:webHidden/>
              </w:rPr>
              <w:t>7</w:t>
            </w:r>
            <w:r>
              <w:rPr>
                <w:noProof/>
                <w:webHidden/>
              </w:rPr>
              <w:fldChar w:fldCharType="end"/>
            </w:r>
          </w:hyperlink>
        </w:p>
        <w:p w14:paraId="0E11A0B6" w14:textId="48B7B68B" w:rsidR="00A82F62" w:rsidRDefault="00A82F62">
          <w:pPr>
            <w:pStyle w:val="TM3"/>
            <w:tabs>
              <w:tab w:val="right" w:leader="dot" w:pos="10790"/>
            </w:tabs>
            <w:rPr>
              <w:rFonts w:eastAsiaTheme="minorEastAsia"/>
              <w:noProof/>
              <w:color w:val="auto"/>
              <w:lang w:eastAsia="fr-CA"/>
            </w:rPr>
          </w:pPr>
          <w:hyperlink w:anchor="_Toc493569137" w:history="1">
            <w:r w:rsidRPr="00230A10">
              <w:rPr>
                <w:rStyle w:val="Lienhypertexte"/>
                <w:noProof/>
              </w:rPr>
              <w:t>RAID 50 - RAID 5 + 0</w:t>
            </w:r>
            <w:r>
              <w:rPr>
                <w:noProof/>
                <w:webHidden/>
              </w:rPr>
              <w:tab/>
            </w:r>
            <w:r>
              <w:rPr>
                <w:noProof/>
                <w:webHidden/>
              </w:rPr>
              <w:fldChar w:fldCharType="begin"/>
            </w:r>
            <w:r>
              <w:rPr>
                <w:noProof/>
                <w:webHidden/>
              </w:rPr>
              <w:instrText xml:space="preserve"> PAGEREF _Toc493569137 \h </w:instrText>
            </w:r>
            <w:r>
              <w:rPr>
                <w:noProof/>
                <w:webHidden/>
              </w:rPr>
            </w:r>
            <w:r>
              <w:rPr>
                <w:noProof/>
                <w:webHidden/>
              </w:rPr>
              <w:fldChar w:fldCharType="separate"/>
            </w:r>
            <w:r w:rsidR="005B2438">
              <w:rPr>
                <w:noProof/>
                <w:webHidden/>
              </w:rPr>
              <w:t>7</w:t>
            </w:r>
            <w:r>
              <w:rPr>
                <w:noProof/>
                <w:webHidden/>
              </w:rPr>
              <w:fldChar w:fldCharType="end"/>
            </w:r>
          </w:hyperlink>
        </w:p>
        <w:p w14:paraId="554F26DB" w14:textId="7C27357E" w:rsidR="00A82F62" w:rsidRDefault="00A82F62">
          <w:pPr>
            <w:pStyle w:val="TM3"/>
            <w:tabs>
              <w:tab w:val="right" w:leader="dot" w:pos="10790"/>
            </w:tabs>
            <w:rPr>
              <w:rFonts w:eastAsiaTheme="minorEastAsia"/>
              <w:noProof/>
              <w:color w:val="auto"/>
              <w:lang w:eastAsia="fr-CA"/>
            </w:rPr>
          </w:pPr>
          <w:hyperlink w:anchor="_Toc493569138" w:history="1">
            <w:r w:rsidRPr="00230A10">
              <w:rPr>
                <w:rStyle w:val="Lienhypertexte"/>
                <w:noProof/>
              </w:rPr>
              <w:t>RAID 60 (6 + 0)</w:t>
            </w:r>
            <w:r>
              <w:rPr>
                <w:noProof/>
                <w:webHidden/>
              </w:rPr>
              <w:tab/>
            </w:r>
            <w:r>
              <w:rPr>
                <w:noProof/>
                <w:webHidden/>
              </w:rPr>
              <w:fldChar w:fldCharType="begin"/>
            </w:r>
            <w:r>
              <w:rPr>
                <w:noProof/>
                <w:webHidden/>
              </w:rPr>
              <w:instrText xml:space="preserve"> PAGEREF _Toc493569138 \h </w:instrText>
            </w:r>
            <w:r>
              <w:rPr>
                <w:noProof/>
                <w:webHidden/>
              </w:rPr>
            </w:r>
            <w:r>
              <w:rPr>
                <w:noProof/>
                <w:webHidden/>
              </w:rPr>
              <w:fldChar w:fldCharType="separate"/>
            </w:r>
            <w:r w:rsidR="005B2438">
              <w:rPr>
                <w:noProof/>
                <w:webHidden/>
              </w:rPr>
              <w:t>8</w:t>
            </w:r>
            <w:r>
              <w:rPr>
                <w:noProof/>
                <w:webHidden/>
              </w:rPr>
              <w:fldChar w:fldCharType="end"/>
            </w:r>
          </w:hyperlink>
        </w:p>
        <w:p w14:paraId="58927700" w14:textId="2A52D458" w:rsidR="00A82F62" w:rsidRDefault="00A82F62">
          <w:pPr>
            <w:pStyle w:val="TM3"/>
            <w:tabs>
              <w:tab w:val="right" w:leader="dot" w:pos="10790"/>
            </w:tabs>
            <w:rPr>
              <w:rFonts w:eastAsiaTheme="minorEastAsia"/>
              <w:noProof/>
              <w:color w:val="auto"/>
              <w:lang w:eastAsia="fr-CA"/>
            </w:rPr>
          </w:pPr>
          <w:hyperlink w:anchor="_Toc493569139" w:history="1">
            <w:r w:rsidRPr="00230A10">
              <w:rPr>
                <w:rStyle w:val="Lienhypertexte"/>
                <w:noProof/>
              </w:rPr>
              <w:t>RAID + disque de rechange</w:t>
            </w:r>
            <w:r>
              <w:rPr>
                <w:noProof/>
                <w:webHidden/>
              </w:rPr>
              <w:tab/>
            </w:r>
            <w:r>
              <w:rPr>
                <w:noProof/>
                <w:webHidden/>
              </w:rPr>
              <w:fldChar w:fldCharType="begin"/>
            </w:r>
            <w:r>
              <w:rPr>
                <w:noProof/>
                <w:webHidden/>
              </w:rPr>
              <w:instrText xml:space="preserve"> PAGEREF _Toc493569139 \h </w:instrText>
            </w:r>
            <w:r>
              <w:rPr>
                <w:noProof/>
                <w:webHidden/>
              </w:rPr>
            </w:r>
            <w:r>
              <w:rPr>
                <w:noProof/>
                <w:webHidden/>
              </w:rPr>
              <w:fldChar w:fldCharType="separate"/>
            </w:r>
            <w:r w:rsidR="005B2438">
              <w:rPr>
                <w:noProof/>
                <w:webHidden/>
              </w:rPr>
              <w:t>8</w:t>
            </w:r>
            <w:r>
              <w:rPr>
                <w:noProof/>
                <w:webHidden/>
              </w:rPr>
              <w:fldChar w:fldCharType="end"/>
            </w:r>
          </w:hyperlink>
        </w:p>
        <w:p w14:paraId="05EC13DE" w14:textId="5ACC1AAD" w:rsidR="00A82F62" w:rsidRDefault="00A82F62">
          <w:pPr>
            <w:pStyle w:val="TM2"/>
            <w:tabs>
              <w:tab w:val="right" w:leader="dot" w:pos="10790"/>
            </w:tabs>
            <w:rPr>
              <w:rFonts w:eastAsiaTheme="minorEastAsia"/>
              <w:noProof/>
              <w:color w:val="auto"/>
              <w:lang w:eastAsia="fr-CA"/>
            </w:rPr>
          </w:pPr>
          <w:hyperlink w:anchor="_Toc493569140" w:history="1">
            <w:r w:rsidRPr="00230A10">
              <w:rPr>
                <w:rStyle w:val="Lienhypertexte"/>
                <w:noProof/>
              </w:rPr>
              <w:t>Avantage de chaque technologie RAID</w:t>
            </w:r>
            <w:r>
              <w:rPr>
                <w:noProof/>
                <w:webHidden/>
              </w:rPr>
              <w:tab/>
            </w:r>
            <w:r>
              <w:rPr>
                <w:noProof/>
                <w:webHidden/>
              </w:rPr>
              <w:fldChar w:fldCharType="begin"/>
            </w:r>
            <w:r>
              <w:rPr>
                <w:noProof/>
                <w:webHidden/>
              </w:rPr>
              <w:instrText xml:space="preserve"> PAGEREF _Toc493569140 \h </w:instrText>
            </w:r>
            <w:r>
              <w:rPr>
                <w:noProof/>
                <w:webHidden/>
              </w:rPr>
            </w:r>
            <w:r>
              <w:rPr>
                <w:noProof/>
                <w:webHidden/>
              </w:rPr>
              <w:fldChar w:fldCharType="separate"/>
            </w:r>
            <w:r w:rsidR="005B2438">
              <w:rPr>
                <w:noProof/>
                <w:webHidden/>
              </w:rPr>
              <w:t>9</w:t>
            </w:r>
            <w:r>
              <w:rPr>
                <w:noProof/>
                <w:webHidden/>
              </w:rPr>
              <w:fldChar w:fldCharType="end"/>
            </w:r>
          </w:hyperlink>
        </w:p>
        <w:p w14:paraId="4CC2EF75" w14:textId="1C358588" w:rsidR="00A82F62" w:rsidRDefault="00A82F62">
          <w:pPr>
            <w:pStyle w:val="TM2"/>
            <w:tabs>
              <w:tab w:val="right" w:leader="dot" w:pos="10790"/>
            </w:tabs>
            <w:rPr>
              <w:rFonts w:eastAsiaTheme="minorEastAsia"/>
              <w:noProof/>
              <w:color w:val="auto"/>
              <w:lang w:eastAsia="fr-CA"/>
            </w:rPr>
          </w:pPr>
          <w:hyperlink w:anchor="_Toc493569141" w:history="1">
            <w:r w:rsidRPr="00230A10">
              <w:rPr>
                <w:rStyle w:val="Lienhypertexte"/>
                <w:noProof/>
              </w:rPr>
              <w:t>Autres RAID</w:t>
            </w:r>
            <w:r>
              <w:rPr>
                <w:noProof/>
                <w:webHidden/>
              </w:rPr>
              <w:tab/>
            </w:r>
            <w:r>
              <w:rPr>
                <w:noProof/>
                <w:webHidden/>
              </w:rPr>
              <w:fldChar w:fldCharType="begin"/>
            </w:r>
            <w:r>
              <w:rPr>
                <w:noProof/>
                <w:webHidden/>
              </w:rPr>
              <w:instrText xml:space="preserve"> PAGEREF _Toc493569141 \h </w:instrText>
            </w:r>
            <w:r>
              <w:rPr>
                <w:noProof/>
                <w:webHidden/>
              </w:rPr>
            </w:r>
            <w:r>
              <w:rPr>
                <w:noProof/>
                <w:webHidden/>
              </w:rPr>
              <w:fldChar w:fldCharType="separate"/>
            </w:r>
            <w:r w:rsidR="005B2438">
              <w:rPr>
                <w:noProof/>
                <w:webHidden/>
              </w:rPr>
              <w:t>10</w:t>
            </w:r>
            <w:r>
              <w:rPr>
                <w:noProof/>
                <w:webHidden/>
              </w:rPr>
              <w:fldChar w:fldCharType="end"/>
            </w:r>
          </w:hyperlink>
        </w:p>
        <w:p w14:paraId="6D69441A" w14:textId="437B3F9C" w:rsidR="00A82F62" w:rsidRDefault="00A82F62">
          <w:pPr>
            <w:pStyle w:val="TM2"/>
            <w:tabs>
              <w:tab w:val="right" w:leader="dot" w:pos="10790"/>
            </w:tabs>
            <w:rPr>
              <w:rFonts w:eastAsiaTheme="minorEastAsia"/>
              <w:noProof/>
              <w:color w:val="auto"/>
              <w:lang w:eastAsia="fr-CA"/>
            </w:rPr>
          </w:pPr>
          <w:hyperlink w:anchor="_Toc493569142" w:history="1">
            <w:r w:rsidRPr="00230A10">
              <w:rPr>
                <w:rStyle w:val="Lienhypertexte"/>
                <w:noProof/>
              </w:rPr>
              <w:t>Mise en place d'une solution RAID</w:t>
            </w:r>
            <w:r>
              <w:rPr>
                <w:noProof/>
                <w:webHidden/>
              </w:rPr>
              <w:tab/>
            </w:r>
            <w:r>
              <w:rPr>
                <w:noProof/>
                <w:webHidden/>
              </w:rPr>
              <w:fldChar w:fldCharType="begin"/>
            </w:r>
            <w:r>
              <w:rPr>
                <w:noProof/>
                <w:webHidden/>
              </w:rPr>
              <w:instrText xml:space="preserve"> PAGEREF _Toc493569142 \h </w:instrText>
            </w:r>
            <w:r>
              <w:rPr>
                <w:noProof/>
                <w:webHidden/>
              </w:rPr>
            </w:r>
            <w:r>
              <w:rPr>
                <w:noProof/>
                <w:webHidden/>
              </w:rPr>
              <w:fldChar w:fldCharType="separate"/>
            </w:r>
            <w:r w:rsidR="005B2438">
              <w:rPr>
                <w:noProof/>
                <w:webHidden/>
              </w:rPr>
              <w:t>10</w:t>
            </w:r>
            <w:r>
              <w:rPr>
                <w:noProof/>
                <w:webHidden/>
              </w:rPr>
              <w:fldChar w:fldCharType="end"/>
            </w:r>
          </w:hyperlink>
        </w:p>
        <w:p w14:paraId="7A668929" w14:textId="524C9AD7" w:rsidR="00A82F62" w:rsidRDefault="00A82F62">
          <w:pPr>
            <w:pStyle w:val="TM3"/>
            <w:tabs>
              <w:tab w:val="right" w:leader="dot" w:pos="10790"/>
            </w:tabs>
            <w:rPr>
              <w:rFonts w:eastAsiaTheme="minorEastAsia"/>
              <w:noProof/>
              <w:color w:val="auto"/>
              <w:lang w:eastAsia="fr-CA"/>
            </w:rPr>
          </w:pPr>
          <w:hyperlink w:anchor="_Toc493569143" w:history="1">
            <w:r w:rsidRPr="00230A10">
              <w:rPr>
                <w:rStyle w:val="Lienhypertexte"/>
                <w:noProof/>
              </w:rPr>
              <w:t>RAID logiciel</w:t>
            </w:r>
            <w:r>
              <w:rPr>
                <w:noProof/>
                <w:webHidden/>
              </w:rPr>
              <w:tab/>
            </w:r>
            <w:r>
              <w:rPr>
                <w:noProof/>
                <w:webHidden/>
              </w:rPr>
              <w:fldChar w:fldCharType="begin"/>
            </w:r>
            <w:r>
              <w:rPr>
                <w:noProof/>
                <w:webHidden/>
              </w:rPr>
              <w:instrText xml:space="preserve"> PAGEREF _Toc493569143 \h </w:instrText>
            </w:r>
            <w:r>
              <w:rPr>
                <w:noProof/>
                <w:webHidden/>
              </w:rPr>
            </w:r>
            <w:r>
              <w:rPr>
                <w:noProof/>
                <w:webHidden/>
              </w:rPr>
              <w:fldChar w:fldCharType="separate"/>
            </w:r>
            <w:r w:rsidR="005B2438">
              <w:rPr>
                <w:noProof/>
                <w:webHidden/>
              </w:rPr>
              <w:t>11</w:t>
            </w:r>
            <w:r>
              <w:rPr>
                <w:noProof/>
                <w:webHidden/>
              </w:rPr>
              <w:fldChar w:fldCharType="end"/>
            </w:r>
          </w:hyperlink>
        </w:p>
        <w:p w14:paraId="4AA8E381" w14:textId="3BD09964" w:rsidR="00A82F62" w:rsidRDefault="00A82F62">
          <w:pPr>
            <w:pStyle w:val="TM3"/>
            <w:tabs>
              <w:tab w:val="right" w:leader="dot" w:pos="10790"/>
            </w:tabs>
            <w:rPr>
              <w:rFonts w:eastAsiaTheme="minorEastAsia"/>
              <w:noProof/>
              <w:color w:val="auto"/>
              <w:lang w:eastAsia="fr-CA"/>
            </w:rPr>
          </w:pPr>
          <w:hyperlink w:anchor="_Toc493569144" w:history="1">
            <w:r w:rsidRPr="00230A10">
              <w:rPr>
                <w:rStyle w:val="Lienhypertexte"/>
                <w:noProof/>
              </w:rPr>
              <w:t>RAID pseudo-matériel</w:t>
            </w:r>
            <w:r>
              <w:rPr>
                <w:noProof/>
                <w:webHidden/>
              </w:rPr>
              <w:tab/>
            </w:r>
            <w:r>
              <w:rPr>
                <w:noProof/>
                <w:webHidden/>
              </w:rPr>
              <w:fldChar w:fldCharType="begin"/>
            </w:r>
            <w:r>
              <w:rPr>
                <w:noProof/>
                <w:webHidden/>
              </w:rPr>
              <w:instrText xml:space="preserve"> PAGEREF _Toc493569144 \h </w:instrText>
            </w:r>
            <w:r>
              <w:rPr>
                <w:noProof/>
                <w:webHidden/>
              </w:rPr>
            </w:r>
            <w:r>
              <w:rPr>
                <w:noProof/>
                <w:webHidden/>
              </w:rPr>
              <w:fldChar w:fldCharType="separate"/>
            </w:r>
            <w:r w:rsidR="005B2438">
              <w:rPr>
                <w:noProof/>
                <w:webHidden/>
              </w:rPr>
              <w:t>11</w:t>
            </w:r>
            <w:r>
              <w:rPr>
                <w:noProof/>
                <w:webHidden/>
              </w:rPr>
              <w:fldChar w:fldCharType="end"/>
            </w:r>
          </w:hyperlink>
        </w:p>
        <w:p w14:paraId="4C2C9E36" w14:textId="32865B41" w:rsidR="00A82F62" w:rsidRDefault="00A82F62">
          <w:pPr>
            <w:pStyle w:val="TM3"/>
            <w:tabs>
              <w:tab w:val="right" w:leader="dot" w:pos="10790"/>
            </w:tabs>
            <w:rPr>
              <w:rFonts w:eastAsiaTheme="minorEastAsia"/>
              <w:noProof/>
              <w:color w:val="auto"/>
              <w:lang w:eastAsia="fr-CA"/>
            </w:rPr>
          </w:pPr>
          <w:hyperlink w:anchor="_Toc493569145" w:history="1">
            <w:r w:rsidRPr="00230A10">
              <w:rPr>
                <w:rStyle w:val="Lienhypertexte"/>
                <w:noProof/>
              </w:rPr>
              <w:t>RAID matériel</w:t>
            </w:r>
            <w:r>
              <w:rPr>
                <w:noProof/>
                <w:webHidden/>
              </w:rPr>
              <w:tab/>
            </w:r>
            <w:r>
              <w:rPr>
                <w:noProof/>
                <w:webHidden/>
              </w:rPr>
              <w:fldChar w:fldCharType="begin"/>
            </w:r>
            <w:r>
              <w:rPr>
                <w:noProof/>
                <w:webHidden/>
              </w:rPr>
              <w:instrText xml:space="preserve"> PAGEREF _Toc493569145 \h </w:instrText>
            </w:r>
            <w:r>
              <w:rPr>
                <w:noProof/>
                <w:webHidden/>
              </w:rPr>
            </w:r>
            <w:r>
              <w:rPr>
                <w:noProof/>
                <w:webHidden/>
              </w:rPr>
              <w:fldChar w:fldCharType="separate"/>
            </w:r>
            <w:r w:rsidR="005B2438">
              <w:rPr>
                <w:noProof/>
                <w:webHidden/>
              </w:rPr>
              <w:t>12</w:t>
            </w:r>
            <w:r>
              <w:rPr>
                <w:noProof/>
                <w:webHidden/>
              </w:rPr>
              <w:fldChar w:fldCharType="end"/>
            </w:r>
          </w:hyperlink>
        </w:p>
        <w:p w14:paraId="66BE48FE" w14:textId="0CCE744F" w:rsidR="00A82F62" w:rsidRDefault="00A82F62">
          <w:pPr>
            <w:pStyle w:val="TM1"/>
            <w:tabs>
              <w:tab w:val="right" w:leader="dot" w:pos="10790"/>
            </w:tabs>
            <w:rPr>
              <w:rFonts w:eastAsiaTheme="minorEastAsia"/>
              <w:noProof/>
              <w:color w:val="auto"/>
              <w:lang w:eastAsia="fr-CA"/>
            </w:rPr>
          </w:pPr>
          <w:hyperlink w:anchor="_Toc493569146" w:history="1">
            <w:r w:rsidRPr="00230A10">
              <w:rPr>
                <w:rStyle w:val="Lienhypertexte"/>
                <w:noProof/>
              </w:rPr>
              <w:t>Références</w:t>
            </w:r>
            <w:r>
              <w:rPr>
                <w:noProof/>
                <w:webHidden/>
              </w:rPr>
              <w:tab/>
            </w:r>
            <w:r>
              <w:rPr>
                <w:noProof/>
                <w:webHidden/>
              </w:rPr>
              <w:fldChar w:fldCharType="begin"/>
            </w:r>
            <w:r>
              <w:rPr>
                <w:noProof/>
                <w:webHidden/>
              </w:rPr>
              <w:instrText xml:space="preserve"> PAGEREF _Toc493569146 \h </w:instrText>
            </w:r>
            <w:r>
              <w:rPr>
                <w:noProof/>
                <w:webHidden/>
              </w:rPr>
            </w:r>
            <w:r>
              <w:rPr>
                <w:noProof/>
                <w:webHidden/>
              </w:rPr>
              <w:fldChar w:fldCharType="separate"/>
            </w:r>
            <w:r w:rsidR="005B2438">
              <w:rPr>
                <w:noProof/>
                <w:webHidden/>
              </w:rPr>
              <w:t>12</w:t>
            </w:r>
            <w:r>
              <w:rPr>
                <w:noProof/>
                <w:webHidden/>
              </w:rPr>
              <w:fldChar w:fldCharType="end"/>
            </w:r>
          </w:hyperlink>
        </w:p>
        <w:p w14:paraId="362F2367" w14:textId="6FDB4218" w:rsidR="006A3379" w:rsidRDefault="006A3379">
          <w:r>
            <w:rPr>
              <w:b/>
              <w:bCs/>
              <w:lang w:val="fr-FR"/>
            </w:rPr>
            <w:fldChar w:fldCharType="end"/>
          </w:r>
        </w:p>
      </w:sdtContent>
    </w:sdt>
    <w:p w14:paraId="15582E10" w14:textId="7ADE251C" w:rsidR="001D365D" w:rsidRDefault="008D7A6C" w:rsidP="001D365D">
      <w:pPr>
        <w:rPr>
          <w:sz w:val="18"/>
          <w:szCs w:val="18"/>
        </w:rPr>
      </w:pPr>
      <w:r>
        <w:rPr>
          <w:rFonts w:ascii="Arial Black" w:hAnsi="Arial Black"/>
        </w:rPr>
        <w:t>Département d’informatique</w:t>
      </w:r>
      <w:r w:rsidR="001D365D" w:rsidRPr="000F52E7">
        <w:rPr>
          <w:rFonts w:ascii="Arial Black" w:hAnsi="Arial Black"/>
        </w:rPr>
        <w:br/>
      </w:r>
      <w:r w:rsidR="001D365D" w:rsidRPr="000F52E7">
        <w:t>Collège de Maisonneuve</w:t>
      </w:r>
      <w:r w:rsidR="001D365D" w:rsidRPr="000F52E7">
        <w:br/>
      </w:r>
      <w:r>
        <w:t>3800 est</w:t>
      </w:r>
      <w:r w:rsidR="001D365D" w:rsidRPr="000F52E7">
        <w:t xml:space="preserve">, </w:t>
      </w:r>
      <w:r>
        <w:t>rue Sherbrooke</w:t>
      </w:r>
      <w:r w:rsidR="001D365D" w:rsidRPr="000F52E7">
        <w:t>,</w:t>
      </w:r>
      <w:r w:rsidR="001D365D" w:rsidRPr="000F52E7">
        <w:br/>
        <w:t>Montréal (Québec) H1</w:t>
      </w:r>
      <w:r>
        <w:t>X</w:t>
      </w:r>
      <w:r w:rsidR="001D365D" w:rsidRPr="000F52E7">
        <w:t xml:space="preserve"> 2</w:t>
      </w:r>
      <w:r>
        <w:t>A2</w:t>
      </w:r>
      <w:r w:rsidR="001D365D" w:rsidRPr="000F52E7">
        <w:br/>
        <w:t xml:space="preserve">514.251-7131 </w:t>
      </w:r>
      <w:r w:rsidR="00A82F62">
        <w:t>(</w:t>
      </w:r>
      <w:r w:rsidR="001D365D" w:rsidRPr="000F52E7">
        <w:t>poste 4800</w:t>
      </w:r>
      <w:r w:rsidR="00A82F62">
        <w:t>)</w:t>
      </w:r>
    </w:p>
    <w:p w14:paraId="5371B38C" w14:textId="7B250D5E" w:rsidR="001D365D" w:rsidRDefault="001D365D" w:rsidP="001D365D">
      <w:pPr>
        <w:rPr>
          <w:sz w:val="18"/>
          <w:szCs w:val="18"/>
        </w:rPr>
      </w:pPr>
      <w:r w:rsidRPr="000F52E7">
        <w:rPr>
          <w:sz w:val="18"/>
          <w:szCs w:val="18"/>
        </w:rPr>
        <w:t xml:space="preserve">Document proposé par Louis Savard, M. </w:t>
      </w:r>
      <w:proofErr w:type="spellStart"/>
      <w:r w:rsidRPr="000F52E7">
        <w:rPr>
          <w:sz w:val="18"/>
          <w:szCs w:val="18"/>
        </w:rPr>
        <w:t>Ing</w:t>
      </w:r>
      <w:proofErr w:type="spellEnd"/>
      <w:r w:rsidRPr="000F52E7">
        <w:rPr>
          <w:sz w:val="18"/>
          <w:szCs w:val="18"/>
        </w:rPr>
        <w:t>. TI</w:t>
      </w:r>
      <w:r w:rsidRPr="000F52E7">
        <w:rPr>
          <w:sz w:val="18"/>
          <w:szCs w:val="18"/>
        </w:rPr>
        <w:br/>
        <w:t xml:space="preserve">Dernière révision : </w:t>
      </w:r>
      <w:r w:rsidR="00A82F62">
        <w:rPr>
          <w:sz w:val="18"/>
          <w:szCs w:val="18"/>
        </w:rPr>
        <w:t>Septembre</w:t>
      </w:r>
      <w:r w:rsidRPr="000F52E7">
        <w:rPr>
          <w:sz w:val="18"/>
          <w:szCs w:val="18"/>
        </w:rPr>
        <w:t xml:space="preserve"> 201</w:t>
      </w:r>
      <w:r>
        <w:rPr>
          <w:sz w:val="18"/>
          <w:szCs w:val="18"/>
        </w:rPr>
        <w:t>7</w:t>
      </w:r>
      <w:r w:rsidRPr="000F52E7">
        <w:rPr>
          <w:sz w:val="18"/>
          <w:szCs w:val="18"/>
        </w:rPr>
        <w:t xml:space="preserve"> </w:t>
      </w:r>
    </w:p>
    <w:p w14:paraId="7E522773" w14:textId="77777777" w:rsidR="00817024" w:rsidRDefault="00817024">
      <w:pPr>
        <w:rPr>
          <w:rFonts w:ascii="Arial Black" w:eastAsiaTheme="majorEastAsia" w:hAnsi="Arial Black" w:cstheme="majorBidi"/>
          <w:color w:val="244061" w:themeColor="accent1" w:themeShade="80"/>
          <w:sz w:val="24"/>
          <w:szCs w:val="32"/>
        </w:rPr>
      </w:pPr>
      <w:r>
        <w:lastRenderedPageBreak/>
        <w:br w:type="page"/>
      </w:r>
    </w:p>
    <w:p w14:paraId="150148B3" w14:textId="14D9B06E" w:rsidR="00525C86" w:rsidRPr="00CD6EC4" w:rsidRDefault="00362E93" w:rsidP="00525C86">
      <w:pPr>
        <w:pStyle w:val="Titre1"/>
      </w:pPr>
      <w:bookmarkStart w:id="0" w:name="_Toc493569127"/>
      <w:r>
        <w:lastRenderedPageBreak/>
        <w:t>RAID</w:t>
      </w:r>
      <w:bookmarkEnd w:id="0"/>
      <w:r w:rsidR="00525C86" w:rsidRPr="00CD6EC4">
        <w:t xml:space="preserve"> </w:t>
      </w:r>
    </w:p>
    <w:p w14:paraId="26A396CE" w14:textId="624B2CC5" w:rsidR="00F61DDF" w:rsidRDefault="00F61DDF" w:rsidP="00F61DDF">
      <w:pPr>
        <w:pStyle w:val="Titre2"/>
      </w:pPr>
      <w:bookmarkStart w:id="1" w:name="_Toc493569128"/>
      <w:r>
        <w:t>Introduction</w:t>
      </w:r>
      <w:bookmarkEnd w:id="1"/>
    </w:p>
    <w:p w14:paraId="0B59AF5B" w14:textId="4AE3F7BB" w:rsidR="00A97F6C" w:rsidRDefault="00A97F6C" w:rsidP="00A97F6C">
      <w:r>
        <w:t>Le RAID est un ensemble de techniques de virtualisation du stockage permettant de répartir des données sur plusieurs disques durs afin d'améliorer soit les performances, soit la sécurité ou la tolérance aux pannes de l'ensemble du ou des systèmes.</w:t>
      </w:r>
    </w:p>
    <w:p w14:paraId="7F074299" w14:textId="77777777" w:rsidR="00F61DDF" w:rsidRDefault="00A97F6C" w:rsidP="00A97F6C">
      <w:r>
        <w:t>L'acronyme RAID a été défini en 1987 par l'Université de Berkeley</w:t>
      </w:r>
      <w:r w:rsidR="00F61DDF">
        <w:t xml:space="preserve"> comme</w:t>
      </w:r>
      <w:r>
        <w:t xml:space="preserve"> </w:t>
      </w:r>
      <w:proofErr w:type="spellStart"/>
      <w:r w:rsidRPr="00F61DDF">
        <w:rPr>
          <w:i/>
        </w:rPr>
        <w:t>Redundant</w:t>
      </w:r>
      <w:proofErr w:type="spellEnd"/>
      <w:r w:rsidRPr="00F61DDF">
        <w:rPr>
          <w:i/>
        </w:rPr>
        <w:t xml:space="preserve"> </w:t>
      </w:r>
      <w:proofErr w:type="spellStart"/>
      <w:r w:rsidRPr="00F61DDF">
        <w:rPr>
          <w:i/>
        </w:rPr>
        <w:t>Arrays</w:t>
      </w:r>
      <w:proofErr w:type="spellEnd"/>
      <w:r w:rsidRPr="00F61DDF">
        <w:rPr>
          <w:i/>
        </w:rPr>
        <w:t xml:space="preserve"> of </w:t>
      </w:r>
      <w:proofErr w:type="spellStart"/>
      <w:r w:rsidRPr="00F61DDF">
        <w:rPr>
          <w:i/>
        </w:rPr>
        <w:t>Inexpensive</w:t>
      </w:r>
      <w:proofErr w:type="spellEnd"/>
      <w:r w:rsidRPr="00F61DDF">
        <w:rPr>
          <w:i/>
        </w:rPr>
        <w:t xml:space="preserve"> </w:t>
      </w:r>
      <w:proofErr w:type="spellStart"/>
      <w:r w:rsidRPr="00F61DDF">
        <w:rPr>
          <w:i/>
        </w:rPr>
        <w:t>Disks</w:t>
      </w:r>
      <w:proofErr w:type="spellEnd"/>
      <w:r>
        <w:t xml:space="preserve"> (RAID), </w:t>
      </w:r>
      <w:r w:rsidR="00F61DDF">
        <w:t>ou R</w:t>
      </w:r>
      <w:r>
        <w:t xml:space="preserve">egroupement redondant de disques peu onéreux ». Aujourd'hui, le mot est devenu l'acronyme de </w:t>
      </w:r>
      <w:proofErr w:type="spellStart"/>
      <w:r w:rsidRPr="00F61DDF">
        <w:rPr>
          <w:b/>
          <w:i/>
        </w:rPr>
        <w:t>Redundant</w:t>
      </w:r>
      <w:proofErr w:type="spellEnd"/>
      <w:r w:rsidRPr="00F61DDF">
        <w:rPr>
          <w:b/>
          <w:i/>
        </w:rPr>
        <w:t xml:space="preserve"> </w:t>
      </w:r>
      <w:proofErr w:type="spellStart"/>
      <w:r w:rsidRPr="00F61DDF">
        <w:rPr>
          <w:b/>
          <w:i/>
        </w:rPr>
        <w:t>Array</w:t>
      </w:r>
      <w:proofErr w:type="spellEnd"/>
      <w:r w:rsidRPr="00F61DDF">
        <w:rPr>
          <w:b/>
          <w:i/>
        </w:rPr>
        <w:t xml:space="preserve"> of Independent </w:t>
      </w:r>
      <w:proofErr w:type="spellStart"/>
      <w:r w:rsidRPr="00F61DDF">
        <w:rPr>
          <w:b/>
          <w:i/>
        </w:rPr>
        <w:t>Disks</w:t>
      </w:r>
      <w:proofErr w:type="spellEnd"/>
      <w:r>
        <w:t xml:space="preserve">, ce qui signifie « </w:t>
      </w:r>
      <w:r w:rsidR="00F61DDF">
        <w:t>R</w:t>
      </w:r>
      <w:r>
        <w:t xml:space="preserve">egroupement redondant de disques indépendants ». </w:t>
      </w:r>
    </w:p>
    <w:p w14:paraId="0AA8FA8C" w14:textId="3342FC6F" w:rsidR="00A97F6C" w:rsidRDefault="00A97F6C" w:rsidP="00A97F6C">
      <w:r>
        <w:t xml:space="preserve">Le coût au </w:t>
      </w:r>
      <w:r w:rsidR="00F61DDF">
        <w:t>giga</w:t>
      </w:r>
      <w:r>
        <w:t xml:space="preserve">octet des disques durs ayant </w:t>
      </w:r>
      <w:r w:rsidR="00F61DDF">
        <w:t xml:space="preserve">fortement </w:t>
      </w:r>
      <w:r>
        <w:t>diminué, aujourd'hui le RAID est choisi pour d'autres raisons que le coût de l'espace de stockage.</w:t>
      </w:r>
    </w:p>
    <w:p w14:paraId="1B84F3A0" w14:textId="77777777" w:rsidR="00A97F6C" w:rsidRDefault="00A97F6C" w:rsidP="00A97F6C">
      <w:r>
        <w:t xml:space="preserve">L'unité ainsi créée (appelée grappe) a donc une grande tolérance aux pannes (haute disponibilité), ou bien une plus grande capacité/vitesse d'écriture. La répartition des données sur plusieurs disques durs permet donc d'en augmenter la sécurité et de fiabiliser les services associés. </w:t>
      </w:r>
    </w:p>
    <w:p w14:paraId="5682F14E" w14:textId="77777777" w:rsidR="00A97F6C" w:rsidRDefault="00A97F6C" w:rsidP="00A97F6C"/>
    <w:p w14:paraId="78700F4E" w14:textId="77777777" w:rsidR="00A97F6C" w:rsidRDefault="00A97F6C" w:rsidP="00A97F6C">
      <w:r>
        <w:t>Les disques assemblés selon la technologie RAID peuvent être utilisés de différentes façons, appelées Niveaux RAID. Chacun des niveaux constitue un mode d'utilisation de la grappe, en fonction :</w:t>
      </w:r>
    </w:p>
    <w:p w14:paraId="7E081898" w14:textId="67D937B0" w:rsidR="00A97F6C" w:rsidRDefault="00A97F6C" w:rsidP="00F61DDF">
      <w:pPr>
        <w:pStyle w:val="Paragraphedeliste"/>
        <w:numPr>
          <w:ilvl w:val="0"/>
          <w:numId w:val="7"/>
        </w:numPr>
      </w:pPr>
      <w:proofErr w:type="gramStart"/>
      <w:r>
        <w:t>des</w:t>
      </w:r>
      <w:proofErr w:type="gramEnd"/>
      <w:r>
        <w:t xml:space="preserve"> performances</w:t>
      </w:r>
      <w:r w:rsidR="00F61DDF">
        <w:t xml:space="preserve"> ;</w:t>
      </w:r>
    </w:p>
    <w:p w14:paraId="17A489C4" w14:textId="1B6BB466" w:rsidR="00A97F6C" w:rsidRDefault="00A97F6C" w:rsidP="00F61DDF">
      <w:pPr>
        <w:pStyle w:val="Paragraphedeliste"/>
        <w:numPr>
          <w:ilvl w:val="0"/>
          <w:numId w:val="7"/>
        </w:numPr>
      </w:pPr>
      <w:proofErr w:type="gramStart"/>
      <w:r>
        <w:t>du</w:t>
      </w:r>
      <w:proofErr w:type="gramEnd"/>
      <w:r>
        <w:t xml:space="preserve"> coût</w:t>
      </w:r>
      <w:r w:rsidR="00F61DDF">
        <w:t xml:space="preserve"> ;</w:t>
      </w:r>
    </w:p>
    <w:p w14:paraId="1E45D223" w14:textId="1B13B951" w:rsidR="00A97F6C" w:rsidRDefault="00A97F6C" w:rsidP="00F61DDF">
      <w:pPr>
        <w:pStyle w:val="Paragraphedeliste"/>
        <w:numPr>
          <w:ilvl w:val="0"/>
          <w:numId w:val="7"/>
        </w:numPr>
      </w:pPr>
      <w:proofErr w:type="gramStart"/>
      <w:r>
        <w:t>des</w:t>
      </w:r>
      <w:proofErr w:type="gramEnd"/>
      <w:r>
        <w:t xml:space="preserve"> accès disques</w:t>
      </w:r>
      <w:r w:rsidR="00F61DDF">
        <w:t>.</w:t>
      </w:r>
    </w:p>
    <w:p w14:paraId="779B4973" w14:textId="77777777" w:rsidR="00A97F6C" w:rsidRDefault="00A97F6C" w:rsidP="00A97F6C"/>
    <w:p w14:paraId="16EDEA8F" w14:textId="77777777" w:rsidR="00F61DDF" w:rsidRDefault="00A97F6C" w:rsidP="00A97F6C">
      <w:r>
        <w:t xml:space="preserve">Le niveau RAID dépend du nombre de disques. </w:t>
      </w:r>
    </w:p>
    <w:p w14:paraId="6091645B" w14:textId="77777777" w:rsidR="00F61DDF" w:rsidRDefault="00A97F6C" w:rsidP="00A97F6C">
      <w:r>
        <w:t xml:space="preserve">Exemple : une matrice contenant 4 disques prend en charge tous les niveaux RAID standard, à l'exception du niveau RAID 1 qui n'est pas compatible avec des matrices de plus de 2 disques. </w:t>
      </w:r>
    </w:p>
    <w:p w14:paraId="722B4CD5" w14:textId="77777777" w:rsidR="00F61DDF" w:rsidRDefault="00A97F6C" w:rsidP="00A97F6C">
      <w:r>
        <w:t xml:space="preserve">À titre de comparaison, pour une matrice de 4 disques, la configuration RAID 0 apparaît comme étant la meilleure solution dans la mesure où elle garantit la disponibilité de l'ensemble des capacités de stockage et un niveau de performances optimal. </w:t>
      </w:r>
    </w:p>
    <w:p w14:paraId="21D1CF78" w14:textId="77777777" w:rsidR="00F61DDF" w:rsidRDefault="00A97F6C" w:rsidP="00A97F6C">
      <w:r>
        <w:t xml:space="preserve">En revanche, le RAID 0 offre une protection insuffisante des données en cas de défaillance des disques durs, ce qui constitue un inconvénient majeur. </w:t>
      </w:r>
      <w:r w:rsidR="00F61DDF">
        <w:t>Toutefois</w:t>
      </w:r>
      <w:r>
        <w:t xml:space="preserve">, ses performances sont à peine supérieures à celles du niveau RAID 5, qui assure la protection des données en cas de défaillance d'un disque dur. </w:t>
      </w:r>
    </w:p>
    <w:p w14:paraId="1B5DBE96" w14:textId="4263A69D" w:rsidR="00A97F6C" w:rsidRDefault="00A97F6C" w:rsidP="00A97F6C">
      <w:r>
        <w:t>Le niveau RAID 6 et, dans des cas exceptionnels, les niveaux RAID combinés, peuvent assurer la protection des données en cas de défaillance de deux disques durs ou plus.</w:t>
      </w:r>
    </w:p>
    <w:p w14:paraId="03FBBF23" w14:textId="3C5E1359" w:rsidR="000876DC" w:rsidRDefault="000876DC" w:rsidP="00A97F6C"/>
    <w:p w14:paraId="00191C1F" w14:textId="77777777" w:rsidR="000876DC" w:rsidRDefault="000876DC" w:rsidP="00A97F6C"/>
    <w:p w14:paraId="76653311" w14:textId="77777777" w:rsidR="00A97F6C" w:rsidRDefault="00A97F6C" w:rsidP="00A97F6C"/>
    <w:tbl>
      <w:tblPr>
        <w:tblStyle w:val="TableauGrille1Clair-Accentuation1"/>
        <w:tblW w:w="0" w:type="auto"/>
        <w:jc w:val="center"/>
        <w:tblLook w:val="04A0" w:firstRow="1" w:lastRow="0" w:firstColumn="1" w:lastColumn="0" w:noHBand="0" w:noVBand="1"/>
      </w:tblPr>
      <w:tblGrid>
        <w:gridCol w:w="1696"/>
        <w:gridCol w:w="1701"/>
        <w:gridCol w:w="3402"/>
      </w:tblGrid>
      <w:tr w:rsidR="00F61DDF" w:rsidRPr="00F61DDF" w14:paraId="32893642" w14:textId="77777777" w:rsidTr="00F61DD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72A39339" w14:textId="77777777" w:rsidR="00F61DDF" w:rsidRPr="00F61DDF" w:rsidRDefault="00F61DDF" w:rsidP="00F61DDF">
            <w:pPr>
              <w:jc w:val="center"/>
            </w:pPr>
            <w:r w:rsidRPr="00F61DDF">
              <w:t>Mode RAID</w:t>
            </w:r>
          </w:p>
        </w:tc>
        <w:tc>
          <w:tcPr>
            <w:tcW w:w="1701" w:type="dxa"/>
          </w:tcPr>
          <w:p w14:paraId="0853DA50" w14:textId="77777777" w:rsidR="00F61DDF" w:rsidRPr="00F61DDF" w:rsidRDefault="00F61DDF" w:rsidP="00F61DDF">
            <w:pPr>
              <w:jc w:val="center"/>
              <w:cnfStyle w:val="100000000000" w:firstRow="1" w:lastRow="0" w:firstColumn="0" w:lastColumn="0" w:oddVBand="0" w:evenVBand="0" w:oddHBand="0" w:evenHBand="0" w:firstRowFirstColumn="0" w:firstRowLastColumn="0" w:lastRowFirstColumn="0" w:lastRowLastColumn="0"/>
            </w:pPr>
            <w:r w:rsidRPr="00F61DDF">
              <w:t>Type</w:t>
            </w:r>
          </w:p>
        </w:tc>
        <w:tc>
          <w:tcPr>
            <w:tcW w:w="3402" w:type="dxa"/>
          </w:tcPr>
          <w:p w14:paraId="13EAD20F" w14:textId="77777777" w:rsidR="00F61DDF" w:rsidRPr="00F61DDF" w:rsidRDefault="00F61DDF" w:rsidP="00F61DDF">
            <w:pPr>
              <w:jc w:val="center"/>
              <w:cnfStyle w:val="100000000000" w:firstRow="1" w:lastRow="0" w:firstColumn="0" w:lastColumn="0" w:oddVBand="0" w:evenVBand="0" w:oddHBand="0" w:evenHBand="0" w:firstRowFirstColumn="0" w:firstRowLastColumn="0" w:lastRowFirstColumn="0" w:lastRowLastColumn="0"/>
            </w:pPr>
            <w:r w:rsidRPr="00F61DDF">
              <w:t>Nombre minimum de disques durs</w:t>
            </w:r>
          </w:p>
        </w:tc>
      </w:tr>
      <w:tr w:rsidR="00F61DDF" w:rsidRPr="00F61DDF" w14:paraId="18178759" w14:textId="77777777" w:rsidTr="00F61DDF">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54F34D47" w14:textId="77777777" w:rsidR="00F61DDF" w:rsidRPr="00F61DDF" w:rsidRDefault="00F61DDF" w:rsidP="00F61DDF">
            <w:pPr>
              <w:jc w:val="center"/>
              <w:rPr>
                <w:lang w:val="en-CA"/>
              </w:rPr>
            </w:pPr>
            <w:r w:rsidRPr="00F61DDF">
              <w:rPr>
                <w:lang w:val="en-CA"/>
              </w:rPr>
              <w:t>RAID 0</w:t>
            </w:r>
          </w:p>
        </w:tc>
        <w:tc>
          <w:tcPr>
            <w:tcW w:w="1701" w:type="dxa"/>
          </w:tcPr>
          <w:p w14:paraId="14E88BB1" w14:textId="77777777" w:rsidR="00F61DDF" w:rsidRPr="00F61DDF" w:rsidRDefault="00F61DDF" w:rsidP="00F61DDF">
            <w:pPr>
              <w:jc w:val="center"/>
              <w:cnfStyle w:val="000000000000" w:firstRow="0" w:lastRow="0" w:firstColumn="0" w:lastColumn="0" w:oddVBand="0" w:evenVBand="0" w:oddHBand="0" w:evenHBand="0" w:firstRowFirstColumn="0" w:firstRowLastColumn="0" w:lastRowFirstColumn="0" w:lastRowLastColumn="0"/>
              <w:rPr>
                <w:lang w:val="en-CA"/>
              </w:rPr>
            </w:pPr>
            <w:r w:rsidRPr="00F61DDF">
              <w:rPr>
                <w:lang w:val="en-CA"/>
              </w:rPr>
              <w:t>Standard</w:t>
            </w:r>
          </w:p>
        </w:tc>
        <w:tc>
          <w:tcPr>
            <w:tcW w:w="3402" w:type="dxa"/>
          </w:tcPr>
          <w:p w14:paraId="3843B22F" w14:textId="77777777" w:rsidR="00F61DDF" w:rsidRPr="00F61DDF" w:rsidRDefault="00F61DDF" w:rsidP="00F61DDF">
            <w:pPr>
              <w:jc w:val="center"/>
              <w:cnfStyle w:val="000000000000" w:firstRow="0" w:lastRow="0" w:firstColumn="0" w:lastColumn="0" w:oddVBand="0" w:evenVBand="0" w:oddHBand="0" w:evenHBand="0" w:firstRowFirstColumn="0" w:firstRowLastColumn="0" w:lastRowFirstColumn="0" w:lastRowLastColumn="0"/>
              <w:rPr>
                <w:lang w:val="en-CA"/>
              </w:rPr>
            </w:pPr>
            <w:r w:rsidRPr="00F61DDF">
              <w:rPr>
                <w:lang w:val="en-CA"/>
              </w:rPr>
              <w:t>2</w:t>
            </w:r>
          </w:p>
        </w:tc>
      </w:tr>
      <w:tr w:rsidR="00F61DDF" w:rsidRPr="00F61DDF" w14:paraId="6ADB2977" w14:textId="77777777" w:rsidTr="00F61DDF">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59B025BE" w14:textId="77777777" w:rsidR="00F61DDF" w:rsidRPr="00F61DDF" w:rsidRDefault="00F61DDF" w:rsidP="00F61DDF">
            <w:pPr>
              <w:jc w:val="center"/>
              <w:rPr>
                <w:lang w:val="en-CA"/>
              </w:rPr>
            </w:pPr>
            <w:r w:rsidRPr="00F61DDF">
              <w:rPr>
                <w:lang w:val="en-CA"/>
              </w:rPr>
              <w:t>RAID 1</w:t>
            </w:r>
          </w:p>
        </w:tc>
        <w:tc>
          <w:tcPr>
            <w:tcW w:w="1701" w:type="dxa"/>
          </w:tcPr>
          <w:p w14:paraId="55A4BDA4" w14:textId="77777777" w:rsidR="00F61DDF" w:rsidRPr="00F61DDF" w:rsidRDefault="00F61DDF" w:rsidP="00F61DDF">
            <w:pPr>
              <w:jc w:val="center"/>
              <w:cnfStyle w:val="000000000000" w:firstRow="0" w:lastRow="0" w:firstColumn="0" w:lastColumn="0" w:oddVBand="0" w:evenVBand="0" w:oddHBand="0" w:evenHBand="0" w:firstRowFirstColumn="0" w:firstRowLastColumn="0" w:lastRowFirstColumn="0" w:lastRowLastColumn="0"/>
              <w:rPr>
                <w:lang w:val="en-CA"/>
              </w:rPr>
            </w:pPr>
            <w:r w:rsidRPr="00F61DDF">
              <w:rPr>
                <w:lang w:val="en-CA"/>
              </w:rPr>
              <w:t>Standard</w:t>
            </w:r>
          </w:p>
        </w:tc>
        <w:tc>
          <w:tcPr>
            <w:tcW w:w="3402" w:type="dxa"/>
          </w:tcPr>
          <w:p w14:paraId="2C0C31B1" w14:textId="77777777" w:rsidR="00F61DDF" w:rsidRPr="00F61DDF" w:rsidRDefault="00F61DDF" w:rsidP="00F61DDF">
            <w:pPr>
              <w:jc w:val="center"/>
              <w:cnfStyle w:val="000000000000" w:firstRow="0" w:lastRow="0" w:firstColumn="0" w:lastColumn="0" w:oddVBand="0" w:evenVBand="0" w:oddHBand="0" w:evenHBand="0" w:firstRowFirstColumn="0" w:firstRowLastColumn="0" w:lastRowFirstColumn="0" w:lastRowLastColumn="0"/>
              <w:rPr>
                <w:lang w:val="en-CA"/>
              </w:rPr>
            </w:pPr>
            <w:r w:rsidRPr="00F61DDF">
              <w:rPr>
                <w:lang w:val="en-CA"/>
              </w:rPr>
              <w:t>2</w:t>
            </w:r>
          </w:p>
        </w:tc>
      </w:tr>
      <w:tr w:rsidR="00F61DDF" w:rsidRPr="00F61DDF" w14:paraId="4C6DB5C5" w14:textId="77777777" w:rsidTr="00F61DDF">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74D2B616" w14:textId="77777777" w:rsidR="00F61DDF" w:rsidRPr="00F61DDF" w:rsidRDefault="00F61DDF" w:rsidP="00F61DDF">
            <w:pPr>
              <w:jc w:val="center"/>
              <w:rPr>
                <w:lang w:val="en-CA"/>
              </w:rPr>
            </w:pPr>
            <w:r w:rsidRPr="00F61DDF">
              <w:rPr>
                <w:lang w:val="en-CA"/>
              </w:rPr>
              <w:t>RAID 5</w:t>
            </w:r>
          </w:p>
        </w:tc>
        <w:tc>
          <w:tcPr>
            <w:tcW w:w="1701" w:type="dxa"/>
          </w:tcPr>
          <w:p w14:paraId="52A04D92" w14:textId="77777777" w:rsidR="00F61DDF" w:rsidRPr="00F61DDF" w:rsidRDefault="00F61DDF" w:rsidP="00F61DDF">
            <w:pPr>
              <w:jc w:val="center"/>
              <w:cnfStyle w:val="000000000000" w:firstRow="0" w:lastRow="0" w:firstColumn="0" w:lastColumn="0" w:oddVBand="0" w:evenVBand="0" w:oddHBand="0" w:evenHBand="0" w:firstRowFirstColumn="0" w:firstRowLastColumn="0" w:lastRowFirstColumn="0" w:lastRowLastColumn="0"/>
              <w:rPr>
                <w:lang w:val="en-CA"/>
              </w:rPr>
            </w:pPr>
            <w:r w:rsidRPr="00F61DDF">
              <w:rPr>
                <w:lang w:val="en-CA"/>
              </w:rPr>
              <w:t>Standard</w:t>
            </w:r>
          </w:p>
        </w:tc>
        <w:tc>
          <w:tcPr>
            <w:tcW w:w="3402" w:type="dxa"/>
          </w:tcPr>
          <w:p w14:paraId="6ACCC350" w14:textId="77777777" w:rsidR="00F61DDF" w:rsidRPr="00F61DDF" w:rsidRDefault="00F61DDF" w:rsidP="00F61DDF">
            <w:pPr>
              <w:jc w:val="center"/>
              <w:cnfStyle w:val="000000000000" w:firstRow="0" w:lastRow="0" w:firstColumn="0" w:lastColumn="0" w:oddVBand="0" w:evenVBand="0" w:oddHBand="0" w:evenHBand="0" w:firstRowFirstColumn="0" w:firstRowLastColumn="0" w:lastRowFirstColumn="0" w:lastRowLastColumn="0"/>
              <w:rPr>
                <w:lang w:val="en-CA"/>
              </w:rPr>
            </w:pPr>
            <w:r w:rsidRPr="00F61DDF">
              <w:rPr>
                <w:lang w:val="en-CA"/>
              </w:rPr>
              <w:t>3</w:t>
            </w:r>
          </w:p>
        </w:tc>
      </w:tr>
      <w:tr w:rsidR="00F61DDF" w:rsidRPr="00F61DDF" w14:paraId="372F8F08" w14:textId="77777777" w:rsidTr="00F61DDF">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27E31B03" w14:textId="77777777" w:rsidR="00F61DDF" w:rsidRPr="00F61DDF" w:rsidRDefault="00F61DDF" w:rsidP="00F61DDF">
            <w:pPr>
              <w:jc w:val="center"/>
              <w:rPr>
                <w:lang w:val="en-CA"/>
              </w:rPr>
            </w:pPr>
            <w:r w:rsidRPr="00F61DDF">
              <w:rPr>
                <w:lang w:val="en-CA"/>
              </w:rPr>
              <w:t>RAID 6</w:t>
            </w:r>
          </w:p>
        </w:tc>
        <w:tc>
          <w:tcPr>
            <w:tcW w:w="1701" w:type="dxa"/>
          </w:tcPr>
          <w:p w14:paraId="4E9010C4" w14:textId="77777777" w:rsidR="00F61DDF" w:rsidRPr="00F61DDF" w:rsidRDefault="00F61DDF" w:rsidP="00F61DDF">
            <w:pPr>
              <w:jc w:val="center"/>
              <w:cnfStyle w:val="000000000000" w:firstRow="0" w:lastRow="0" w:firstColumn="0" w:lastColumn="0" w:oddVBand="0" w:evenVBand="0" w:oddHBand="0" w:evenHBand="0" w:firstRowFirstColumn="0" w:firstRowLastColumn="0" w:lastRowFirstColumn="0" w:lastRowLastColumn="0"/>
              <w:rPr>
                <w:lang w:val="en-CA"/>
              </w:rPr>
            </w:pPr>
            <w:r w:rsidRPr="00F61DDF">
              <w:rPr>
                <w:lang w:val="en-CA"/>
              </w:rPr>
              <w:t>Standard</w:t>
            </w:r>
          </w:p>
        </w:tc>
        <w:tc>
          <w:tcPr>
            <w:tcW w:w="3402" w:type="dxa"/>
          </w:tcPr>
          <w:p w14:paraId="07DFFE68" w14:textId="77777777" w:rsidR="00F61DDF" w:rsidRPr="00F61DDF" w:rsidRDefault="00F61DDF" w:rsidP="00F61DDF">
            <w:pPr>
              <w:jc w:val="center"/>
              <w:cnfStyle w:val="000000000000" w:firstRow="0" w:lastRow="0" w:firstColumn="0" w:lastColumn="0" w:oddVBand="0" w:evenVBand="0" w:oddHBand="0" w:evenHBand="0" w:firstRowFirstColumn="0" w:firstRowLastColumn="0" w:lastRowFirstColumn="0" w:lastRowLastColumn="0"/>
              <w:rPr>
                <w:lang w:val="en-CA"/>
              </w:rPr>
            </w:pPr>
            <w:r w:rsidRPr="00F61DDF">
              <w:rPr>
                <w:lang w:val="en-CA"/>
              </w:rPr>
              <w:t>4</w:t>
            </w:r>
          </w:p>
        </w:tc>
      </w:tr>
      <w:tr w:rsidR="00F61DDF" w:rsidRPr="00F61DDF" w14:paraId="76294B78" w14:textId="77777777" w:rsidTr="00F61DDF">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368F090A" w14:textId="77777777" w:rsidR="00F61DDF" w:rsidRPr="00F61DDF" w:rsidRDefault="00F61DDF" w:rsidP="00F61DDF">
            <w:pPr>
              <w:jc w:val="center"/>
              <w:rPr>
                <w:lang w:val="en-CA"/>
              </w:rPr>
            </w:pPr>
            <w:r w:rsidRPr="00F61DDF">
              <w:rPr>
                <w:lang w:val="en-CA"/>
              </w:rPr>
              <w:t>RAID 10</w:t>
            </w:r>
          </w:p>
        </w:tc>
        <w:tc>
          <w:tcPr>
            <w:tcW w:w="1701" w:type="dxa"/>
          </w:tcPr>
          <w:p w14:paraId="285A8406" w14:textId="77777777" w:rsidR="00F61DDF" w:rsidRPr="00F61DDF" w:rsidRDefault="00F61DDF" w:rsidP="00F61DDF">
            <w:pPr>
              <w:jc w:val="center"/>
              <w:cnfStyle w:val="000000000000" w:firstRow="0" w:lastRow="0" w:firstColumn="0" w:lastColumn="0" w:oddVBand="0" w:evenVBand="0" w:oddHBand="0" w:evenHBand="0" w:firstRowFirstColumn="0" w:firstRowLastColumn="0" w:lastRowFirstColumn="0" w:lastRowLastColumn="0"/>
              <w:rPr>
                <w:lang w:val="en-CA"/>
              </w:rPr>
            </w:pPr>
            <w:proofErr w:type="spellStart"/>
            <w:r w:rsidRPr="00F61DDF">
              <w:rPr>
                <w:lang w:val="en-CA"/>
              </w:rPr>
              <w:t>Combiné</w:t>
            </w:r>
            <w:proofErr w:type="spellEnd"/>
          </w:p>
        </w:tc>
        <w:tc>
          <w:tcPr>
            <w:tcW w:w="3402" w:type="dxa"/>
          </w:tcPr>
          <w:p w14:paraId="3387A748" w14:textId="77777777" w:rsidR="00F61DDF" w:rsidRPr="00F61DDF" w:rsidRDefault="00F61DDF" w:rsidP="00F61DDF">
            <w:pPr>
              <w:jc w:val="center"/>
              <w:cnfStyle w:val="000000000000" w:firstRow="0" w:lastRow="0" w:firstColumn="0" w:lastColumn="0" w:oddVBand="0" w:evenVBand="0" w:oddHBand="0" w:evenHBand="0" w:firstRowFirstColumn="0" w:firstRowLastColumn="0" w:lastRowFirstColumn="0" w:lastRowLastColumn="0"/>
              <w:rPr>
                <w:lang w:val="en-CA"/>
              </w:rPr>
            </w:pPr>
            <w:r w:rsidRPr="00F61DDF">
              <w:rPr>
                <w:lang w:val="en-CA"/>
              </w:rPr>
              <w:t>4</w:t>
            </w:r>
          </w:p>
        </w:tc>
      </w:tr>
      <w:tr w:rsidR="00F61DDF" w:rsidRPr="00F61DDF" w14:paraId="34F5456E" w14:textId="77777777" w:rsidTr="00F61DDF">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29414463" w14:textId="77777777" w:rsidR="00F61DDF" w:rsidRPr="00F61DDF" w:rsidRDefault="00F61DDF" w:rsidP="00F61DDF">
            <w:pPr>
              <w:jc w:val="center"/>
              <w:rPr>
                <w:lang w:val="en-CA"/>
              </w:rPr>
            </w:pPr>
            <w:r w:rsidRPr="00F61DDF">
              <w:rPr>
                <w:lang w:val="en-CA"/>
              </w:rPr>
              <w:t>RAID 50</w:t>
            </w:r>
          </w:p>
        </w:tc>
        <w:tc>
          <w:tcPr>
            <w:tcW w:w="1701" w:type="dxa"/>
          </w:tcPr>
          <w:p w14:paraId="47E9654D" w14:textId="77777777" w:rsidR="00F61DDF" w:rsidRPr="00F61DDF" w:rsidRDefault="00F61DDF" w:rsidP="00F61DDF">
            <w:pPr>
              <w:jc w:val="center"/>
              <w:cnfStyle w:val="000000000000" w:firstRow="0" w:lastRow="0" w:firstColumn="0" w:lastColumn="0" w:oddVBand="0" w:evenVBand="0" w:oddHBand="0" w:evenHBand="0" w:firstRowFirstColumn="0" w:firstRowLastColumn="0" w:lastRowFirstColumn="0" w:lastRowLastColumn="0"/>
              <w:rPr>
                <w:lang w:val="en-CA"/>
              </w:rPr>
            </w:pPr>
            <w:proofErr w:type="spellStart"/>
            <w:r w:rsidRPr="00F61DDF">
              <w:rPr>
                <w:lang w:val="en-CA"/>
              </w:rPr>
              <w:t>Combiné</w:t>
            </w:r>
            <w:proofErr w:type="spellEnd"/>
          </w:p>
        </w:tc>
        <w:tc>
          <w:tcPr>
            <w:tcW w:w="3402" w:type="dxa"/>
          </w:tcPr>
          <w:p w14:paraId="5FE024EB" w14:textId="77777777" w:rsidR="00F61DDF" w:rsidRPr="00F61DDF" w:rsidRDefault="00F61DDF" w:rsidP="00F61DDF">
            <w:pPr>
              <w:jc w:val="center"/>
              <w:cnfStyle w:val="000000000000" w:firstRow="0" w:lastRow="0" w:firstColumn="0" w:lastColumn="0" w:oddVBand="0" w:evenVBand="0" w:oddHBand="0" w:evenHBand="0" w:firstRowFirstColumn="0" w:firstRowLastColumn="0" w:lastRowFirstColumn="0" w:lastRowLastColumn="0"/>
              <w:rPr>
                <w:lang w:val="en-CA"/>
              </w:rPr>
            </w:pPr>
            <w:r w:rsidRPr="00F61DDF">
              <w:rPr>
                <w:lang w:val="en-CA"/>
              </w:rPr>
              <w:t>6</w:t>
            </w:r>
          </w:p>
        </w:tc>
      </w:tr>
      <w:tr w:rsidR="00F61DDF" w:rsidRPr="00F61DDF" w14:paraId="725A2A99" w14:textId="77777777" w:rsidTr="00F61DDF">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407562AE" w14:textId="77777777" w:rsidR="00F61DDF" w:rsidRPr="00F61DDF" w:rsidRDefault="00F61DDF" w:rsidP="00F61DDF">
            <w:pPr>
              <w:jc w:val="center"/>
            </w:pPr>
            <w:r w:rsidRPr="00F61DDF">
              <w:t>RAID 60</w:t>
            </w:r>
          </w:p>
        </w:tc>
        <w:tc>
          <w:tcPr>
            <w:tcW w:w="1701" w:type="dxa"/>
          </w:tcPr>
          <w:p w14:paraId="72577F41" w14:textId="77777777" w:rsidR="00F61DDF" w:rsidRPr="00F61DDF" w:rsidRDefault="00F61DDF" w:rsidP="00F61DDF">
            <w:pPr>
              <w:jc w:val="center"/>
              <w:cnfStyle w:val="000000000000" w:firstRow="0" w:lastRow="0" w:firstColumn="0" w:lastColumn="0" w:oddVBand="0" w:evenVBand="0" w:oddHBand="0" w:evenHBand="0" w:firstRowFirstColumn="0" w:firstRowLastColumn="0" w:lastRowFirstColumn="0" w:lastRowLastColumn="0"/>
            </w:pPr>
            <w:r w:rsidRPr="00F61DDF">
              <w:t>Combiné</w:t>
            </w:r>
          </w:p>
        </w:tc>
        <w:tc>
          <w:tcPr>
            <w:tcW w:w="3402" w:type="dxa"/>
          </w:tcPr>
          <w:p w14:paraId="21B9DCD9" w14:textId="77777777" w:rsidR="00F61DDF" w:rsidRPr="00F61DDF" w:rsidRDefault="00F61DDF" w:rsidP="00F61DDF">
            <w:pPr>
              <w:jc w:val="center"/>
              <w:cnfStyle w:val="000000000000" w:firstRow="0" w:lastRow="0" w:firstColumn="0" w:lastColumn="0" w:oddVBand="0" w:evenVBand="0" w:oddHBand="0" w:evenHBand="0" w:firstRowFirstColumn="0" w:firstRowLastColumn="0" w:lastRowFirstColumn="0" w:lastRowLastColumn="0"/>
            </w:pPr>
            <w:r w:rsidRPr="00F61DDF">
              <w:t>8</w:t>
            </w:r>
          </w:p>
        </w:tc>
      </w:tr>
    </w:tbl>
    <w:p w14:paraId="7AAA3EB8" w14:textId="77777777" w:rsidR="00A97F6C" w:rsidRDefault="00A97F6C" w:rsidP="00A97F6C"/>
    <w:p w14:paraId="579E4A05" w14:textId="1A0E2277" w:rsidR="00172C3C" w:rsidRDefault="00172C3C" w:rsidP="00172C3C">
      <w:pPr>
        <w:pStyle w:val="Titre2"/>
      </w:pPr>
      <w:bookmarkStart w:id="2" w:name="_Toc493569129"/>
      <w:r>
        <w:rPr>
          <w:rFonts w:eastAsiaTheme="minorHAnsi"/>
        </w:rPr>
        <w:lastRenderedPageBreak/>
        <w:t>RAID</w:t>
      </w:r>
      <w:r w:rsidR="00EA69B0">
        <w:rPr>
          <w:rFonts w:eastAsiaTheme="minorHAnsi"/>
        </w:rPr>
        <w:t xml:space="preserve"> standards</w:t>
      </w:r>
      <w:bookmarkEnd w:id="2"/>
    </w:p>
    <w:p w14:paraId="64886882" w14:textId="04915CB5" w:rsidR="00A97F6C" w:rsidRPr="00172C3C" w:rsidRDefault="00A97F6C" w:rsidP="00172C3C">
      <w:pPr>
        <w:pStyle w:val="Titre3"/>
      </w:pPr>
      <w:bookmarkStart w:id="3" w:name="_Toc493569130"/>
      <w:r w:rsidRPr="00172C3C">
        <w:t>RAID 0 - Agrégat par bande</w:t>
      </w:r>
      <w:bookmarkEnd w:id="3"/>
    </w:p>
    <w:p w14:paraId="601E3963" w14:textId="77777777" w:rsidR="00A97F6C" w:rsidRDefault="00A97F6C" w:rsidP="00A97F6C">
      <w:r>
        <w:t>Le niveau RAID 0, est le mode RAID le plus rapide car les données sont écrites sur tous les disques durs de la matrice. De plus, les capacités de chacun des disques sont additionnées pour un stockage des données optimal. Il manque toutefois au RAID 0 une fonctionnalité très importante : la protection des données. Si un disque dur tombe en panne, toutes les données seront perdues. Le niveau RAID 5 est recommandé dans la mesure où il garantit :</w:t>
      </w:r>
    </w:p>
    <w:p w14:paraId="028C75F7" w14:textId="77777777" w:rsidR="00A97F6C" w:rsidRDefault="00A97F6C" w:rsidP="00A97F6C">
      <w:proofErr w:type="gramStart"/>
      <w:r>
        <w:t>un</w:t>
      </w:r>
      <w:proofErr w:type="gramEnd"/>
      <w:r>
        <w:t xml:space="preserve"> niveau de performances comparable à celui du RAID 0,</w:t>
      </w:r>
    </w:p>
    <w:p w14:paraId="619646E4" w14:textId="77777777" w:rsidR="00A97F6C" w:rsidRDefault="00A97F6C" w:rsidP="00A97F6C">
      <w:proofErr w:type="gramStart"/>
      <w:r>
        <w:t>près</w:t>
      </w:r>
      <w:proofErr w:type="gramEnd"/>
      <w:r>
        <w:t xml:space="preserve"> de 75 % de la capacité de stockage de tous les disques durs de la configuration RAID,</w:t>
      </w:r>
    </w:p>
    <w:p w14:paraId="5D2A8194" w14:textId="77777777" w:rsidR="00A97F6C" w:rsidRDefault="00A97F6C" w:rsidP="00A97F6C">
      <w:proofErr w:type="gramStart"/>
      <w:r>
        <w:t>la</w:t>
      </w:r>
      <w:proofErr w:type="gramEnd"/>
      <w:r>
        <w:t xml:space="preserve"> protection des données en cas de défaillance d'un disque dur.</w:t>
      </w:r>
    </w:p>
    <w:p w14:paraId="42B9F90F" w14:textId="77777777" w:rsidR="00A97F6C" w:rsidRDefault="00A97F6C" w:rsidP="00A97F6C"/>
    <w:p w14:paraId="0C179262" w14:textId="60526148" w:rsidR="00172C3C" w:rsidRDefault="00172C3C" w:rsidP="00172C3C">
      <w:pPr>
        <w:jc w:val="center"/>
        <w:rPr>
          <w:lang w:val="en-CA"/>
        </w:rPr>
      </w:pPr>
      <w:r>
        <w:rPr>
          <w:noProof/>
          <w:lang w:eastAsia="fr-CA"/>
        </w:rPr>
        <w:drawing>
          <wp:inline distT="0" distB="0" distL="0" distR="0" wp14:anchorId="536AF1DA" wp14:editId="3453576B">
            <wp:extent cx="2942790" cy="1632136"/>
            <wp:effectExtent l="0" t="0" r="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63857" cy="1643820"/>
                    </a:xfrm>
                    <a:prstGeom prst="rect">
                      <a:avLst/>
                    </a:prstGeom>
                  </pic:spPr>
                </pic:pic>
              </a:graphicData>
            </a:graphic>
          </wp:inline>
        </w:drawing>
      </w:r>
    </w:p>
    <w:p w14:paraId="5AFAFFC9" w14:textId="77777777" w:rsidR="00172C3C" w:rsidRDefault="00172C3C" w:rsidP="00A97F6C">
      <w:pPr>
        <w:rPr>
          <w:lang w:val="en-CA"/>
        </w:rPr>
      </w:pPr>
    </w:p>
    <w:p w14:paraId="190D0FE7" w14:textId="77777777" w:rsidR="00172C3C" w:rsidRDefault="00172C3C" w:rsidP="00A97F6C">
      <w:pPr>
        <w:rPr>
          <w:lang w:val="en-CA"/>
        </w:rPr>
      </w:pPr>
    </w:p>
    <w:p w14:paraId="73949CAC" w14:textId="61126081" w:rsidR="00A97F6C" w:rsidRPr="00A97F6C" w:rsidRDefault="00A97F6C" w:rsidP="00A4052B">
      <w:pPr>
        <w:pStyle w:val="Titre3"/>
        <w:rPr>
          <w:lang w:val="en-CA"/>
        </w:rPr>
      </w:pPr>
      <w:bookmarkStart w:id="4" w:name="_Toc493569131"/>
      <w:r w:rsidRPr="00A97F6C">
        <w:rPr>
          <w:lang w:val="en-CA"/>
        </w:rPr>
        <w:t xml:space="preserve">JBOD - </w:t>
      </w:r>
      <w:r w:rsidRPr="00A4052B">
        <w:rPr>
          <w:i/>
          <w:lang w:val="en-CA"/>
        </w:rPr>
        <w:t xml:space="preserve">Just a Bunch </w:t>
      </w:r>
      <w:proofErr w:type="gramStart"/>
      <w:r w:rsidRPr="00A4052B">
        <w:rPr>
          <w:i/>
          <w:lang w:val="en-CA"/>
        </w:rPr>
        <w:t>Of</w:t>
      </w:r>
      <w:proofErr w:type="gramEnd"/>
      <w:r w:rsidRPr="00A4052B">
        <w:rPr>
          <w:i/>
          <w:lang w:val="en-CA"/>
        </w:rPr>
        <w:t xml:space="preserve"> Disks</w:t>
      </w:r>
      <w:bookmarkEnd w:id="4"/>
    </w:p>
    <w:p w14:paraId="274B65BA" w14:textId="77777777" w:rsidR="00A97F6C" w:rsidRDefault="00A97F6C" w:rsidP="00A97F6C">
      <w:r>
        <w:t xml:space="preserve">Une grappe JBOD (Just a </w:t>
      </w:r>
      <w:proofErr w:type="spellStart"/>
      <w:r>
        <w:t>Bunch</w:t>
      </w:r>
      <w:proofErr w:type="spellEnd"/>
      <w:r>
        <w:t xml:space="preserve"> Of </w:t>
      </w:r>
      <w:proofErr w:type="spellStart"/>
      <w:r>
        <w:t>Disks</w:t>
      </w:r>
      <w:proofErr w:type="spellEnd"/>
      <w:r>
        <w:t>) rassemble plusieurs disques physiques en un énorme disque logique, sans rien faire d'autre ; contrairement au RAID 0, les données ne sont pas réparties entre les disques. Si un disque dur tombe en panne, seules les données qu'il contient sont perdues ; celles des autres sont préservées. Le mode JBOD est donc un rien plus sûr que le RAID 0, mais n'offre pas les mêmes performances. Les deux modes ont toutefois l'avantage de combiner plusieurs disques physiques en un volume logique.</w:t>
      </w:r>
    </w:p>
    <w:p w14:paraId="128A5223" w14:textId="77777777" w:rsidR="00A97F6C" w:rsidRDefault="00A97F6C" w:rsidP="00A97F6C">
      <w:r>
        <w:t>En termes de capacité, le JBOD fait simplement la somme des capacités disponibles, même si celles-ci varient d'un disque à l'autre.</w:t>
      </w:r>
    </w:p>
    <w:p w14:paraId="5F7DB9B7" w14:textId="77777777" w:rsidR="00A97F6C" w:rsidRDefault="00A97F6C" w:rsidP="00A97F6C">
      <w:r>
        <w:t>Exemple : un JBOD composé de trois disques, un 500 Go, un 750 Go et un 2 To, offre une capacité totale de 3,25 To.</w:t>
      </w:r>
    </w:p>
    <w:p w14:paraId="754A99BD" w14:textId="77777777" w:rsidR="00A97F6C" w:rsidRDefault="00A97F6C" w:rsidP="00A97F6C"/>
    <w:p w14:paraId="725B4D80" w14:textId="77777777" w:rsidR="00EA69B0" w:rsidRDefault="00EA69B0">
      <w:pPr>
        <w:rPr>
          <w:rFonts w:ascii="Arial Black" w:eastAsiaTheme="majorEastAsia" w:hAnsi="Arial Black" w:cstheme="majorBidi"/>
          <w:color w:val="7030A0"/>
          <w:szCs w:val="24"/>
        </w:rPr>
      </w:pPr>
      <w:r>
        <w:br w:type="page"/>
      </w:r>
    </w:p>
    <w:p w14:paraId="49F8D5F4" w14:textId="6F8592BD" w:rsidR="00A97F6C" w:rsidRDefault="00A97F6C" w:rsidP="00EA69B0">
      <w:pPr>
        <w:pStyle w:val="Titre3"/>
      </w:pPr>
      <w:bookmarkStart w:id="5" w:name="_Toc493569132"/>
      <w:r>
        <w:lastRenderedPageBreak/>
        <w:t xml:space="preserve">RAID 1 - Agrégat de disques en </w:t>
      </w:r>
      <w:r w:rsidR="00EA69B0">
        <w:t>miroir</w:t>
      </w:r>
      <w:bookmarkEnd w:id="5"/>
    </w:p>
    <w:p w14:paraId="6A34D9DD" w14:textId="77777777" w:rsidR="00A97F6C" w:rsidRDefault="00A97F6C" w:rsidP="00A97F6C">
      <w:r>
        <w:t>Le RAID 1 renforce la sécurité des données car toutes les données sont écrites sur chacun des disques de la matrice. Si un seul disque tombe en panne, les données restent accessibles sur les autres disques de la matrice. Toutefois, étant donné le temps nécessaire à l'écriture répétée des données, les performances sont réduites. De plus, le RAID 1 diminue les capacités des disques d'au moins 50 %, puisque chaque bit de données est stocké sur les deux disques de la matrice.</w:t>
      </w:r>
    </w:p>
    <w:p w14:paraId="0896E687" w14:textId="35774D8F" w:rsidR="00A97F6C" w:rsidRDefault="00A97F6C" w:rsidP="00A97F6C"/>
    <w:p w14:paraId="3CE72D15" w14:textId="4ED1C49F" w:rsidR="00EA69B0" w:rsidRDefault="00EA69B0" w:rsidP="00A97F6C"/>
    <w:p w14:paraId="6070D5D6" w14:textId="64463317" w:rsidR="00EA69B0" w:rsidRDefault="00EA69B0" w:rsidP="00EA69B0">
      <w:pPr>
        <w:jc w:val="center"/>
      </w:pPr>
      <w:r>
        <w:rPr>
          <w:noProof/>
          <w:lang w:eastAsia="fr-CA"/>
        </w:rPr>
        <w:drawing>
          <wp:inline distT="0" distB="0" distL="0" distR="0" wp14:anchorId="5FA7436E" wp14:editId="77BA8437">
            <wp:extent cx="1487606" cy="1712398"/>
            <wp:effectExtent l="0" t="0" r="0" b="254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87606" cy="1712398"/>
                    </a:xfrm>
                    <a:prstGeom prst="rect">
                      <a:avLst/>
                    </a:prstGeom>
                  </pic:spPr>
                </pic:pic>
              </a:graphicData>
            </a:graphic>
          </wp:inline>
        </w:drawing>
      </w:r>
    </w:p>
    <w:p w14:paraId="7422EE64" w14:textId="77777777" w:rsidR="000876DC" w:rsidRDefault="000876DC" w:rsidP="00EA69B0">
      <w:pPr>
        <w:jc w:val="center"/>
      </w:pPr>
    </w:p>
    <w:p w14:paraId="20168A75" w14:textId="77777777" w:rsidR="00A97F6C" w:rsidRDefault="00A97F6C" w:rsidP="00EA69B0">
      <w:pPr>
        <w:pStyle w:val="Titre3"/>
      </w:pPr>
      <w:bookmarkStart w:id="6" w:name="_Toc493569133"/>
      <w:r>
        <w:t>RAID 5 - Agrégat par bande avec parité</w:t>
      </w:r>
      <w:bookmarkEnd w:id="6"/>
    </w:p>
    <w:p w14:paraId="1BCA73F0" w14:textId="77777777" w:rsidR="00A97F6C" w:rsidRDefault="00A97F6C" w:rsidP="00A97F6C">
      <w:r>
        <w:t>Le RAID 5 écrit les données sur tous les disques durs de la matrice et crée un bloc de parité pour chaque bloc de données. En cas de défaillance d'un disque dur physique, les données du disque dur défectueux peuvent être reconstruites sur un disque dur de remplacement. Bien que les fichiers stockés dans une matrice RAID 5 restent intacts en cas de défaillance d'un disque dur, les données risquent d'être perdues si un deuxième disque dur venait à tomber en panne avant la reconstruction du RAID avec le disque dur de remplacement.</w:t>
      </w:r>
    </w:p>
    <w:p w14:paraId="40CE71F7" w14:textId="77777777" w:rsidR="00A97F6C" w:rsidRDefault="00A97F6C" w:rsidP="00A97F6C">
      <w:r>
        <w:t>Pour créer un volume RAID 5, il faut au minimum trois disques durs.</w:t>
      </w:r>
    </w:p>
    <w:p w14:paraId="5B554787" w14:textId="012F67DE" w:rsidR="00A97F6C" w:rsidRDefault="00A97F6C" w:rsidP="00F12D55">
      <w:r>
        <w:t xml:space="preserve">Le RAID 5 offre des performances proches de celles du RAID 0. L'avantage majeur de la configuration RAID 5 est, contrairement au RAID 0, sa capacité à protéger les données. De plus, on dispose toujours d'environ 75 % de la capacité de stockage d'une matrice RAID 0 (correspondant à la totalité des disques durs et des capacités de stockage disponibles). </w:t>
      </w:r>
    </w:p>
    <w:p w14:paraId="71A5F695" w14:textId="3EAC08FF" w:rsidR="00A97F6C" w:rsidRDefault="00A97F6C" w:rsidP="00A97F6C"/>
    <w:p w14:paraId="68E20523" w14:textId="7AB75723" w:rsidR="00F12D55" w:rsidRDefault="00F12D55" w:rsidP="00F12D55">
      <w:pPr>
        <w:jc w:val="center"/>
      </w:pPr>
      <w:r>
        <w:rPr>
          <w:noProof/>
          <w:lang w:eastAsia="fr-CA"/>
        </w:rPr>
        <w:drawing>
          <wp:inline distT="0" distB="0" distL="0" distR="0" wp14:anchorId="6696DCC3" wp14:editId="2CBB65A3">
            <wp:extent cx="3113227" cy="1658203"/>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48808" cy="1677155"/>
                    </a:xfrm>
                    <a:prstGeom prst="rect">
                      <a:avLst/>
                    </a:prstGeom>
                  </pic:spPr>
                </pic:pic>
              </a:graphicData>
            </a:graphic>
          </wp:inline>
        </w:drawing>
      </w:r>
    </w:p>
    <w:p w14:paraId="39B6C560" w14:textId="77777777" w:rsidR="00F12D55" w:rsidRDefault="00F12D55" w:rsidP="00A97F6C"/>
    <w:p w14:paraId="32693792" w14:textId="77777777" w:rsidR="00F12D55" w:rsidRDefault="00F12D55">
      <w:r>
        <w:br w:type="page"/>
      </w:r>
    </w:p>
    <w:p w14:paraId="602B8C29" w14:textId="7654E885" w:rsidR="00F12D55" w:rsidRDefault="00F12D55" w:rsidP="00F12D55">
      <w:r>
        <w:lastRenderedPageBreak/>
        <w:t>La formule permettant de déterminer la capacité de stockage est la suivante :</w:t>
      </w:r>
    </w:p>
    <w:p w14:paraId="01ACDAD0" w14:textId="77777777" w:rsidR="00F12D55" w:rsidRDefault="00F12D55" w:rsidP="00F12D55">
      <w:pPr>
        <w:jc w:val="center"/>
        <w:rPr>
          <w:b/>
          <w:i/>
        </w:rPr>
      </w:pPr>
      <w:r>
        <w:rPr>
          <w:b/>
          <w:i/>
        </w:rPr>
        <w:t>T</w:t>
      </w:r>
      <w:r w:rsidRPr="00EA69B0">
        <w:rPr>
          <w:b/>
          <w:i/>
        </w:rPr>
        <w:t>aille du disque dur de plus faible capacité de la matrice) x (nombre total de disques durs - 1)</w:t>
      </w:r>
    </w:p>
    <w:p w14:paraId="5F530FD6" w14:textId="77777777" w:rsidR="00F12D55" w:rsidRPr="00EA69B0" w:rsidRDefault="00F12D55" w:rsidP="00F12D55">
      <w:pPr>
        <w:jc w:val="center"/>
        <w:rPr>
          <w:b/>
          <w:i/>
        </w:rPr>
      </w:pPr>
    </w:p>
    <w:p w14:paraId="10938061" w14:textId="77777777" w:rsidR="00F12D55" w:rsidRDefault="00F12D55" w:rsidP="00F12D55">
      <w:pPr>
        <w:pStyle w:val="Paragraphedeliste"/>
        <w:numPr>
          <w:ilvl w:val="0"/>
          <w:numId w:val="8"/>
        </w:numPr>
      </w:pPr>
      <w:r>
        <w:t>Exemple 1</w:t>
      </w:r>
      <w:r>
        <w:br/>
        <w:t xml:space="preserve">une matrice est équipée de 5 disques durs de 3 To chacun, pour une capacité totale de 15 To. </w:t>
      </w:r>
      <w:r>
        <w:br/>
        <w:t>La formule est la suivante : 3 To x 4 = 12 To.</w:t>
      </w:r>
    </w:p>
    <w:p w14:paraId="05B0C87B" w14:textId="77777777" w:rsidR="00F12D55" w:rsidRDefault="00F12D55" w:rsidP="00F12D55">
      <w:pPr>
        <w:pStyle w:val="Paragraphedeliste"/>
        <w:numPr>
          <w:ilvl w:val="0"/>
          <w:numId w:val="8"/>
        </w:numPr>
      </w:pPr>
      <w:r>
        <w:t>Exemple 2</w:t>
      </w:r>
      <w:r>
        <w:br/>
        <w:t xml:space="preserve">une matrice est équipée de 3 disques durs de 2 To chacun et d'un disque dur de 3 To, pour une capacité totale de 9 To. </w:t>
      </w:r>
      <w:r>
        <w:br/>
        <w:t>La formule est la suivante : 2 To x 3 = 6 To.</w:t>
      </w:r>
    </w:p>
    <w:p w14:paraId="041553FB" w14:textId="77777777" w:rsidR="00F12D55" w:rsidRDefault="00F12D55" w:rsidP="00A97F6C"/>
    <w:p w14:paraId="06F1AB97" w14:textId="201B3814" w:rsidR="00A97F6C" w:rsidRDefault="00A97F6C" w:rsidP="00F12D55">
      <w:pPr>
        <w:pStyle w:val="Titre3"/>
      </w:pPr>
      <w:bookmarkStart w:id="7" w:name="_Toc493569134"/>
      <w:r>
        <w:t xml:space="preserve">RAID 6 - </w:t>
      </w:r>
      <w:r w:rsidR="00F12D55">
        <w:t>Agrégat</w:t>
      </w:r>
      <w:r>
        <w:t xml:space="preserve"> par bande avec double parité</w:t>
      </w:r>
      <w:bookmarkEnd w:id="7"/>
    </w:p>
    <w:p w14:paraId="00508445" w14:textId="77777777" w:rsidR="00A97F6C" w:rsidRDefault="00A97F6C" w:rsidP="00A97F6C">
      <w:r>
        <w:t>Le RAID 6 écrit les données sur tous les disques de la matrice et crée deux blocs de parité pour chaque bloc de données. En cas de défaillance d'un disque physique, les données peuvent être reconstruites sur un disque de remplacement. Avec deux blocs de parité par bloc de données, le RAID 6 peut supporter jusqu'à deux pannes de disque sans aucune perte de données. La synchronisation du RAID 6 depuis un disque défaillant est plus lente qu'avec le RAID 5, en raison de la double parité. Cependant, cela est bien moins critique en raison de son système de sécurité sur deux disques.</w:t>
      </w:r>
    </w:p>
    <w:p w14:paraId="2BEEF853" w14:textId="77777777" w:rsidR="00A97F6C" w:rsidRDefault="00A97F6C" w:rsidP="00A97F6C">
      <w:r>
        <w:t>Pour créer un volume RAID 6, il faut au minimum quatre disques. Le mode RAID 6 offre une excellente protection des données, mais ses performances sont légèrement inférieures à celles du mode RAID 5.</w:t>
      </w:r>
    </w:p>
    <w:p w14:paraId="09B956E8" w14:textId="2CE8CBD2" w:rsidR="00A97F6C" w:rsidRDefault="00A97F6C" w:rsidP="00A97F6C"/>
    <w:p w14:paraId="79E00297" w14:textId="559AF648" w:rsidR="00025911" w:rsidRDefault="00025911" w:rsidP="00025911">
      <w:pPr>
        <w:jc w:val="center"/>
      </w:pPr>
      <w:r>
        <w:rPr>
          <w:noProof/>
          <w:lang w:eastAsia="fr-CA"/>
        </w:rPr>
        <w:drawing>
          <wp:inline distT="0" distB="0" distL="0" distR="0" wp14:anchorId="34E6FB07" wp14:editId="00047567">
            <wp:extent cx="3207224" cy="1569493"/>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66676" cy="1598587"/>
                    </a:xfrm>
                    <a:prstGeom prst="rect">
                      <a:avLst/>
                    </a:prstGeom>
                  </pic:spPr>
                </pic:pic>
              </a:graphicData>
            </a:graphic>
          </wp:inline>
        </w:drawing>
      </w:r>
    </w:p>
    <w:p w14:paraId="22C88D9B" w14:textId="77777777" w:rsidR="00025911" w:rsidRDefault="00025911" w:rsidP="00A97F6C"/>
    <w:p w14:paraId="0AC1146E" w14:textId="77777777" w:rsidR="00025911" w:rsidRDefault="00025911">
      <w:r>
        <w:br w:type="page"/>
      </w:r>
    </w:p>
    <w:p w14:paraId="0DF70E3D" w14:textId="5C80CE4F" w:rsidR="00025911" w:rsidRPr="00902D7B" w:rsidRDefault="00025911" w:rsidP="00025911">
      <w:pPr>
        <w:pStyle w:val="Titre2"/>
      </w:pPr>
      <w:bookmarkStart w:id="8" w:name="_Toc493569135"/>
      <w:r w:rsidRPr="00902D7B">
        <w:lastRenderedPageBreak/>
        <w:t>RAID combinés</w:t>
      </w:r>
      <w:bookmarkEnd w:id="8"/>
    </w:p>
    <w:p w14:paraId="2647C079" w14:textId="52190BF5" w:rsidR="00A97F6C" w:rsidRPr="00902D7B" w:rsidRDefault="00A97F6C" w:rsidP="00025911">
      <w:pPr>
        <w:pStyle w:val="Titre3"/>
      </w:pPr>
      <w:bookmarkStart w:id="9" w:name="_Toc493569136"/>
      <w:r w:rsidRPr="00902D7B">
        <w:t>RAID 10 - RAID combiné</w:t>
      </w:r>
      <w:bookmarkEnd w:id="9"/>
    </w:p>
    <w:p w14:paraId="29AFB2A8" w14:textId="77777777" w:rsidR="00A97F6C" w:rsidRDefault="00A97F6C" w:rsidP="00A97F6C">
      <w:r>
        <w:t>Le RAID 10 associe la protection du RAID 1 aux performances du RAID 0. Avec quatre disques, par exemple, le RAID 10 crée deux segments RAID 1, puis les associe dans une bande RAID 0. Ces configurations offrent une protection des données exceptionnelle, puisque deux disques peuvent être défaillants sur deux segments RAID 1. De plus, le RAID 10 écrit les données au niveau du fichier et, grâce à la bande RAID 0, il offre à l'utilisateur des performances supérieures lorsqu'il gère des volumes importants de petits fichiers. Les performances d'entrées/sorties par seconde (ESPS, ou IOPS (Input/Output Per Second)) s'en trouvent ainsi considérablement améliorées.</w:t>
      </w:r>
    </w:p>
    <w:p w14:paraId="5465A28F" w14:textId="77777777" w:rsidR="00A97F6C" w:rsidRDefault="00A97F6C" w:rsidP="00A97F6C">
      <w:r>
        <w:t>Le mode RAID 10 est un excellent choix pour les responsables de base de données qui doivent lire et écrire une multitude de petits fichiers sur les disques de la matrice. L'excellent niveau d'ESPS et de protection des données offert par le RAID 10 constitue un gage de fiabilité tout aussi exceptionnelle pour les responsables de base de données, tant pour la sécurité des fichiers que pour la rapidité d'accès.</w:t>
      </w:r>
    </w:p>
    <w:p w14:paraId="5A1A2562" w14:textId="3852B7D5" w:rsidR="00A97F6C" w:rsidRDefault="00A97F6C" w:rsidP="00A97F6C"/>
    <w:p w14:paraId="3EE464D2" w14:textId="2BA19F8E" w:rsidR="002B2584" w:rsidRDefault="00054286" w:rsidP="000876DC">
      <w:pPr>
        <w:jc w:val="center"/>
        <w:rPr>
          <w:rFonts w:ascii="Arial Black" w:eastAsiaTheme="majorEastAsia" w:hAnsi="Arial Black" w:cstheme="majorBidi"/>
          <w:color w:val="7030A0"/>
          <w:szCs w:val="24"/>
        </w:rPr>
      </w:pPr>
      <w:r>
        <w:rPr>
          <w:noProof/>
          <w:lang w:eastAsia="fr-CA"/>
        </w:rPr>
        <w:drawing>
          <wp:inline distT="0" distB="0" distL="0" distR="0" wp14:anchorId="6F462724" wp14:editId="0F0A7373">
            <wp:extent cx="2634018" cy="1937668"/>
            <wp:effectExtent l="0" t="0" r="0" b="571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75679" cy="1968315"/>
                    </a:xfrm>
                    <a:prstGeom prst="rect">
                      <a:avLst/>
                    </a:prstGeom>
                  </pic:spPr>
                </pic:pic>
              </a:graphicData>
            </a:graphic>
          </wp:inline>
        </w:drawing>
      </w:r>
    </w:p>
    <w:p w14:paraId="38190DD9" w14:textId="026C1D93" w:rsidR="00A97F6C" w:rsidRDefault="00A97F6C" w:rsidP="00054286">
      <w:pPr>
        <w:pStyle w:val="Titre3"/>
      </w:pPr>
      <w:bookmarkStart w:id="10" w:name="_Toc493569137"/>
      <w:r>
        <w:t>RAID 50 - RAID 5 + 0</w:t>
      </w:r>
      <w:bookmarkEnd w:id="10"/>
    </w:p>
    <w:p w14:paraId="3435113A" w14:textId="77777777" w:rsidR="00A97F6C" w:rsidRDefault="00A97F6C" w:rsidP="00A97F6C">
      <w:r>
        <w:t>Le mode RAID 50 associe à la fois la répartition par bandes du niveau RAID 0 et la parité du RAID 5. Grâce à la vitesse de répartition des données en bandes en mode RAID 0, le RAID 50 améliore les performances du RAID 5, notamment en écriture. Il renforce également la protection des données par rapport à un niveau RAID unique. Privilégiez une configuration RAID 50 si vous cherchez à accroître le niveau de tolérance aux pannes, gagner en capacité et bénéficier d'une vitesse en écriture exceptionnelle.</w:t>
      </w:r>
    </w:p>
    <w:p w14:paraId="72E2BE47" w14:textId="77777777" w:rsidR="00A97F6C" w:rsidRDefault="00A97F6C" w:rsidP="00A97F6C">
      <w:r>
        <w:t>Pour créer une matrice RAID 50, il faut au minimum six disques durs. Avec une matrice RAID 50 présentant un grand nombre de disques durs, les processus d'initialisation et de reconstruction des données sont plus longs en raison des capacités de stockage importantes.</w:t>
      </w:r>
    </w:p>
    <w:p w14:paraId="492FB6F7" w14:textId="77777777" w:rsidR="000876DC" w:rsidRDefault="000876DC" w:rsidP="002B2584">
      <w:pPr>
        <w:jc w:val="center"/>
      </w:pPr>
    </w:p>
    <w:p w14:paraId="176CAADA" w14:textId="3325B8CF" w:rsidR="002B2584" w:rsidRDefault="002B2584" w:rsidP="002B2584">
      <w:pPr>
        <w:jc w:val="center"/>
      </w:pPr>
      <w:r>
        <w:rPr>
          <w:noProof/>
          <w:lang w:eastAsia="fr-CA"/>
        </w:rPr>
        <w:drawing>
          <wp:inline distT="0" distB="0" distL="0" distR="0" wp14:anchorId="390A8F3A" wp14:editId="3F0DC8BA">
            <wp:extent cx="3200400" cy="1959750"/>
            <wp:effectExtent l="0" t="0" r="0"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9289" cy="1995811"/>
                    </a:xfrm>
                    <a:prstGeom prst="rect">
                      <a:avLst/>
                    </a:prstGeom>
                  </pic:spPr>
                </pic:pic>
              </a:graphicData>
            </a:graphic>
          </wp:inline>
        </w:drawing>
      </w:r>
    </w:p>
    <w:p w14:paraId="43FF4969" w14:textId="77777777" w:rsidR="002B2584" w:rsidRDefault="002B2584" w:rsidP="00A97F6C"/>
    <w:p w14:paraId="4CD62099" w14:textId="77777777" w:rsidR="00A97F6C" w:rsidRDefault="00A97F6C" w:rsidP="000876DC">
      <w:pPr>
        <w:pStyle w:val="Titre3"/>
      </w:pPr>
      <w:bookmarkStart w:id="11" w:name="_Toc493569138"/>
      <w:r>
        <w:t>RAID 60 (6 + 0)</w:t>
      </w:r>
      <w:bookmarkEnd w:id="11"/>
    </w:p>
    <w:p w14:paraId="4DAD5C55" w14:textId="77777777" w:rsidR="00A97F6C" w:rsidRDefault="00A97F6C" w:rsidP="00A97F6C">
      <w:r>
        <w:t>Le mode RAID 60 associe à la fois la répartition par bandes du niveau RAID 0 et la double parité du RAID 6. Grâce à la vitesse de répartition des données en bandes en mode RAID 0, le RAID 60 améliore les performances du RAID 6. Il renforce également la protection des données par rapport à un niveau RAID unique. Privilégiez une configuration RAID 60 si vous cherchez à accroître le niveau de tolérance aux pannes, gagner en capacité et bénéficier d'une vitesse en écriture exceptionnelle.</w:t>
      </w:r>
    </w:p>
    <w:p w14:paraId="5D3444DA" w14:textId="2A9CEE31" w:rsidR="00A97F6C" w:rsidRDefault="002B2584" w:rsidP="00A97F6C">
      <w:r>
        <w:t>Afin de</w:t>
      </w:r>
      <w:r w:rsidR="00A97F6C">
        <w:t xml:space="preserve"> créer une matrice RAID 60, il faut au minimum huit disques durs. Dans la mesure où le mode RAID 60 présente un grand nombre de disques durs, les processus d'initialisation et de reconstruction des données sont plus longs qu'avec un niveau RAID unique.</w:t>
      </w:r>
    </w:p>
    <w:p w14:paraId="394242B3" w14:textId="5D126797" w:rsidR="00A97F6C" w:rsidRDefault="00A97F6C" w:rsidP="00A97F6C"/>
    <w:p w14:paraId="261CE82B" w14:textId="6E5B3773" w:rsidR="002B2584" w:rsidRDefault="002B2584" w:rsidP="002B2584">
      <w:pPr>
        <w:jc w:val="center"/>
      </w:pPr>
      <w:r>
        <w:rPr>
          <w:noProof/>
          <w:lang w:eastAsia="fr-CA"/>
        </w:rPr>
        <w:drawing>
          <wp:inline distT="0" distB="0" distL="0" distR="0" wp14:anchorId="3C6B38B4" wp14:editId="0BBC661D">
            <wp:extent cx="3903260" cy="2277572"/>
            <wp:effectExtent l="0" t="0" r="2540" b="889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16440" cy="2285263"/>
                    </a:xfrm>
                    <a:prstGeom prst="rect">
                      <a:avLst/>
                    </a:prstGeom>
                  </pic:spPr>
                </pic:pic>
              </a:graphicData>
            </a:graphic>
          </wp:inline>
        </w:drawing>
      </w:r>
    </w:p>
    <w:p w14:paraId="6A37023A" w14:textId="77777777" w:rsidR="002B2584" w:rsidRDefault="002B2584" w:rsidP="00A97F6C"/>
    <w:p w14:paraId="3E05AF42" w14:textId="77777777" w:rsidR="00A97F6C" w:rsidRDefault="00A97F6C" w:rsidP="002B2584">
      <w:pPr>
        <w:pStyle w:val="Titre3"/>
      </w:pPr>
      <w:bookmarkStart w:id="12" w:name="_Toc493569139"/>
      <w:r>
        <w:t>RAID + disque de rechange</w:t>
      </w:r>
      <w:bookmarkEnd w:id="12"/>
    </w:p>
    <w:p w14:paraId="7B2155D5" w14:textId="77777777" w:rsidR="00A97F6C" w:rsidRDefault="00A97F6C" w:rsidP="00A97F6C">
      <w:r>
        <w:t>Une matrice RAID + disque de rechange vous offre un disque de rechange, prêt à synchroniser les données immédiatement en cas de défaillance d'un disque dur. Si un disque dur de la matrice tombe en panne, la synchronisation des données avec le disque de rechange démarre. Une matrice RAID équipée d'un disque de rechange a l'avantage de garantir un remplacement immédiat du disque dur. Ce disque de rechange ne peut toutefois pas être utilisé comme disque de stockage standard, dans la mesure où il a uniquement vocation à prendre le relais en cas de défaillance d'un disque dur.</w:t>
      </w:r>
    </w:p>
    <w:p w14:paraId="48E6CAEF" w14:textId="77777777" w:rsidR="00A97F6C" w:rsidRDefault="00A97F6C" w:rsidP="00A97F6C">
      <w:r>
        <w:t>Il est possible de remplacer le disque dur défectueux immédiatement et, en fin de synchronisation, l'utiliser comme nouveau disque de rechange.</w:t>
      </w:r>
    </w:p>
    <w:p w14:paraId="590404B8" w14:textId="37943C32" w:rsidR="00A97F6C" w:rsidRDefault="00A97F6C" w:rsidP="00A97F6C"/>
    <w:p w14:paraId="4CD628B9" w14:textId="2CD9F956" w:rsidR="002B2584" w:rsidRDefault="002B2584" w:rsidP="002B2584">
      <w:pPr>
        <w:jc w:val="center"/>
      </w:pPr>
      <w:r>
        <w:rPr>
          <w:noProof/>
          <w:lang w:eastAsia="fr-CA"/>
        </w:rPr>
        <w:drawing>
          <wp:inline distT="0" distB="0" distL="0" distR="0" wp14:anchorId="413F190E" wp14:editId="75CC46EE">
            <wp:extent cx="3114701" cy="1577063"/>
            <wp:effectExtent l="0" t="0" r="0" b="444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28067" cy="1583831"/>
                    </a:xfrm>
                    <a:prstGeom prst="rect">
                      <a:avLst/>
                    </a:prstGeom>
                  </pic:spPr>
                </pic:pic>
              </a:graphicData>
            </a:graphic>
          </wp:inline>
        </w:drawing>
      </w:r>
    </w:p>
    <w:p w14:paraId="0A35F524" w14:textId="77777777" w:rsidR="00A97F6C" w:rsidRDefault="00A97F6C" w:rsidP="00A97F6C"/>
    <w:p w14:paraId="6E4A34A7" w14:textId="77777777" w:rsidR="002B2584" w:rsidRDefault="002B2584" w:rsidP="00A97F6C"/>
    <w:p w14:paraId="530A27F0" w14:textId="400C29D0" w:rsidR="00A97F6C" w:rsidRDefault="00A97F6C" w:rsidP="00C20F6A">
      <w:pPr>
        <w:pStyle w:val="Titre2"/>
      </w:pPr>
      <w:bookmarkStart w:id="13" w:name="_Toc493569140"/>
      <w:r>
        <w:t>Avantage de chaque technologie RAID</w:t>
      </w:r>
      <w:bookmarkEnd w:id="13"/>
    </w:p>
    <w:p w14:paraId="2DACEF33" w14:textId="77777777" w:rsidR="00C20F6A" w:rsidRDefault="00C20F6A" w:rsidP="00A97F6C"/>
    <w:p w14:paraId="149335A7" w14:textId="60C23F52" w:rsidR="00A97F6C" w:rsidRDefault="00C20F6A" w:rsidP="00A97F6C">
      <w:r>
        <w:rPr>
          <w:noProof/>
          <w:lang w:eastAsia="fr-CA"/>
        </w:rPr>
        <w:drawing>
          <wp:inline distT="0" distB="0" distL="0" distR="0" wp14:anchorId="17040522" wp14:editId="4157ABC2">
            <wp:extent cx="6858000" cy="3733165"/>
            <wp:effectExtent l="0" t="0" r="0" b="63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3733165"/>
                    </a:xfrm>
                    <a:prstGeom prst="rect">
                      <a:avLst/>
                    </a:prstGeom>
                  </pic:spPr>
                </pic:pic>
              </a:graphicData>
            </a:graphic>
          </wp:inline>
        </w:drawing>
      </w:r>
    </w:p>
    <w:p w14:paraId="78370862" w14:textId="77777777" w:rsidR="00C20F6A" w:rsidRDefault="00C20F6A">
      <w:r>
        <w:br w:type="page"/>
      </w:r>
    </w:p>
    <w:p w14:paraId="6E7DFB71" w14:textId="61F46797" w:rsidR="00A97F6C" w:rsidRDefault="00A97F6C" w:rsidP="00C20F6A">
      <w:pPr>
        <w:pStyle w:val="Titre2"/>
      </w:pPr>
      <w:bookmarkStart w:id="14" w:name="_Toc493569141"/>
      <w:r>
        <w:lastRenderedPageBreak/>
        <w:t>Autres RAID</w:t>
      </w:r>
      <w:bookmarkEnd w:id="14"/>
    </w:p>
    <w:p w14:paraId="72240B98" w14:textId="77777777" w:rsidR="00A97F6C" w:rsidRDefault="00A97F6C" w:rsidP="00A97F6C"/>
    <w:p w14:paraId="6BDDB5A3" w14:textId="77777777" w:rsidR="00A97F6C" w:rsidRPr="00C20F6A" w:rsidRDefault="00A97F6C" w:rsidP="00A97F6C">
      <w:pPr>
        <w:rPr>
          <w:b/>
        </w:rPr>
      </w:pPr>
      <w:r w:rsidRPr="00C20F6A">
        <w:rPr>
          <w:b/>
        </w:rPr>
        <w:t>RAID 2</w:t>
      </w:r>
    </w:p>
    <w:p w14:paraId="338E0BF4" w14:textId="77777777" w:rsidR="00A97F6C" w:rsidRDefault="00A97F6C" w:rsidP="00A97F6C">
      <w:r>
        <w:t xml:space="preserve">Le niveau RAID-2 est désormais obsolète, car il propose un contrôle d'erreur par code de </w:t>
      </w:r>
      <w:proofErr w:type="spellStart"/>
      <w:r>
        <w:t>Hamming</w:t>
      </w:r>
      <w:proofErr w:type="spellEnd"/>
      <w:r>
        <w:t xml:space="preserve"> (codes ECC - </w:t>
      </w:r>
      <w:proofErr w:type="spellStart"/>
      <w:r>
        <w:t>Error</w:t>
      </w:r>
      <w:proofErr w:type="spellEnd"/>
      <w:r>
        <w:t xml:space="preserve"> Correction Code), or ce dernier est désormais directement intégré dans les contrôleurs de disques durs. </w:t>
      </w:r>
    </w:p>
    <w:p w14:paraId="6B6D4C1B" w14:textId="77777777" w:rsidR="00A97F6C" w:rsidRDefault="00A97F6C" w:rsidP="00A97F6C"/>
    <w:p w14:paraId="5B0D980D" w14:textId="77777777" w:rsidR="00A97F6C" w:rsidRPr="00C20F6A" w:rsidRDefault="00A97F6C" w:rsidP="00A97F6C">
      <w:pPr>
        <w:rPr>
          <w:b/>
        </w:rPr>
      </w:pPr>
      <w:r w:rsidRPr="00C20F6A">
        <w:rPr>
          <w:b/>
        </w:rPr>
        <w:t>RAID 3</w:t>
      </w:r>
    </w:p>
    <w:p w14:paraId="338F0876" w14:textId="77777777" w:rsidR="00A97F6C" w:rsidRDefault="00A97F6C" w:rsidP="00A97F6C">
      <w:r>
        <w:t xml:space="preserve">Le niveau 3 propose de stocker les données sous forme d'octets sur chaque disque et de dédier un des disques au stockage d'un bit de parité. </w:t>
      </w:r>
    </w:p>
    <w:p w14:paraId="11445343" w14:textId="77777777" w:rsidR="00A97F6C" w:rsidRDefault="00A97F6C" w:rsidP="00A97F6C"/>
    <w:p w14:paraId="053AF441" w14:textId="77777777" w:rsidR="00A97F6C" w:rsidRPr="00C20F6A" w:rsidRDefault="00A97F6C" w:rsidP="00A97F6C">
      <w:pPr>
        <w:rPr>
          <w:b/>
        </w:rPr>
      </w:pPr>
      <w:r w:rsidRPr="00C20F6A">
        <w:rPr>
          <w:b/>
        </w:rPr>
        <w:t>RAID 4</w:t>
      </w:r>
    </w:p>
    <w:p w14:paraId="41B91CF5" w14:textId="77777777" w:rsidR="00A97F6C" w:rsidRDefault="00A97F6C" w:rsidP="00A97F6C">
      <w:r>
        <w:t xml:space="preserve">Le niveau 4 est très proche du niveau 3. La différence se trouve au niveau de la parité, qui est faite sur un secteur (appelé bloc) et non au niveau du bit, et qui est stockée sur un disque dédié. C'est-à-dire plus précisément que la valeur du facteur d'entrelacement est différente par rapport au RAID 3. </w:t>
      </w:r>
    </w:p>
    <w:p w14:paraId="7598B772" w14:textId="77777777" w:rsidR="00A97F6C" w:rsidRDefault="00A97F6C" w:rsidP="00A97F6C"/>
    <w:p w14:paraId="7EC28573" w14:textId="77777777" w:rsidR="00A97F6C" w:rsidRDefault="00A97F6C" w:rsidP="00A97F6C">
      <w:r>
        <w:t>Pour une liste exhaustive des différents RAID ...</w:t>
      </w:r>
    </w:p>
    <w:p w14:paraId="0786827E" w14:textId="77777777" w:rsidR="00A97F6C" w:rsidRDefault="00A97F6C" w:rsidP="00A97F6C">
      <w:r>
        <w:t>https://fr.wikipedia.org/wiki/RAID_(informatique)</w:t>
      </w:r>
    </w:p>
    <w:p w14:paraId="4E48DD09" w14:textId="77777777" w:rsidR="00A97F6C" w:rsidRDefault="00A97F6C" w:rsidP="00A97F6C"/>
    <w:p w14:paraId="5C548420" w14:textId="77777777" w:rsidR="00A97F6C" w:rsidRDefault="00A97F6C" w:rsidP="00A97F6C"/>
    <w:p w14:paraId="315DA202" w14:textId="77777777" w:rsidR="00A97F6C" w:rsidRDefault="00A97F6C" w:rsidP="00C20F6A">
      <w:pPr>
        <w:pStyle w:val="Titre2"/>
      </w:pPr>
      <w:bookmarkStart w:id="15" w:name="_Toc493569142"/>
      <w:r>
        <w:t>Mise en place d'une solution RAID</w:t>
      </w:r>
      <w:bookmarkEnd w:id="15"/>
    </w:p>
    <w:p w14:paraId="701CED28" w14:textId="77777777" w:rsidR="00A97F6C" w:rsidRDefault="00A97F6C" w:rsidP="00A97F6C">
      <w:r>
        <w:t>Il existe plusieurs façons différentes de mettre en place une solution RAID sur un serveur :</w:t>
      </w:r>
    </w:p>
    <w:p w14:paraId="2DC14660" w14:textId="2650497D" w:rsidR="00C368AF" w:rsidRDefault="00C368AF" w:rsidP="006E12B0">
      <w:pPr>
        <w:pStyle w:val="Paragraphedeliste"/>
        <w:numPr>
          <w:ilvl w:val="0"/>
          <w:numId w:val="9"/>
        </w:numPr>
      </w:pPr>
      <w:r w:rsidRPr="00C368AF">
        <w:rPr>
          <w:b/>
        </w:rPr>
        <w:t>D</w:t>
      </w:r>
      <w:r w:rsidR="00A97F6C" w:rsidRPr="00C368AF">
        <w:rPr>
          <w:b/>
        </w:rPr>
        <w:t>e façon logicielle</w:t>
      </w:r>
      <w:r w:rsidR="00C20F6A">
        <w:br/>
        <w:t>I</w:t>
      </w:r>
      <w:r w:rsidR="00A97F6C">
        <w:t xml:space="preserve">l s'agit généralement d'un </w:t>
      </w:r>
      <w:r w:rsidR="00C20F6A">
        <w:t>pilote (</w:t>
      </w:r>
      <w:r w:rsidR="00C20F6A" w:rsidRPr="00C368AF">
        <w:rPr>
          <w:i/>
        </w:rPr>
        <w:t>driver</w:t>
      </w:r>
      <w:r w:rsidR="00C20F6A">
        <w:t>)</w:t>
      </w:r>
      <w:r w:rsidR="00A97F6C">
        <w:t xml:space="preserve"> au niveau du système d'exploitation de </w:t>
      </w:r>
      <w:r>
        <w:t>la station de travail ou du serveur</w:t>
      </w:r>
      <w:r w:rsidR="00A97F6C">
        <w:t xml:space="preserve"> capable de créer un seul volume logique avec plusieurs disques (SCSI ou </w:t>
      </w:r>
      <w:r>
        <w:t>SATA</w:t>
      </w:r>
      <w:r w:rsidR="00A97F6C">
        <w:t>).</w:t>
      </w:r>
    </w:p>
    <w:p w14:paraId="6C0A566B" w14:textId="1F1CFE53" w:rsidR="00A97F6C" w:rsidRDefault="00C368AF" w:rsidP="0099264B">
      <w:pPr>
        <w:pStyle w:val="Paragraphedeliste"/>
        <w:numPr>
          <w:ilvl w:val="0"/>
          <w:numId w:val="9"/>
        </w:numPr>
      </w:pPr>
      <w:r w:rsidRPr="00C368AF">
        <w:rPr>
          <w:b/>
        </w:rPr>
        <w:t>D</w:t>
      </w:r>
      <w:r w:rsidR="00A97F6C" w:rsidRPr="00C368AF">
        <w:rPr>
          <w:b/>
        </w:rPr>
        <w:t>e façon matérielle</w:t>
      </w:r>
      <w:r>
        <w:br/>
      </w:r>
      <w:r w:rsidRPr="00C368AF">
        <w:rPr>
          <w:b/>
        </w:rPr>
        <w:t>A</w:t>
      </w:r>
      <w:r w:rsidR="00A97F6C" w:rsidRPr="00C368AF">
        <w:rPr>
          <w:b/>
        </w:rPr>
        <w:t>vec des matériels DASD</w:t>
      </w:r>
      <w:r w:rsidR="00A97F6C">
        <w:t xml:space="preserve"> (</w:t>
      </w:r>
      <w:r w:rsidR="00A97F6C" w:rsidRPr="00C368AF">
        <w:rPr>
          <w:i/>
        </w:rPr>
        <w:t xml:space="preserve">Direct Access Stockage </w:t>
      </w:r>
      <w:proofErr w:type="spellStart"/>
      <w:r w:rsidR="00A97F6C" w:rsidRPr="00C368AF">
        <w:rPr>
          <w:i/>
        </w:rPr>
        <w:t>Device</w:t>
      </w:r>
      <w:proofErr w:type="spellEnd"/>
      <w:r w:rsidR="00A97F6C">
        <w:t xml:space="preserve">) : il s'agit d'unités de stockage externes pourvues d'une alimentation propre. </w:t>
      </w:r>
      <w:r>
        <w:br/>
      </w:r>
      <w:r w:rsidR="00A97F6C">
        <w:t xml:space="preserve">De plus ces matériels sont dotés de connecteurs permettant l'échange de disques à chaud (on dit généralement que ce type de disque est </w:t>
      </w:r>
      <w:r w:rsidR="00A97F6C" w:rsidRPr="00C368AF">
        <w:rPr>
          <w:i/>
        </w:rPr>
        <w:t xml:space="preserve">hot </w:t>
      </w:r>
      <w:proofErr w:type="spellStart"/>
      <w:r w:rsidR="00A97F6C" w:rsidRPr="00C368AF">
        <w:rPr>
          <w:i/>
        </w:rPr>
        <w:t>swappable</w:t>
      </w:r>
      <w:proofErr w:type="spellEnd"/>
      <w:r w:rsidR="00A97F6C">
        <w:t xml:space="preserve">). </w:t>
      </w:r>
      <w:r>
        <w:br/>
      </w:r>
      <w:r w:rsidR="00A97F6C">
        <w:t>Ce matériel gère lui-même ses disques, si bien qu'il est reconnu comme un disque SCSI standard.</w:t>
      </w:r>
      <w:r>
        <w:br/>
      </w:r>
      <w:r w:rsidRPr="00C368AF">
        <w:rPr>
          <w:b/>
        </w:rPr>
        <w:t>A</w:t>
      </w:r>
      <w:r w:rsidR="00A97F6C" w:rsidRPr="00C368AF">
        <w:rPr>
          <w:b/>
        </w:rPr>
        <w:t>vec des contrôleurs de disques RAID</w:t>
      </w:r>
      <w:r w:rsidR="00A97F6C">
        <w:t xml:space="preserve"> : il s'agit de cartes s'enfichant dans des slots PCI ou ISA et permettant de contrôler plusieurs disques durs.</w:t>
      </w:r>
    </w:p>
    <w:p w14:paraId="63A229B3" w14:textId="77777777" w:rsidR="00A97F6C" w:rsidRDefault="00A97F6C" w:rsidP="00A97F6C"/>
    <w:p w14:paraId="353D006C" w14:textId="77777777" w:rsidR="00902D7B" w:rsidRDefault="00902D7B">
      <w:r>
        <w:br w:type="page"/>
      </w:r>
    </w:p>
    <w:p w14:paraId="26A12E10" w14:textId="5F21F83C" w:rsidR="00902D7B" w:rsidRDefault="00902D7B" w:rsidP="00902D7B">
      <w:r>
        <w:lastRenderedPageBreak/>
        <w:t>Voici les principaux avantages et inconvénients de chacun …</w:t>
      </w:r>
    </w:p>
    <w:p w14:paraId="3F4FDC3F" w14:textId="52DA955F" w:rsidR="00902D7B" w:rsidRDefault="00902D7B" w:rsidP="00902D7B">
      <w:pPr>
        <w:pStyle w:val="Titre3"/>
      </w:pPr>
      <w:bookmarkStart w:id="16" w:name="_Toc493569143"/>
      <w:r>
        <w:t>RAID logiciel</w:t>
      </w:r>
      <w:bookmarkEnd w:id="16"/>
    </w:p>
    <w:p w14:paraId="125178BE" w14:textId="77777777" w:rsidR="00902D7B" w:rsidRPr="00902D7B" w:rsidRDefault="00902D7B" w:rsidP="00902D7B">
      <w:pPr>
        <w:rPr>
          <w:b/>
        </w:rPr>
      </w:pPr>
      <w:r w:rsidRPr="00902D7B">
        <w:rPr>
          <w:b/>
        </w:rPr>
        <w:t>Avantages</w:t>
      </w:r>
    </w:p>
    <w:p w14:paraId="5A91CFE3" w14:textId="5C51F68D" w:rsidR="00902D7B" w:rsidRDefault="00902D7B" w:rsidP="00902D7B">
      <w:pPr>
        <w:pStyle w:val="Paragraphedeliste"/>
        <w:numPr>
          <w:ilvl w:val="0"/>
          <w:numId w:val="11"/>
        </w:numPr>
      </w:pPr>
      <w:r>
        <w:t>Méthode la moins onéreuse - aucun matériel supplémentaire</w:t>
      </w:r>
    </w:p>
    <w:p w14:paraId="26E12084" w14:textId="224FCCCB" w:rsidR="00902D7B" w:rsidRDefault="00902D7B" w:rsidP="00902D7B">
      <w:pPr>
        <w:pStyle w:val="Paragraphedeliste"/>
        <w:numPr>
          <w:ilvl w:val="0"/>
          <w:numId w:val="11"/>
        </w:numPr>
      </w:pPr>
      <w:r>
        <w:t>Méthode possède une grande souplesse d'administration (logicielle)</w:t>
      </w:r>
    </w:p>
    <w:p w14:paraId="25A934C2" w14:textId="254B6785" w:rsidR="00902D7B" w:rsidRDefault="00902D7B" w:rsidP="00902D7B">
      <w:pPr>
        <w:pStyle w:val="Paragraphedeliste"/>
        <w:numPr>
          <w:ilvl w:val="0"/>
          <w:numId w:val="11"/>
        </w:numPr>
      </w:pPr>
      <w:r>
        <w:t>Méthode présente l'avantage de la compatibilité entre toutes les machines équipées du même logiciel de RAID</w:t>
      </w:r>
    </w:p>
    <w:p w14:paraId="6759B0EB" w14:textId="77777777" w:rsidR="00902D7B" w:rsidRDefault="00902D7B" w:rsidP="00902D7B"/>
    <w:p w14:paraId="76E51B48" w14:textId="77777777" w:rsidR="00902D7B" w:rsidRPr="00902D7B" w:rsidRDefault="00902D7B" w:rsidP="00902D7B">
      <w:pPr>
        <w:rPr>
          <w:b/>
        </w:rPr>
      </w:pPr>
      <w:r w:rsidRPr="00902D7B">
        <w:rPr>
          <w:b/>
        </w:rPr>
        <w:t>Inconvénients</w:t>
      </w:r>
    </w:p>
    <w:p w14:paraId="1E895060" w14:textId="40BE7696" w:rsidR="00902D7B" w:rsidRDefault="00902D7B" w:rsidP="00FD1A60">
      <w:pPr>
        <w:pStyle w:val="Paragraphedeliste"/>
        <w:numPr>
          <w:ilvl w:val="0"/>
          <w:numId w:val="12"/>
        </w:numPr>
      </w:pPr>
      <w:r>
        <w:t>Méthode repose sur la couche d'abstraction matérielle des périphériques - couche peut être imparfaite et manquer de certaines fonctions importantes</w:t>
      </w:r>
      <w:r>
        <w:t>.</w:t>
      </w:r>
      <w:r>
        <w:br/>
      </w:r>
      <w:r>
        <w:t>Exemple, la détection et le diagnostic des défauts matériels et/ou la prise en charge du remplacement à chaud (Plug And Play) des unités de stockage.</w:t>
      </w:r>
    </w:p>
    <w:p w14:paraId="14DD37F6" w14:textId="0A7C9DE2" w:rsidR="00902D7B" w:rsidRDefault="00902D7B" w:rsidP="00902D7B">
      <w:pPr>
        <w:pStyle w:val="Paragraphedeliste"/>
        <w:numPr>
          <w:ilvl w:val="0"/>
          <w:numId w:val="12"/>
        </w:numPr>
      </w:pPr>
      <w:r>
        <w:t>Gestion du RAID monopolise des ressources systèmes (légèrement le processeur et surtout le bus système)</w:t>
      </w:r>
    </w:p>
    <w:p w14:paraId="05B89DFB" w14:textId="4AE65A58" w:rsidR="00902D7B" w:rsidRDefault="00902D7B" w:rsidP="00902D7B">
      <w:pPr>
        <w:pStyle w:val="Paragraphedeliste"/>
        <w:numPr>
          <w:ilvl w:val="0"/>
          <w:numId w:val="12"/>
        </w:numPr>
      </w:pPr>
      <w:r>
        <w:t>Utilisation du RAID sur le disque système n'est pas toujours possible.</w:t>
      </w:r>
    </w:p>
    <w:p w14:paraId="16914FD9" w14:textId="77777777" w:rsidR="00902D7B" w:rsidRDefault="00902D7B" w:rsidP="00902D7B"/>
    <w:p w14:paraId="5FB0EB02" w14:textId="77777777" w:rsidR="00902D7B" w:rsidRPr="003105FC" w:rsidRDefault="00902D7B" w:rsidP="00902D7B">
      <w:pPr>
        <w:rPr>
          <w:b/>
        </w:rPr>
      </w:pPr>
      <w:r w:rsidRPr="003105FC">
        <w:rPr>
          <w:b/>
        </w:rPr>
        <w:t>Diverses implémentations</w:t>
      </w:r>
    </w:p>
    <w:p w14:paraId="213487E4" w14:textId="05D0DA21" w:rsidR="00902D7B" w:rsidRDefault="00902D7B" w:rsidP="003105FC">
      <w:pPr>
        <w:pStyle w:val="Paragraphedeliste"/>
        <w:numPr>
          <w:ilvl w:val="0"/>
          <w:numId w:val="13"/>
        </w:numPr>
      </w:pPr>
      <w:r>
        <w:t xml:space="preserve">Windows XP </w:t>
      </w:r>
      <w:r w:rsidR="003105FC">
        <w:t>et plus</w:t>
      </w:r>
      <w:r>
        <w:t xml:space="preserve"> (avec modifications)</w:t>
      </w:r>
    </w:p>
    <w:p w14:paraId="774DF956" w14:textId="56411AD9" w:rsidR="00902D7B" w:rsidRDefault="00902D7B" w:rsidP="003105FC">
      <w:pPr>
        <w:pStyle w:val="Paragraphedeliste"/>
        <w:numPr>
          <w:ilvl w:val="0"/>
          <w:numId w:val="13"/>
        </w:numPr>
      </w:pPr>
      <w:r>
        <w:t>Windows version serveur</w:t>
      </w:r>
    </w:p>
    <w:p w14:paraId="05634B56" w14:textId="09051CB3" w:rsidR="00902D7B" w:rsidRDefault="00902D7B" w:rsidP="003105FC">
      <w:pPr>
        <w:pStyle w:val="Paragraphedeliste"/>
        <w:numPr>
          <w:ilvl w:val="0"/>
          <w:numId w:val="13"/>
        </w:numPr>
      </w:pPr>
      <w:r>
        <w:t>MAC OS X</w:t>
      </w:r>
    </w:p>
    <w:p w14:paraId="4D4DD5B8" w14:textId="0A35E693" w:rsidR="00902D7B" w:rsidRDefault="00902D7B" w:rsidP="003105FC">
      <w:pPr>
        <w:pStyle w:val="Paragraphedeliste"/>
        <w:numPr>
          <w:ilvl w:val="0"/>
          <w:numId w:val="13"/>
        </w:numPr>
      </w:pPr>
      <w:r>
        <w:t>Noyau Linux</w:t>
      </w:r>
    </w:p>
    <w:p w14:paraId="3E0CC584" w14:textId="77777777" w:rsidR="00902D7B" w:rsidRDefault="00902D7B" w:rsidP="00902D7B"/>
    <w:p w14:paraId="0B023259" w14:textId="77777777" w:rsidR="00902D7B" w:rsidRDefault="00902D7B" w:rsidP="003105FC">
      <w:pPr>
        <w:pStyle w:val="Titre3"/>
      </w:pPr>
      <w:bookmarkStart w:id="17" w:name="_Toc493569144"/>
      <w:r>
        <w:t>RAID pseudo-matériel</w:t>
      </w:r>
      <w:bookmarkEnd w:id="17"/>
    </w:p>
    <w:p w14:paraId="60DCD1EA" w14:textId="77777777" w:rsidR="00902D7B" w:rsidRPr="003105FC" w:rsidRDefault="00902D7B" w:rsidP="00902D7B">
      <w:pPr>
        <w:rPr>
          <w:b/>
        </w:rPr>
      </w:pPr>
      <w:r w:rsidRPr="003105FC">
        <w:rPr>
          <w:b/>
        </w:rPr>
        <w:t>Avantages</w:t>
      </w:r>
    </w:p>
    <w:p w14:paraId="1EAD4716" w14:textId="03367DAD" w:rsidR="00902D7B" w:rsidRDefault="00902D7B" w:rsidP="003105FC">
      <w:pPr>
        <w:pStyle w:val="Paragraphedeliste"/>
        <w:numPr>
          <w:ilvl w:val="0"/>
          <w:numId w:val="14"/>
        </w:numPr>
      </w:pPr>
      <w:r>
        <w:t>Apporter une solution au troisième problème du RAID logiciel… servir à héberger les fichiers du système d'exploitation</w:t>
      </w:r>
    </w:p>
    <w:p w14:paraId="788CE763" w14:textId="7640A6FC" w:rsidR="00902D7B" w:rsidRDefault="00902D7B" w:rsidP="003105FC">
      <w:pPr>
        <w:pStyle w:val="Paragraphedeliste"/>
        <w:numPr>
          <w:ilvl w:val="0"/>
          <w:numId w:val="14"/>
        </w:numPr>
      </w:pPr>
      <w:r>
        <w:t>Présence d'un BIOS intégrant les routines logicielles basiques de gestion du RAID permet de charger en mémoire les fichiers essentiels du système d'exploitation</w:t>
      </w:r>
    </w:p>
    <w:p w14:paraId="5095BD58" w14:textId="0CE55C83" w:rsidR="00902D7B" w:rsidRDefault="00902D7B" w:rsidP="003105FC">
      <w:pPr>
        <w:pStyle w:val="Paragraphedeliste"/>
        <w:numPr>
          <w:ilvl w:val="0"/>
          <w:numId w:val="14"/>
        </w:numPr>
      </w:pPr>
      <w:r>
        <w:t>Pilote du contrôleur intègre les mêmes routines logicielles de gestion du RAID et fournit alors aux couches supérieures de l'OS non pas un accès aux périphériques mais un accès au volume RAID qu'il émule.</w:t>
      </w:r>
    </w:p>
    <w:p w14:paraId="1B8DC6E4" w14:textId="77777777" w:rsidR="00902D7B" w:rsidRDefault="00902D7B" w:rsidP="00902D7B"/>
    <w:p w14:paraId="2913DE37" w14:textId="77777777" w:rsidR="00902D7B" w:rsidRPr="003105FC" w:rsidRDefault="00902D7B" w:rsidP="00902D7B">
      <w:pPr>
        <w:rPr>
          <w:b/>
        </w:rPr>
      </w:pPr>
      <w:r w:rsidRPr="003105FC">
        <w:rPr>
          <w:b/>
        </w:rPr>
        <w:t>Inconvénients</w:t>
      </w:r>
    </w:p>
    <w:p w14:paraId="1C2467FD" w14:textId="03C10511" w:rsidR="00902D7B" w:rsidRDefault="00902D7B" w:rsidP="003105FC">
      <w:pPr>
        <w:pStyle w:val="Paragraphedeliste"/>
        <w:numPr>
          <w:ilvl w:val="0"/>
          <w:numId w:val="15"/>
        </w:numPr>
      </w:pPr>
      <w:r>
        <w:t>Limitations de performances sont les mêmes que pour le raid logiciel car il s'agit effectivement d'un RAID logiciel camouflé.</w:t>
      </w:r>
    </w:p>
    <w:p w14:paraId="3BB60996" w14:textId="61995EC0" w:rsidR="00902D7B" w:rsidRDefault="00902D7B" w:rsidP="003105FC">
      <w:pPr>
        <w:pStyle w:val="Paragraphedeliste"/>
        <w:numPr>
          <w:ilvl w:val="0"/>
          <w:numId w:val="15"/>
        </w:numPr>
      </w:pPr>
      <w:r>
        <w:t>Problème … contrôleurs hybrides est leur piètre gestion des défauts matériels et leurs fonctionnalités BIOS généralement limitées.</w:t>
      </w:r>
    </w:p>
    <w:p w14:paraId="519A8D91" w14:textId="153D4488" w:rsidR="00902D7B" w:rsidRDefault="00902D7B" w:rsidP="003105FC">
      <w:pPr>
        <w:pStyle w:val="Paragraphedeliste"/>
        <w:numPr>
          <w:ilvl w:val="0"/>
          <w:numId w:val="15"/>
        </w:numPr>
      </w:pPr>
      <w:r>
        <w:t>L'interopérabilité est très mauvaise</w:t>
      </w:r>
    </w:p>
    <w:p w14:paraId="3135D7DB" w14:textId="1F994FA9" w:rsidR="00902D7B" w:rsidRDefault="00902D7B" w:rsidP="003105FC">
      <w:pPr>
        <w:pStyle w:val="Paragraphedeliste"/>
        <w:numPr>
          <w:ilvl w:val="0"/>
          <w:numId w:val="15"/>
        </w:numPr>
      </w:pPr>
      <w:r>
        <w:t>Fiabilité annoncée de ces dispositifs est assez controversée</w:t>
      </w:r>
    </w:p>
    <w:p w14:paraId="79A6C0C6" w14:textId="77777777" w:rsidR="00902D7B" w:rsidRDefault="00902D7B" w:rsidP="00902D7B"/>
    <w:p w14:paraId="6A6B600F" w14:textId="77777777" w:rsidR="003105FC" w:rsidRDefault="003105FC">
      <w:r>
        <w:br w:type="page"/>
      </w:r>
    </w:p>
    <w:p w14:paraId="0D3E726E" w14:textId="36801326" w:rsidR="00902D7B" w:rsidRDefault="00902D7B" w:rsidP="003105FC">
      <w:pPr>
        <w:pStyle w:val="Titre3"/>
      </w:pPr>
      <w:bookmarkStart w:id="18" w:name="_Toc493569145"/>
      <w:r>
        <w:lastRenderedPageBreak/>
        <w:t>RAID matériel</w:t>
      </w:r>
      <w:bookmarkEnd w:id="18"/>
    </w:p>
    <w:p w14:paraId="58282C41" w14:textId="77777777" w:rsidR="00902D7B" w:rsidRPr="003105FC" w:rsidRDefault="00902D7B" w:rsidP="00902D7B">
      <w:pPr>
        <w:rPr>
          <w:b/>
        </w:rPr>
      </w:pPr>
      <w:r w:rsidRPr="003105FC">
        <w:rPr>
          <w:b/>
        </w:rPr>
        <w:t>Avantages</w:t>
      </w:r>
    </w:p>
    <w:p w14:paraId="1FA68774" w14:textId="51014436" w:rsidR="00902D7B" w:rsidRDefault="00902D7B" w:rsidP="003105FC">
      <w:pPr>
        <w:pStyle w:val="Paragraphedeliste"/>
        <w:numPr>
          <w:ilvl w:val="0"/>
          <w:numId w:val="16"/>
        </w:numPr>
      </w:pPr>
      <w:r>
        <w:t>Permettent la détection des défauts</w:t>
      </w:r>
      <w:r w:rsidR="003105FC">
        <w:t xml:space="preserve"> </w:t>
      </w:r>
      <w:r>
        <w:t>le remplacement à chaud des unités défectueuses</w:t>
      </w:r>
      <w:r w:rsidR="003105FC">
        <w:t xml:space="preserve"> </w:t>
      </w:r>
      <w:r>
        <w:t xml:space="preserve">la possibilité de reconstruire de manière transparente les disques défaillants. </w:t>
      </w:r>
    </w:p>
    <w:p w14:paraId="52A71EE4" w14:textId="155BCEF3" w:rsidR="00902D7B" w:rsidRDefault="00902D7B" w:rsidP="003105FC">
      <w:pPr>
        <w:pStyle w:val="Paragraphedeliste"/>
        <w:numPr>
          <w:ilvl w:val="0"/>
          <w:numId w:val="16"/>
        </w:numPr>
      </w:pPr>
      <w:r>
        <w:t>La charge système (principalement l'occupation du bus) est allégée</w:t>
      </w:r>
    </w:p>
    <w:p w14:paraId="7059020B" w14:textId="2C0053ED" w:rsidR="00902D7B" w:rsidRDefault="00902D7B" w:rsidP="003105FC">
      <w:pPr>
        <w:pStyle w:val="Paragraphedeliste"/>
        <w:numPr>
          <w:ilvl w:val="0"/>
          <w:numId w:val="16"/>
        </w:numPr>
      </w:pPr>
      <w:r>
        <w:t xml:space="preserve">Les vérifications de cohérence, les diagnostics et les maintenances sont effectués en </w:t>
      </w:r>
      <w:proofErr w:type="spellStart"/>
      <w:r>
        <w:t>arrière plan</w:t>
      </w:r>
      <w:proofErr w:type="spellEnd"/>
      <w:r>
        <w:t xml:space="preserve"> par le contrôleur</w:t>
      </w:r>
    </w:p>
    <w:p w14:paraId="21B04B72" w14:textId="77777777" w:rsidR="00902D7B" w:rsidRDefault="00902D7B" w:rsidP="00902D7B"/>
    <w:p w14:paraId="034B1A2D" w14:textId="77777777" w:rsidR="00902D7B" w:rsidRPr="003105FC" w:rsidRDefault="00902D7B" w:rsidP="00902D7B">
      <w:pPr>
        <w:rPr>
          <w:b/>
        </w:rPr>
      </w:pPr>
      <w:r w:rsidRPr="003105FC">
        <w:rPr>
          <w:b/>
        </w:rPr>
        <w:t>Inconvénients</w:t>
      </w:r>
    </w:p>
    <w:p w14:paraId="7337E7F1" w14:textId="5137D3D5" w:rsidR="00902D7B" w:rsidRDefault="00902D7B" w:rsidP="003105FC">
      <w:pPr>
        <w:pStyle w:val="Paragraphedeliste"/>
        <w:numPr>
          <w:ilvl w:val="0"/>
          <w:numId w:val="17"/>
        </w:numPr>
      </w:pPr>
      <w:r>
        <w:t>RAID matériels utilisent chacun leur propre système pour gérer les unités de stockage.</w:t>
      </w:r>
    </w:p>
    <w:p w14:paraId="42CA0037" w14:textId="50E854A3" w:rsidR="00902D7B" w:rsidRDefault="00902D7B" w:rsidP="003105FC">
      <w:pPr>
        <w:pStyle w:val="Paragraphedeliste"/>
        <w:numPr>
          <w:ilvl w:val="0"/>
          <w:numId w:val="17"/>
        </w:numPr>
      </w:pPr>
      <w:r>
        <w:t>Cartes d'entrée de gamme possèdent des processeurs de faible puissance</w:t>
      </w:r>
    </w:p>
    <w:p w14:paraId="24023A2C" w14:textId="121915A3" w:rsidR="00902D7B" w:rsidRDefault="00902D7B" w:rsidP="003105FC">
      <w:pPr>
        <w:pStyle w:val="Paragraphedeliste"/>
        <w:numPr>
          <w:ilvl w:val="0"/>
          <w:numId w:val="17"/>
        </w:numPr>
      </w:pPr>
      <w:r>
        <w:t xml:space="preserve">Contrôleur RAID = composant matériel - peut tomber en panne. </w:t>
      </w:r>
      <w:r w:rsidR="003105FC">
        <w:br/>
      </w:r>
      <w:r>
        <w:t>Son logiciel (</w:t>
      </w:r>
      <w:proofErr w:type="spellStart"/>
      <w:r>
        <w:t>firmware</w:t>
      </w:r>
      <w:proofErr w:type="spellEnd"/>
      <w:r>
        <w:t>) peut contenir des erreurs</w:t>
      </w:r>
    </w:p>
    <w:p w14:paraId="047E74B1" w14:textId="1F90B0DE" w:rsidR="00902D7B" w:rsidRDefault="00902D7B" w:rsidP="003105FC">
      <w:pPr>
        <w:pStyle w:val="Paragraphedeliste"/>
        <w:numPr>
          <w:ilvl w:val="0"/>
          <w:numId w:val="17"/>
        </w:numPr>
      </w:pPr>
      <w:r>
        <w:t xml:space="preserve">Fabricants de contrôleurs RAID fournissent des outils de gestion logicielle très différents les uns des autres </w:t>
      </w:r>
    </w:p>
    <w:p w14:paraId="024F6174" w14:textId="38D4F252" w:rsidR="00902D7B" w:rsidRDefault="00902D7B" w:rsidP="003105FC">
      <w:pPr>
        <w:pStyle w:val="Paragraphedeliste"/>
        <w:numPr>
          <w:ilvl w:val="0"/>
          <w:numId w:val="17"/>
        </w:numPr>
      </w:pPr>
      <w:r>
        <w:t>Durée du support d'un contrôleur RAID par son fabricant</w:t>
      </w:r>
    </w:p>
    <w:p w14:paraId="21EA6F76" w14:textId="63DA8CEE" w:rsidR="00A97F6C" w:rsidRDefault="00902D7B" w:rsidP="003105FC">
      <w:pPr>
        <w:pStyle w:val="Paragraphedeliste"/>
        <w:numPr>
          <w:ilvl w:val="0"/>
          <w:numId w:val="17"/>
        </w:numPr>
      </w:pPr>
      <w:r>
        <w:t>Moindre souplesse par rapport au RAID logiciel - Contrôleurs RAID sont spécialisés pour un seul type de périphérique bloc.</w:t>
      </w:r>
    </w:p>
    <w:p w14:paraId="68B2C86C" w14:textId="324E8094" w:rsidR="000876DC" w:rsidRDefault="000876DC" w:rsidP="00A97F6C"/>
    <w:p w14:paraId="08A7770D" w14:textId="1343BCD2" w:rsidR="003105FC" w:rsidRDefault="003105FC" w:rsidP="00A97F6C"/>
    <w:p w14:paraId="28AF74B2" w14:textId="167EDA1E" w:rsidR="003105FC" w:rsidRDefault="003105FC" w:rsidP="00A97F6C"/>
    <w:p w14:paraId="1B827396" w14:textId="16C7CAA4" w:rsidR="003105FC" w:rsidRDefault="003105FC" w:rsidP="00A97F6C"/>
    <w:p w14:paraId="09B5A8FC" w14:textId="6E0A28AB" w:rsidR="003105FC" w:rsidRDefault="003105FC" w:rsidP="00A97F6C"/>
    <w:p w14:paraId="16C71DC3" w14:textId="448D5523" w:rsidR="003105FC" w:rsidRDefault="003105FC" w:rsidP="00A97F6C"/>
    <w:p w14:paraId="7D07F5CE" w14:textId="018D3426" w:rsidR="003105FC" w:rsidRDefault="003105FC" w:rsidP="00A97F6C"/>
    <w:p w14:paraId="21163F64" w14:textId="7994CB80" w:rsidR="003105FC" w:rsidRDefault="003105FC" w:rsidP="00A97F6C"/>
    <w:p w14:paraId="5C4FDBDE" w14:textId="4E2159BF" w:rsidR="003105FC" w:rsidRDefault="003105FC" w:rsidP="00A97F6C"/>
    <w:p w14:paraId="707CE108" w14:textId="775E157F" w:rsidR="003105FC" w:rsidRDefault="003105FC" w:rsidP="00A97F6C"/>
    <w:p w14:paraId="6F6BAC8F" w14:textId="30A9AEAC" w:rsidR="003105FC" w:rsidRDefault="003105FC" w:rsidP="00A97F6C"/>
    <w:p w14:paraId="789EC6E3" w14:textId="2BB8B987" w:rsidR="003105FC" w:rsidRDefault="003105FC" w:rsidP="00A97F6C"/>
    <w:p w14:paraId="68B23F51" w14:textId="579F106C" w:rsidR="003105FC" w:rsidRDefault="003105FC" w:rsidP="00A97F6C"/>
    <w:p w14:paraId="0C45EF41" w14:textId="44070D11" w:rsidR="003105FC" w:rsidRDefault="003105FC" w:rsidP="00A97F6C"/>
    <w:p w14:paraId="5D8D114D" w14:textId="4EE8A192" w:rsidR="003105FC" w:rsidRDefault="003105FC" w:rsidP="00A97F6C"/>
    <w:p w14:paraId="4D8B4870" w14:textId="629E7599" w:rsidR="003105FC" w:rsidRDefault="003105FC" w:rsidP="00A97F6C"/>
    <w:p w14:paraId="74126797" w14:textId="26D18B9F" w:rsidR="003105FC" w:rsidRDefault="003105FC" w:rsidP="00A97F6C"/>
    <w:p w14:paraId="4FE60C75" w14:textId="42BAF0DC" w:rsidR="003105FC" w:rsidRDefault="003105FC" w:rsidP="00A97F6C"/>
    <w:p w14:paraId="7C2404D2" w14:textId="42CF4A92" w:rsidR="005B7EB8" w:rsidRDefault="005B7EB8" w:rsidP="00A97F6C"/>
    <w:p w14:paraId="49F09057" w14:textId="77777777" w:rsidR="0086195B" w:rsidRDefault="0086195B" w:rsidP="0086195B">
      <w:pPr>
        <w:pStyle w:val="Titre1"/>
      </w:pPr>
      <w:bookmarkStart w:id="19" w:name="_Toc493569146"/>
      <w:r>
        <w:t>Références</w:t>
      </w:r>
      <w:bookmarkStart w:id="20" w:name="_GoBack"/>
      <w:bookmarkEnd w:id="19"/>
      <w:bookmarkEnd w:id="20"/>
    </w:p>
    <w:p w14:paraId="4FD4C23E" w14:textId="77777777" w:rsidR="00C368AF" w:rsidRDefault="00C368AF" w:rsidP="00C368AF">
      <w:pPr>
        <w:pStyle w:val="Paragraphedeliste"/>
        <w:numPr>
          <w:ilvl w:val="0"/>
          <w:numId w:val="10"/>
        </w:numPr>
      </w:pPr>
      <w:r>
        <w:t>http://www.lacie.com/ca/fr/manuals/6big12bigtbolt3/raid/</w:t>
      </w:r>
    </w:p>
    <w:p w14:paraId="302CB272" w14:textId="69CFDA5F" w:rsidR="00C368AF" w:rsidRPr="00C368AF" w:rsidRDefault="00C368AF" w:rsidP="00C368AF">
      <w:pPr>
        <w:pStyle w:val="Paragraphedeliste"/>
        <w:numPr>
          <w:ilvl w:val="0"/>
          <w:numId w:val="10"/>
        </w:numPr>
      </w:pPr>
      <w:r w:rsidRPr="00C368AF">
        <w:t>https://fr.wikipedia.org/wiki/RAID_(informatique)#NRAID_.28ou_JBOD_Just_a_Bunch_Of_Disks.29_:</w:t>
      </w:r>
      <w:r w:rsidR="009F4661">
        <w:br/>
      </w:r>
      <w:r w:rsidRPr="00C368AF">
        <w:t>_concat.C3.A9nation_de_disques</w:t>
      </w:r>
    </w:p>
    <w:p w14:paraId="3DC684CC" w14:textId="77777777" w:rsidR="00C368AF" w:rsidRDefault="00C368AF" w:rsidP="00C368AF">
      <w:pPr>
        <w:pStyle w:val="Paragraphedeliste"/>
        <w:numPr>
          <w:ilvl w:val="0"/>
          <w:numId w:val="10"/>
        </w:numPr>
      </w:pPr>
      <w:r>
        <w:t>http://www.commentcamarche.net/faq/159-le-raid-c-est-quoi</w:t>
      </w:r>
    </w:p>
    <w:p w14:paraId="1FBB1234" w14:textId="61050BF9" w:rsidR="0086195B" w:rsidRDefault="00C368AF" w:rsidP="00CC260B">
      <w:pPr>
        <w:pStyle w:val="Paragraphedeliste"/>
        <w:numPr>
          <w:ilvl w:val="0"/>
          <w:numId w:val="10"/>
        </w:numPr>
      </w:pPr>
      <w:r>
        <w:t>https://fr.wikipedia.org/wiki/RAID_(informatique)</w:t>
      </w:r>
    </w:p>
    <w:sectPr w:rsidR="0086195B" w:rsidSect="00FF7A57">
      <w:footerReference w:type="default" r:id="rId18"/>
      <w:pgSz w:w="12240" w:h="15840"/>
      <w:pgMar w:top="720" w:right="720" w:bottom="156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CB3C16" w14:textId="77777777" w:rsidR="00903E33" w:rsidRDefault="00903E33" w:rsidP="004A49B8">
      <w:pPr>
        <w:spacing w:line="240" w:lineRule="auto"/>
      </w:pPr>
      <w:r>
        <w:separator/>
      </w:r>
    </w:p>
  </w:endnote>
  <w:endnote w:type="continuationSeparator" w:id="0">
    <w:p w14:paraId="2B9B0395" w14:textId="77777777" w:rsidR="00903E33" w:rsidRDefault="00903E33" w:rsidP="004A49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9954737"/>
      <w:docPartObj>
        <w:docPartGallery w:val="Page Numbers (Bottom of Page)"/>
        <w:docPartUnique/>
      </w:docPartObj>
    </w:sdtPr>
    <w:sdtEndPr/>
    <w:sdtContent>
      <w:p w14:paraId="43F732AB" w14:textId="5A422CBC" w:rsidR="00903E33" w:rsidRDefault="00903E33">
        <w:pPr>
          <w:pStyle w:val="Pieddepage"/>
        </w:pPr>
        <w:r>
          <w:rPr>
            <w:noProof/>
            <w:lang w:eastAsia="fr-CA"/>
          </w:rPr>
          <mc:AlternateContent>
            <mc:Choice Requires="wpg">
              <w:drawing>
                <wp:anchor distT="0" distB="0" distL="114300" distR="114300" simplePos="0" relativeHeight="251659264" behindDoc="0" locked="0" layoutInCell="1" allowOverlap="1" wp14:anchorId="4376F3C1" wp14:editId="5DAE2791">
                  <wp:simplePos x="0" y="0"/>
                  <wp:positionH relativeFrom="margin">
                    <wp:align>right</wp:align>
                  </wp:positionH>
                  <wp:positionV relativeFrom="page">
                    <wp:align>bottom</wp:align>
                  </wp:positionV>
                  <wp:extent cx="436880" cy="716915"/>
                  <wp:effectExtent l="7620" t="9525" r="12700" b="6985"/>
                  <wp:wrapNone/>
                  <wp:docPr id="2" name="Groupe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3"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4"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45721A4A" w14:textId="750AB72A" w:rsidR="00903E33" w:rsidRPr="00E66AD5" w:rsidRDefault="00903E33">
                                <w:pPr>
                                  <w:pStyle w:val="Pieddepage"/>
                                  <w:jc w:val="center"/>
                                  <w:rPr>
                                    <w:rFonts w:ascii="Arial Black" w:hAnsi="Arial Black"/>
                                    <w:b/>
                                    <w:sz w:val="18"/>
                                    <w:szCs w:val="16"/>
                                  </w:rPr>
                                </w:pPr>
                                <w:r w:rsidRPr="00E66AD5">
                                  <w:rPr>
                                    <w:rFonts w:ascii="Arial Black" w:hAnsi="Arial Black"/>
                                    <w:b/>
                                    <w:sz w:val="24"/>
                                  </w:rPr>
                                  <w:fldChar w:fldCharType="begin"/>
                                </w:r>
                                <w:r w:rsidRPr="00E66AD5">
                                  <w:rPr>
                                    <w:rFonts w:ascii="Arial Black" w:hAnsi="Arial Black"/>
                                    <w:b/>
                                    <w:sz w:val="24"/>
                                  </w:rPr>
                                  <w:instrText>PAGE    \* MERGEFORMAT</w:instrText>
                                </w:r>
                                <w:r w:rsidRPr="00E66AD5">
                                  <w:rPr>
                                    <w:rFonts w:ascii="Arial Black" w:hAnsi="Arial Black"/>
                                    <w:b/>
                                    <w:sz w:val="24"/>
                                  </w:rPr>
                                  <w:fldChar w:fldCharType="separate"/>
                                </w:r>
                                <w:r w:rsidR="005B2438" w:rsidRPr="005B2438">
                                  <w:rPr>
                                    <w:rFonts w:ascii="Arial Black" w:hAnsi="Arial Black"/>
                                    <w:b/>
                                    <w:noProof/>
                                    <w:sz w:val="18"/>
                                    <w:szCs w:val="16"/>
                                    <w:lang w:val="fr-FR"/>
                                  </w:rPr>
                                  <w:t>11</w:t>
                                </w:r>
                                <w:r w:rsidRPr="00E66AD5">
                                  <w:rPr>
                                    <w:rFonts w:ascii="Arial Black" w:hAnsi="Arial Black"/>
                                    <w:b/>
                                    <w:sz w:val="18"/>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76F3C1" id="Groupe 2" o:spid="_x0000_s1026" style="position:absolute;margin-left:-16.8pt;margin-top:0;width:34.4pt;height:56.45pt;z-index:251659264;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">
                  <v:shapetype id="_x0000_t32" coordsize="21600,21600" o:spt="32" o:oned="t" path="m,l21600,21600e" filled="f">
                    <v:path arrowok="t" fillok="f" o:connecttype="none"/>
                    <o:lock v:ext="edit" shapetype="t"/>
                  </v:shapetype>
                  <v:shape id="AutoShape 77" o:spid="_x0000_s1027"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" strokecolor="#7f7f7f"/>
                  <v:rect id="Rectangle 78" o:spid="_x0000_s1028"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" filled="f" strokecolor="#7f7f7f">
                    <v:textbox>
                      <w:txbxContent>
                        <w:p w14:paraId="45721A4A" w14:textId="750AB72A" w:rsidR="00903E33" w:rsidRPr="00E66AD5" w:rsidRDefault="00903E33">
                          <w:pPr>
                            <w:pStyle w:val="Pieddepage"/>
                            <w:jc w:val="center"/>
                            <w:rPr>
                              <w:rFonts w:ascii="Arial Black" w:hAnsi="Arial Black"/>
                              <w:b/>
                              <w:sz w:val="18"/>
                              <w:szCs w:val="16"/>
                            </w:rPr>
                          </w:pPr>
                          <w:r w:rsidRPr="00E66AD5">
                            <w:rPr>
                              <w:rFonts w:ascii="Arial Black" w:hAnsi="Arial Black"/>
                              <w:b/>
                              <w:sz w:val="24"/>
                            </w:rPr>
                            <w:fldChar w:fldCharType="begin"/>
                          </w:r>
                          <w:r w:rsidRPr="00E66AD5">
                            <w:rPr>
                              <w:rFonts w:ascii="Arial Black" w:hAnsi="Arial Black"/>
                              <w:b/>
                              <w:sz w:val="24"/>
                            </w:rPr>
                            <w:instrText>PAGE    \* MERGEFORMAT</w:instrText>
                          </w:r>
                          <w:r w:rsidRPr="00E66AD5">
                            <w:rPr>
                              <w:rFonts w:ascii="Arial Black" w:hAnsi="Arial Black"/>
                              <w:b/>
                              <w:sz w:val="24"/>
                            </w:rPr>
                            <w:fldChar w:fldCharType="separate"/>
                          </w:r>
                          <w:r w:rsidR="005B2438" w:rsidRPr="005B2438">
                            <w:rPr>
                              <w:rFonts w:ascii="Arial Black" w:hAnsi="Arial Black"/>
                              <w:b/>
                              <w:noProof/>
                              <w:sz w:val="18"/>
                              <w:szCs w:val="16"/>
                              <w:lang w:val="fr-FR"/>
                            </w:rPr>
                            <w:t>11</w:t>
                          </w:r>
                          <w:r w:rsidRPr="00E66AD5">
                            <w:rPr>
                              <w:rFonts w:ascii="Arial Black" w:hAnsi="Arial Black"/>
                              <w:b/>
                              <w:sz w:val="18"/>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FC6925" w14:textId="77777777" w:rsidR="00903E33" w:rsidRDefault="00903E33" w:rsidP="004A49B8">
      <w:pPr>
        <w:spacing w:line="240" w:lineRule="auto"/>
      </w:pPr>
      <w:r>
        <w:separator/>
      </w:r>
    </w:p>
  </w:footnote>
  <w:footnote w:type="continuationSeparator" w:id="0">
    <w:p w14:paraId="4357A211" w14:textId="77777777" w:rsidR="00903E33" w:rsidRDefault="00903E33" w:rsidP="004A49B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73DBB"/>
    <w:multiLevelType w:val="hybridMultilevel"/>
    <w:tmpl w:val="ED40520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15:restartNumberingAfterBreak="0">
    <w:nsid w:val="08A54B5A"/>
    <w:multiLevelType w:val="hybridMultilevel"/>
    <w:tmpl w:val="DD3858D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0AD66C44"/>
    <w:multiLevelType w:val="hybridMultilevel"/>
    <w:tmpl w:val="88021C1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15:restartNumberingAfterBreak="0">
    <w:nsid w:val="0D744ABE"/>
    <w:multiLevelType w:val="hybridMultilevel"/>
    <w:tmpl w:val="5C967C4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15:restartNumberingAfterBreak="0">
    <w:nsid w:val="16A20912"/>
    <w:multiLevelType w:val="hybridMultilevel"/>
    <w:tmpl w:val="3DDEE4B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15:restartNumberingAfterBreak="0">
    <w:nsid w:val="264F669A"/>
    <w:multiLevelType w:val="hybridMultilevel"/>
    <w:tmpl w:val="F2F2EB9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 w15:restartNumberingAfterBreak="0">
    <w:nsid w:val="284D565A"/>
    <w:multiLevelType w:val="hybridMultilevel"/>
    <w:tmpl w:val="2608898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15:restartNumberingAfterBreak="0">
    <w:nsid w:val="35B807FB"/>
    <w:multiLevelType w:val="hybridMultilevel"/>
    <w:tmpl w:val="D7C8A52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 w15:restartNumberingAfterBreak="0">
    <w:nsid w:val="45173620"/>
    <w:multiLevelType w:val="hybridMultilevel"/>
    <w:tmpl w:val="2E58321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 w15:restartNumberingAfterBreak="0">
    <w:nsid w:val="4DF60DEF"/>
    <w:multiLevelType w:val="hybridMultilevel"/>
    <w:tmpl w:val="8C60BFA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0" w15:restartNumberingAfterBreak="0">
    <w:nsid w:val="52C4690A"/>
    <w:multiLevelType w:val="hybridMultilevel"/>
    <w:tmpl w:val="EF16AD7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1" w15:restartNumberingAfterBreak="0">
    <w:nsid w:val="53B34E82"/>
    <w:multiLevelType w:val="hybridMultilevel"/>
    <w:tmpl w:val="41E2D0A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2" w15:restartNumberingAfterBreak="0">
    <w:nsid w:val="5F157363"/>
    <w:multiLevelType w:val="hybridMultilevel"/>
    <w:tmpl w:val="B8FADC7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3" w15:restartNumberingAfterBreak="0">
    <w:nsid w:val="604925CC"/>
    <w:multiLevelType w:val="hybridMultilevel"/>
    <w:tmpl w:val="8940C7B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4" w15:restartNumberingAfterBreak="0">
    <w:nsid w:val="6FE61838"/>
    <w:multiLevelType w:val="hybridMultilevel"/>
    <w:tmpl w:val="BB342D3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5" w15:restartNumberingAfterBreak="0">
    <w:nsid w:val="705F3003"/>
    <w:multiLevelType w:val="hybridMultilevel"/>
    <w:tmpl w:val="DFC0486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6" w15:restartNumberingAfterBreak="0">
    <w:nsid w:val="793B17E9"/>
    <w:multiLevelType w:val="hybridMultilevel"/>
    <w:tmpl w:val="D8B2B4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6"/>
  </w:num>
  <w:num w:numId="2">
    <w:abstractNumId w:val="13"/>
  </w:num>
  <w:num w:numId="3">
    <w:abstractNumId w:val="14"/>
  </w:num>
  <w:num w:numId="4">
    <w:abstractNumId w:val="15"/>
  </w:num>
  <w:num w:numId="5">
    <w:abstractNumId w:val="3"/>
  </w:num>
  <w:num w:numId="6">
    <w:abstractNumId w:val="8"/>
  </w:num>
  <w:num w:numId="7">
    <w:abstractNumId w:val="10"/>
  </w:num>
  <w:num w:numId="8">
    <w:abstractNumId w:val="0"/>
  </w:num>
  <w:num w:numId="9">
    <w:abstractNumId w:val="7"/>
  </w:num>
  <w:num w:numId="10">
    <w:abstractNumId w:val="5"/>
  </w:num>
  <w:num w:numId="11">
    <w:abstractNumId w:val="4"/>
  </w:num>
  <w:num w:numId="12">
    <w:abstractNumId w:val="2"/>
  </w:num>
  <w:num w:numId="13">
    <w:abstractNumId w:val="11"/>
  </w:num>
  <w:num w:numId="14">
    <w:abstractNumId w:val="12"/>
  </w:num>
  <w:num w:numId="15">
    <w:abstractNumId w:val="1"/>
  </w:num>
  <w:num w:numId="16">
    <w:abstractNumId w:val="9"/>
  </w:num>
  <w:num w:numId="17">
    <w:abstractNumId w:val="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08"/>
  <w:hyphenationZone w:val="425"/>
  <w:characterSpacingControl w:val="doNotCompress"/>
  <w:hdrShapeDefaults>
    <o:shapedefaults v:ext="edit" spidmax="3276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62D6"/>
    <w:rsid w:val="00007835"/>
    <w:rsid w:val="000151F9"/>
    <w:rsid w:val="00015FF3"/>
    <w:rsid w:val="00020020"/>
    <w:rsid w:val="00025911"/>
    <w:rsid w:val="00027ACE"/>
    <w:rsid w:val="00037DFF"/>
    <w:rsid w:val="00041792"/>
    <w:rsid w:val="00045020"/>
    <w:rsid w:val="00054286"/>
    <w:rsid w:val="00057A84"/>
    <w:rsid w:val="00067A82"/>
    <w:rsid w:val="00076C30"/>
    <w:rsid w:val="00080E8C"/>
    <w:rsid w:val="000825CB"/>
    <w:rsid w:val="00083ABE"/>
    <w:rsid w:val="000876DC"/>
    <w:rsid w:val="0009113D"/>
    <w:rsid w:val="000935BE"/>
    <w:rsid w:val="00094BB0"/>
    <w:rsid w:val="000960F0"/>
    <w:rsid w:val="00096AD7"/>
    <w:rsid w:val="000A5894"/>
    <w:rsid w:val="000B503E"/>
    <w:rsid w:val="000B7971"/>
    <w:rsid w:val="000C4AA8"/>
    <w:rsid w:val="000D6B76"/>
    <w:rsid w:val="000E7B2A"/>
    <w:rsid w:val="000F1AEB"/>
    <w:rsid w:val="000F3018"/>
    <w:rsid w:val="000F4191"/>
    <w:rsid w:val="001119B3"/>
    <w:rsid w:val="001141B5"/>
    <w:rsid w:val="001334E8"/>
    <w:rsid w:val="00133DC9"/>
    <w:rsid w:val="0013530B"/>
    <w:rsid w:val="00155013"/>
    <w:rsid w:val="00161849"/>
    <w:rsid w:val="00164C46"/>
    <w:rsid w:val="00172C3C"/>
    <w:rsid w:val="0017715F"/>
    <w:rsid w:val="0018053E"/>
    <w:rsid w:val="001A78B5"/>
    <w:rsid w:val="001C3CE3"/>
    <w:rsid w:val="001C4758"/>
    <w:rsid w:val="001D3633"/>
    <w:rsid w:val="001D365D"/>
    <w:rsid w:val="001D6DB6"/>
    <w:rsid w:val="001E0830"/>
    <w:rsid w:val="001E0D57"/>
    <w:rsid w:val="001E7814"/>
    <w:rsid w:val="001F2D13"/>
    <w:rsid w:val="00217062"/>
    <w:rsid w:val="00222F4E"/>
    <w:rsid w:val="00241A7C"/>
    <w:rsid w:val="00242B74"/>
    <w:rsid w:val="00242FF3"/>
    <w:rsid w:val="002507E8"/>
    <w:rsid w:val="002565D6"/>
    <w:rsid w:val="00256DC7"/>
    <w:rsid w:val="00257210"/>
    <w:rsid w:val="00271263"/>
    <w:rsid w:val="0027301E"/>
    <w:rsid w:val="0027451B"/>
    <w:rsid w:val="00277065"/>
    <w:rsid w:val="00282601"/>
    <w:rsid w:val="00284B48"/>
    <w:rsid w:val="002923BA"/>
    <w:rsid w:val="002A1DAC"/>
    <w:rsid w:val="002A71E7"/>
    <w:rsid w:val="002A7C10"/>
    <w:rsid w:val="002A7D98"/>
    <w:rsid w:val="002B2584"/>
    <w:rsid w:val="002B3B12"/>
    <w:rsid w:val="002D63ED"/>
    <w:rsid w:val="002E1D2C"/>
    <w:rsid w:val="002E6B95"/>
    <w:rsid w:val="002F10A3"/>
    <w:rsid w:val="002F6D3A"/>
    <w:rsid w:val="00303CCE"/>
    <w:rsid w:val="003041AF"/>
    <w:rsid w:val="003058DE"/>
    <w:rsid w:val="003105FC"/>
    <w:rsid w:val="00310A5B"/>
    <w:rsid w:val="00311D09"/>
    <w:rsid w:val="00325678"/>
    <w:rsid w:val="00341333"/>
    <w:rsid w:val="00344120"/>
    <w:rsid w:val="003475A4"/>
    <w:rsid w:val="00350951"/>
    <w:rsid w:val="00362E93"/>
    <w:rsid w:val="003812EC"/>
    <w:rsid w:val="003844B4"/>
    <w:rsid w:val="003A0963"/>
    <w:rsid w:val="003A32BA"/>
    <w:rsid w:val="003A3806"/>
    <w:rsid w:val="003B06B5"/>
    <w:rsid w:val="003B2089"/>
    <w:rsid w:val="003B6632"/>
    <w:rsid w:val="003B7B4B"/>
    <w:rsid w:val="003C334A"/>
    <w:rsid w:val="003C5DFC"/>
    <w:rsid w:val="003D0AA5"/>
    <w:rsid w:val="003D0CBB"/>
    <w:rsid w:val="003D4501"/>
    <w:rsid w:val="003E1038"/>
    <w:rsid w:val="003E1213"/>
    <w:rsid w:val="003E1C51"/>
    <w:rsid w:val="003E2031"/>
    <w:rsid w:val="003F1D5B"/>
    <w:rsid w:val="003F1F9D"/>
    <w:rsid w:val="00400D2F"/>
    <w:rsid w:val="004013DA"/>
    <w:rsid w:val="00412FE0"/>
    <w:rsid w:val="0041461D"/>
    <w:rsid w:val="00420562"/>
    <w:rsid w:val="00430D2A"/>
    <w:rsid w:val="0043462B"/>
    <w:rsid w:val="00441BAA"/>
    <w:rsid w:val="00444ECF"/>
    <w:rsid w:val="004472BC"/>
    <w:rsid w:val="00473B98"/>
    <w:rsid w:val="004766F1"/>
    <w:rsid w:val="00480084"/>
    <w:rsid w:val="004811E4"/>
    <w:rsid w:val="0049010C"/>
    <w:rsid w:val="0049053A"/>
    <w:rsid w:val="0049451F"/>
    <w:rsid w:val="004A10C7"/>
    <w:rsid w:val="004A1E94"/>
    <w:rsid w:val="004A49B8"/>
    <w:rsid w:val="004B7152"/>
    <w:rsid w:val="004E23B1"/>
    <w:rsid w:val="004E777B"/>
    <w:rsid w:val="004F1795"/>
    <w:rsid w:val="004F48E2"/>
    <w:rsid w:val="004F5A48"/>
    <w:rsid w:val="00502646"/>
    <w:rsid w:val="00510B79"/>
    <w:rsid w:val="0052289F"/>
    <w:rsid w:val="00525C86"/>
    <w:rsid w:val="005307CD"/>
    <w:rsid w:val="00533B8F"/>
    <w:rsid w:val="00537923"/>
    <w:rsid w:val="00551246"/>
    <w:rsid w:val="00553BE6"/>
    <w:rsid w:val="0056549A"/>
    <w:rsid w:val="005752DE"/>
    <w:rsid w:val="00576174"/>
    <w:rsid w:val="00595B91"/>
    <w:rsid w:val="0059664B"/>
    <w:rsid w:val="00596E04"/>
    <w:rsid w:val="00596F14"/>
    <w:rsid w:val="00597F74"/>
    <w:rsid w:val="005B1B4C"/>
    <w:rsid w:val="005B2438"/>
    <w:rsid w:val="005B7EB8"/>
    <w:rsid w:val="005C07F1"/>
    <w:rsid w:val="005C18C5"/>
    <w:rsid w:val="005C64D1"/>
    <w:rsid w:val="005C699C"/>
    <w:rsid w:val="005D12A2"/>
    <w:rsid w:val="005D443B"/>
    <w:rsid w:val="005D4687"/>
    <w:rsid w:val="005E49CB"/>
    <w:rsid w:val="005E69DB"/>
    <w:rsid w:val="005F06F1"/>
    <w:rsid w:val="00605265"/>
    <w:rsid w:val="0061771F"/>
    <w:rsid w:val="00622862"/>
    <w:rsid w:val="006245FB"/>
    <w:rsid w:val="006303C9"/>
    <w:rsid w:val="00631350"/>
    <w:rsid w:val="0063476F"/>
    <w:rsid w:val="006437A9"/>
    <w:rsid w:val="00643C2F"/>
    <w:rsid w:val="00643C9B"/>
    <w:rsid w:val="0065080C"/>
    <w:rsid w:val="00657096"/>
    <w:rsid w:val="006629CF"/>
    <w:rsid w:val="00671D9E"/>
    <w:rsid w:val="00672311"/>
    <w:rsid w:val="00680224"/>
    <w:rsid w:val="00682842"/>
    <w:rsid w:val="006837E6"/>
    <w:rsid w:val="006849CE"/>
    <w:rsid w:val="00685432"/>
    <w:rsid w:val="006964FC"/>
    <w:rsid w:val="00697A4D"/>
    <w:rsid w:val="006A3379"/>
    <w:rsid w:val="006B6D5E"/>
    <w:rsid w:val="006E2623"/>
    <w:rsid w:val="00711212"/>
    <w:rsid w:val="00740B61"/>
    <w:rsid w:val="00750C49"/>
    <w:rsid w:val="00760802"/>
    <w:rsid w:val="007624DA"/>
    <w:rsid w:val="007633AE"/>
    <w:rsid w:val="00764033"/>
    <w:rsid w:val="007717A6"/>
    <w:rsid w:val="00782860"/>
    <w:rsid w:val="007914B0"/>
    <w:rsid w:val="00793727"/>
    <w:rsid w:val="007965BB"/>
    <w:rsid w:val="007979F2"/>
    <w:rsid w:val="007A2E20"/>
    <w:rsid w:val="007A4571"/>
    <w:rsid w:val="007C2740"/>
    <w:rsid w:val="007D554F"/>
    <w:rsid w:val="007D7C8B"/>
    <w:rsid w:val="007E025E"/>
    <w:rsid w:val="007E189F"/>
    <w:rsid w:val="007E2F82"/>
    <w:rsid w:val="007E3418"/>
    <w:rsid w:val="007E71CF"/>
    <w:rsid w:val="007F5D6C"/>
    <w:rsid w:val="00800777"/>
    <w:rsid w:val="00803D47"/>
    <w:rsid w:val="00803E1C"/>
    <w:rsid w:val="00817024"/>
    <w:rsid w:val="00820A3F"/>
    <w:rsid w:val="008214C8"/>
    <w:rsid w:val="00824682"/>
    <w:rsid w:val="00824A3C"/>
    <w:rsid w:val="00825CCE"/>
    <w:rsid w:val="0082734C"/>
    <w:rsid w:val="0083785D"/>
    <w:rsid w:val="008435E5"/>
    <w:rsid w:val="0084695E"/>
    <w:rsid w:val="00846B90"/>
    <w:rsid w:val="008532E2"/>
    <w:rsid w:val="0086195B"/>
    <w:rsid w:val="00861DE8"/>
    <w:rsid w:val="00891676"/>
    <w:rsid w:val="008A2B5E"/>
    <w:rsid w:val="008A61E3"/>
    <w:rsid w:val="008A6392"/>
    <w:rsid w:val="008A6474"/>
    <w:rsid w:val="008A7EC2"/>
    <w:rsid w:val="008C4783"/>
    <w:rsid w:val="008D7A6C"/>
    <w:rsid w:val="008E1F59"/>
    <w:rsid w:val="008F4860"/>
    <w:rsid w:val="00900960"/>
    <w:rsid w:val="00902D7B"/>
    <w:rsid w:val="00903E33"/>
    <w:rsid w:val="00916E26"/>
    <w:rsid w:val="00927DE2"/>
    <w:rsid w:val="00931BEF"/>
    <w:rsid w:val="00933C17"/>
    <w:rsid w:val="009348DE"/>
    <w:rsid w:val="0093770D"/>
    <w:rsid w:val="00957F28"/>
    <w:rsid w:val="00975F2F"/>
    <w:rsid w:val="0097703A"/>
    <w:rsid w:val="00987C93"/>
    <w:rsid w:val="009A267C"/>
    <w:rsid w:val="009B0E1A"/>
    <w:rsid w:val="009B165C"/>
    <w:rsid w:val="009B691B"/>
    <w:rsid w:val="009C1DEC"/>
    <w:rsid w:val="009C2F52"/>
    <w:rsid w:val="009C32A2"/>
    <w:rsid w:val="009D3696"/>
    <w:rsid w:val="009D5982"/>
    <w:rsid w:val="009D6928"/>
    <w:rsid w:val="009E00E4"/>
    <w:rsid w:val="009E6E97"/>
    <w:rsid w:val="009F36EA"/>
    <w:rsid w:val="009F418A"/>
    <w:rsid w:val="009F4661"/>
    <w:rsid w:val="009F4FF9"/>
    <w:rsid w:val="009F5E56"/>
    <w:rsid w:val="009F6AB8"/>
    <w:rsid w:val="00A00CE7"/>
    <w:rsid w:val="00A01844"/>
    <w:rsid w:val="00A035FD"/>
    <w:rsid w:val="00A07FAB"/>
    <w:rsid w:val="00A207EF"/>
    <w:rsid w:val="00A21EA3"/>
    <w:rsid w:val="00A24C64"/>
    <w:rsid w:val="00A25DC3"/>
    <w:rsid w:val="00A31510"/>
    <w:rsid w:val="00A3253F"/>
    <w:rsid w:val="00A329ED"/>
    <w:rsid w:val="00A34D49"/>
    <w:rsid w:val="00A4052B"/>
    <w:rsid w:val="00A438C1"/>
    <w:rsid w:val="00A57AB4"/>
    <w:rsid w:val="00A647A5"/>
    <w:rsid w:val="00A80334"/>
    <w:rsid w:val="00A82BC7"/>
    <w:rsid w:val="00A82F62"/>
    <w:rsid w:val="00A869B7"/>
    <w:rsid w:val="00A977D2"/>
    <w:rsid w:val="00A97F6C"/>
    <w:rsid w:val="00AA136F"/>
    <w:rsid w:val="00AA65B9"/>
    <w:rsid w:val="00AB1516"/>
    <w:rsid w:val="00AB34F5"/>
    <w:rsid w:val="00AC0A15"/>
    <w:rsid w:val="00AC1609"/>
    <w:rsid w:val="00AC71DC"/>
    <w:rsid w:val="00AD57EB"/>
    <w:rsid w:val="00AD7A99"/>
    <w:rsid w:val="00AE2ACF"/>
    <w:rsid w:val="00AF2A75"/>
    <w:rsid w:val="00AF2CD0"/>
    <w:rsid w:val="00AF45C6"/>
    <w:rsid w:val="00AF536C"/>
    <w:rsid w:val="00AF575B"/>
    <w:rsid w:val="00AF6E65"/>
    <w:rsid w:val="00B01884"/>
    <w:rsid w:val="00B102E7"/>
    <w:rsid w:val="00B1056F"/>
    <w:rsid w:val="00B12C29"/>
    <w:rsid w:val="00B13F2A"/>
    <w:rsid w:val="00B1755B"/>
    <w:rsid w:val="00B2387F"/>
    <w:rsid w:val="00B2412E"/>
    <w:rsid w:val="00B26379"/>
    <w:rsid w:val="00B26FC6"/>
    <w:rsid w:val="00B279D8"/>
    <w:rsid w:val="00B3555F"/>
    <w:rsid w:val="00B427E1"/>
    <w:rsid w:val="00B431ED"/>
    <w:rsid w:val="00B518F4"/>
    <w:rsid w:val="00B52348"/>
    <w:rsid w:val="00B53A19"/>
    <w:rsid w:val="00B6013B"/>
    <w:rsid w:val="00B648B6"/>
    <w:rsid w:val="00B679F3"/>
    <w:rsid w:val="00B762DB"/>
    <w:rsid w:val="00B80DCA"/>
    <w:rsid w:val="00B871AE"/>
    <w:rsid w:val="00B949FD"/>
    <w:rsid w:val="00B97F56"/>
    <w:rsid w:val="00BA641A"/>
    <w:rsid w:val="00BA75BF"/>
    <w:rsid w:val="00BB18BD"/>
    <w:rsid w:val="00BB1B29"/>
    <w:rsid w:val="00C20F6A"/>
    <w:rsid w:val="00C2680A"/>
    <w:rsid w:val="00C26886"/>
    <w:rsid w:val="00C271E3"/>
    <w:rsid w:val="00C324F1"/>
    <w:rsid w:val="00C368AF"/>
    <w:rsid w:val="00C43D9A"/>
    <w:rsid w:val="00C57118"/>
    <w:rsid w:val="00C620B5"/>
    <w:rsid w:val="00C70E06"/>
    <w:rsid w:val="00C70ED8"/>
    <w:rsid w:val="00C72787"/>
    <w:rsid w:val="00C80E0A"/>
    <w:rsid w:val="00C87FA9"/>
    <w:rsid w:val="00C94670"/>
    <w:rsid w:val="00CA0EBA"/>
    <w:rsid w:val="00CA1231"/>
    <w:rsid w:val="00CA314C"/>
    <w:rsid w:val="00CA6AC1"/>
    <w:rsid w:val="00CA73B4"/>
    <w:rsid w:val="00CB2740"/>
    <w:rsid w:val="00CB692D"/>
    <w:rsid w:val="00CC09CE"/>
    <w:rsid w:val="00CE3618"/>
    <w:rsid w:val="00CF06F3"/>
    <w:rsid w:val="00CF279E"/>
    <w:rsid w:val="00CF7B97"/>
    <w:rsid w:val="00D04BE6"/>
    <w:rsid w:val="00D05B75"/>
    <w:rsid w:val="00D07E4C"/>
    <w:rsid w:val="00D115A5"/>
    <w:rsid w:val="00D31E35"/>
    <w:rsid w:val="00D36FC5"/>
    <w:rsid w:val="00D512FF"/>
    <w:rsid w:val="00D53F8A"/>
    <w:rsid w:val="00D62ABC"/>
    <w:rsid w:val="00D65FBF"/>
    <w:rsid w:val="00D72AE1"/>
    <w:rsid w:val="00D731DA"/>
    <w:rsid w:val="00D74049"/>
    <w:rsid w:val="00D83458"/>
    <w:rsid w:val="00D931CC"/>
    <w:rsid w:val="00DA6C13"/>
    <w:rsid w:val="00DC5C82"/>
    <w:rsid w:val="00DD1240"/>
    <w:rsid w:val="00DD6F02"/>
    <w:rsid w:val="00DE13B4"/>
    <w:rsid w:val="00DE7ADE"/>
    <w:rsid w:val="00DF4937"/>
    <w:rsid w:val="00DF6058"/>
    <w:rsid w:val="00E069E8"/>
    <w:rsid w:val="00E06EF7"/>
    <w:rsid w:val="00E10B12"/>
    <w:rsid w:val="00E14E51"/>
    <w:rsid w:val="00E1637A"/>
    <w:rsid w:val="00E20AA3"/>
    <w:rsid w:val="00E21C26"/>
    <w:rsid w:val="00E22F43"/>
    <w:rsid w:val="00E23B74"/>
    <w:rsid w:val="00E25D33"/>
    <w:rsid w:val="00E26018"/>
    <w:rsid w:val="00E31039"/>
    <w:rsid w:val="00E42A3D"/>
    <w:rsid w:val="00E56DBA"/>
    <w:rsid w:val="00E637A3"/>
    <w:rsid w:val="00E66AD5"/>
    <w:rsid w:val="00E770C3"/>
    <w:rsid w:val="00E80B28"/>
    <w:rsid w:val="00E8597F"/>
    <w:rsid w:val="00E85ECF"/>
    <w:rsid w:val="00E9537F"/>
    <w:rsid w:val="00EA62D6"/>
    <w:rsid w:val="00EA69B0"/>
    <w:rsid w:val="00EA6C08"/>
    <w:rsid w:val="00EB2C7E"/>
    <w:rsid w:val="00EE4A72"/>
    <w:rsid w:val="00F0196F"/>
    <w:rsid w:val="00F02E9E"/>
    <w:rsid w:val="00F04B0C"/>
    <w:rsid w:val="00F04D26"/>
    <w:rsid w:val="00F1011D"/>
    <w:rsid w:val="00F12D55"/>
    <w:rsid w:val="00F17AAB"/>
    <w:rsid w:val="00F41108"/>
    <w:rsid w:val="00F42AC5"/>
    <w:rsid w:val="00F45DD8"/>
    <w:rsid w:val="00F52A38"/>
    <w:rsid w:val="00F53FEA"/>
    <w:rsid w:val="00F5637B"/>
    <w:rsid w:val="00F61DDF"/>
    <w:rsid w:val="00F62044"/>
    <w:rsid w:val="00F666CD"/>
    <w:rsid w:val="00F702E2"/>
    <w:rsid w:val="00F75250"/>
    <w:rsid w:val="00F910AD"/>
    <w:rsid w:val="00F91164"/>
    <w:rsid w:val="00F93216"/>
    <w:rsid w:val="00F95917"/>
    <w:rsid w:val="00FA4918"/>
    <w:rsid w:val="00FA76D3"/>
    <w:rsid w:val="00FB05EE"/>
    <w:rsid w:val="00FB08D7"/>
    <w:rsid w:val="00FC31B1"/>
    <w:rsid w:val="00FC7D84"/>
    <w:rsid w:val="00FD13AC"/>
    <w:rsid w:val="00FD4661"/>
    <w:rsid w:val="00FE1907"/>
    <w:rsid w:val="00FE6873"/>
    <w:rsid w:val="00FE7607"/>
    <w:rsid w:val="00FE7D48"/>
    <w:rsid w:val="00FF7A57"/>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32769"/>
    <o:shapelayout v:ext="edit">
      <o:idmap v:ext="edit" data="1"/>
    </o:shapelayout>
  </w:shapeDefaults>
  <w:decimalSymbol w:val=","/>
  <w:listSeparator w:val=";"/>
  <w14:docId w14:val="40EB4F93"/>
  <w15:chartTrackingRefBased/>
  <w15:docId w15:val="{62FA8347-546A-4FCF-8C18-06AFE5D56A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A"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0802"/>
    <w:rPr>
      <w:color w:val="1F497D" w:themeColor="text2"/>
    </w:rPr>
  </w:style>
  <w:style w:type="paragraph" w:styleId="Titre1">
    <w:name w:val="heading 1"/>
    <w:basedOn w:val="Normal"/>
    <w:next w:val="Normal"/>
    <w:link w:val="Titre1Car"/>
    <w:uiPriority w:val="9"/>
    <w:qFormat/>
    <w:rsid w:val="006A3379"/>
    <w:pPr>
      <w:keepNext/>
      <w:keepLines/>
      <w:pBdr>
        <w:top w:val="single" w:sz="4" w:space="1" w:color="auto"/>
      </w:pBdr>
      <w:spacing w:before="240"/>
      <w:outlineLvl w:val="0"/>
    </w:pPr>
    <w:rPr>
      <w:rFonts w:ascii="Arial Black" w:eastAsiaTheme="majorEastAsia" w:hAnsi="Arial Black" w:cstheme="majorBidi"/>
      <w:color w:val="244061" w:themeColor="accent1" w:themeShade="80"/>
      <w:sz w:val="24"/>
      <w:szCs w:val="32"/>
    </w:rPr>
  </w:style>
  <w:style w:type="paragraph" w:styleId="Titre2">
    <w:name w:val="heading 2"/>
    <w:basedOn w:val="Normal"/>
    <w:next w:val="Normal"/>
    <w:link w:val="Titre2Car"/>
    <w:uiPriority w:val="9"/>
    <w:unhideWhenUsed/>
    <w:qFormat/>
    <w:rsid w:val="001D365D"/>
    <w:pPr>
      <w:keepNext/>
      <w:keepLines/>
      <w:spacing w:before="40"/>
      <w:outlineLvl w:val="1"/>
    </w:pPr>
    <w:rPr>
      <w:rFonts w:ascii="Arial Black" w:eastAsiaTheme="majorEastAsia" w:hAnsi="Arial Black" w:cstheme="majorBidi"/>
      <w:color w:val="00B050"/>
      <w:sz w:val="24"/>
      <w:szCs w:val="26"/>
    </w:rPr>
  </w:style>
  <w:style w:type="paragraph" w:styleId="Titre3">
    <w:name w:val="heading 3"/>
    <w:basedOn w:val="Normal"/>
    <w:next w:val="Normal"/>
    <w:link w:val="Titre3Car"/>
    <w:uiPriority w:val="9"/>
    <w:unhideWhenUsed/>
    <w:qFormat/>
    <w:rsid w:val="003E2031"/>
    <w:pPr>
      <w:keepNext/>
      <w:keepLines/>
      <w:spacing w:before="40"/>
      <w:outlineLvl w:val="2"/>
    </w:pPr>
    <w:rPr>
      <w:rFonts w:ascii="Arial Black" w:eastAsiaTheme="majorEastAsia" w:hAnsi="Arial Black" w:cstheme="majorBidi"/>
      <w:color w:val="7030A0"/>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87C93"/>
    <w:pPr>
      <w:ind w:left="720"/>
      <w:contextualSpacing/>
    </w:pPr>
  </w:style>
  <w:style w:type="paragraph" w:styleId="En-tte">
    <w:name w:val="header"/>
    <w:basedOn w:val="Normal"/>
    <w:link w:val="En-tteCar"/>
    <w:uiPriority w:val="99"/>
    <w:unhideWhenUsed/>
    <w:rsid w:val="004A49B8"/>
    <w:pPr>
      <w:tabs>
        <w:tab w:val="center" w:pos="4320"/>
        <w:tab w:val="right" w:pos="8640"/>
      </w:tabs>
      <w:spacing w:line="240" w:lineRule="auto"/>
    </w:pPr>
  </w:style>
  <w:style w:type="character" w:customStyle="1" w:styleId="En-tteCar">
    <w:name w:val="En-tête Car"/>
    <w:basedOn w:val="Policepardfaut"/>
    <w:link w:val="En-tte"/>
    <w:uiPriority w:val="99"/>
    <w:rsid w:val="004A49B8"/>
  </w:style>
  <w:style w:type="paragraph" w:styleId="Pieddepage">
    <w:name w:val="footer"/>
    <w:basedOn w:val="Normal"/>
    <w:link w:val="PieddepageCar"/>
    <w:uiPriority w:val="99"/>
    <w:unhideWhenUsed/>
    <w:rsid w:val="004A49B8"/>
    <w:pPr>
      <w:tabs>
        <w:tab w:val="center" w:pos="4320"/>
        <w:tab w:val="right" w:pos="8640"/>
      </w:tabs>
      <w:spacing w:line="240" w:lineRule="auto"/>
    </w:pPr>
  </w:style>
  <w:style w:type="character" w:customStyle="1" w:styleId="PieddepageCar">
    <w:name w:val="Pied de page Car"/>
    <w:basedOn w:val="Policepardfaut"/>
    <w:link w:val="Pieddepage"/>
    <w:uiPriority w:val="99"/>
    <w:rsid w:val="004A49B8"/>
  </w:style>
  <w:style w:type="character" w:styleId="Lienhypertexte">
    <w:name w:val="Hyperlink"/>
    <w:basedOn w:val="Policepardfaut"/>
    <w:uiPriority w:val="99"/>
    <w:unhideWhenUsed/>
    <w:rsid w:val="00AA136F"/>
    <w:rPr>
      <w:color w:val="0000FF" w:themeColor="hyperlink"/>
      <w:u w:val="single"/>
    </w:rPr>
  </w:style>
  <w:style w:type="character" w:customStyle="1" w:styleId="Mention">
    <w:name w:val="Mention"/>
    <w:basedOn w:val="Policepardfaut"/>
    <w:uiPriority w:val="99"/>
    <w:semiHidden/>
    <w:unhideWhenUsed/>
    <w:rsid w:val="00AA136F"/>
    <w:rPr>
      <w:color w:val="2B579A"/>
      <w:shd w:val="clear" w:color="auto" w:fill="E6E6E6"/>
    </w:rPr>
  </w:style>
  <w:style w:type="table" w:styleId="TableauGrille5Fonc-Accentuation3">
    <w:name w:val="Grid Table 5 Dark Accent 3"/>
    <w:basedOn w:val="TableauNormal"/>
    <w:uiPriority w:val="50"/>
    <w:rsid w:val="003B06B5"/>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paragraph" w:styleId="Textedebulles">
    <w:name w:val="Balloon Text"/>
    <w:basedOn w:val="Normal"/>
    <w:link w:val="TextedebullesCar"/>
    <w:uiPriority w:val="99"/>
    <w:semiHidden/>
    <w:unhideWhenUsed/>
    <w:rsid w:val="000F1AEB"/>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0F1AEB"/>
    <w:rPr>
      <w:rFonts w:ascii="Segoe UI" w:hAnsi="Segoe UI" w:cs="Segoe UI"/>
      <w:sz w:val="18"/>
      <w:szCs w:val="18"/>
    </w:rPr>
  </w:style>
  <w:style w:type="paragraph" w:styleId="Titre">
    <w:name w:val="Title"/>
    <w:basedOn w:val="Normal"/>
    <w:next w:val="Normal"/>
    <w:link w:val="TitreCar"/>
    <w:uiPriority w:val="10"/>
    <w:qFormat/>
    <w:rsid w:val="00760802"/>
    <w:pPr>
      <w:spacing w:line="240" w:lineRule="auto"/>
      <w:contextualSpacing/>
    </w:pPr>
    <w:rPr>
      <w:rFonts w:ascii="Arial Black" w:eastAsiaTheme="majorEastAsia" w:hAnsi="Arial Black" w:cstheme="majorBidi"/>
      <w:b/>
      <w:spacing w:val="-10"/>
      <w:kern w:val="28"/>
      <w:sz w:val="32"/>
      <w:szCs w:val="56"/>
    </w:rPr>
  </w:style>
  <w:style w:type="character" w:customStyle="1" w:styleId="TitreCar">
    <w:name w:val="Titre Car"/>
    <w:basedOn w:val="Policepardfaut"/>
    <w:link w:val="Titre"/>
    <w:uiPriority w:val="10"/>
    <w:rsid w:val="00760802"/>
    <w:rPr>
      <w:rFonts w:ascii="Arial Black" w:eastAsiaTheme="majorEastAsia" w:hAnsi="Arial Black" w:cstheme="majorBidi"/>
      <w:b/>
      <w:color w:val="1F497D" w:themeColor="text2"/>
      <w:spacing w:val="-10"/>
      <w:kern w:val="28"/>
      <w:sz w:val="32"/>
      <w:szCs w:val="56"/>
    </w:rPr>
  </w:style>
  <w:style w:type="paragraph" w:styleId="Sous-titre">
    <w:name w:val="Subtitle"/>
    <w:basedOn w:val="Normal"/>
    <w:next w:val="Normal"/>
    <w:link w:val="Sous-titreCar"/>
    <w:uiPriority w:val="11"/>
    <w:qFormat/>
    <w:rsid w:val="00760802"/>
    <w:pPr>
      <w:numPr>
        <w:ilvl w:val="1"/>
      </w:numPr>
    </w:pPr>
    <w:rPr>
      <w:rFonts w:ascii="Arial Black" w:eastAsiaTheme="minorEastAsia" w:hAnsi="Arial Black"/>
      <w:b/>
      <w:color w:val="00B050"/>
      <w:spacing w:val="15"/>
      <w:sz w:val="24"/>
    </w:rPr>
  </w:style>
  <w:style w:type="character" w:customStyle="1" w:styleId="Sous-titreCar">
    <w:name w:val="Sous-titre Car"/>
    <w:basedOn w:val="Policepardfaut"/>
    <w:link w:val="Sous-titre"/>
    <w:uiPriority w:val="11"/>
    <w:rsid w:val="00760802"/>
    <w:rPr>
      <w:rFonts w:ascii="Arial Black" w:eastAsiaTheme="minorEastAsia" w:hAnsi="Arial Black"/>
      <w:b/>
      <w:color w:val="00B050"/>
      <w:spacing w:val="15"/>
      <w:sz w:val="24"/>
    </w:rPr>
  </w:style>
  <w:style w:type="character" w:styleId="Emphaseple">
    <w:name w:val="Subtle Emphasis"/>
    <w:basedOn w:val="Policepardfaut"/>
    <w:uiPriority w:val="19"/>
    <w:qFormat/>
    <w:rsid w:val="00F53FEA"/>
    <w:rPr>
      <w:rFonts w:asciiTheme="minorHAnsi" w:hAnsiTheme="minorHAnsi"/>
      <w:b/>
      <w:i w:val="0"/>
      <w:iCs/>
      <w:color w:val="7030A0"/>
    </w:rPr>
  </w:style>
  <w:style w:type="character" w:customStyle="1" w:styleId="Titre1Car">
    <w:name w:val="Titre 1 Car"/>
    <w:basedOn w:val="Policepardfaut"/>
    <w:link w:val="Titre1"/>
    <w:uiPriority w:val="9"/>
    <w:rsid w:val="006A3379"/>
    <w:rPr>
      <w:rFonts w:ascii="Arial Black" w:eastAsiaTheme="majorEastAsia" w:hAnsi="Arial Black" w:cstheme="majorBidi"/>
      <w:color w:val="244061" w:themeColor="accent1" w:themeShade="80"/>
      <w:sz w:val="24"/>
      <w:szCs w:val="32"/>
    </w:rPr>
  </w:style>
  <w:style w:type="paragraph" w:styleId="En-ttedetabledesmatires">
    <w:name w:val="TOC Heading"/>
    <w:basedOn w:val="Titre1"/>
    <w:next w:val="Normal"/>
    <w:uiPriority w:val="39"/>
    <w:unhideWhenUsed/>
    <w:qFormat/>
    <w:rsid w:val="001D365D"/>
    <w:pPr>
      <w:spacing w:line="259" w:lineRule="auto"/>
      <w:outlineLvl w:val="9"/>
    </w:pPr>
    <w:rPr>
      <w:lang w:eastAsia="fr-CA"/>
    </w:rPr>
  </w:style>
  <w:style w:type="paragraph" w:styleId="TM1">
    <w:name w:val="toc 1"/>
    <w:basedOn w:val="Normal"/>
    <w:next w:val="Normal"/>
    <w:autoRedefine/>
    <w:uiPriority w:val="39"/>
    <w:unhideWhenUsed/>
    <w:rsid w:val="001D365D"/>
    <w:pPr>
      <w:spacing w:after="100"/>
    </w:pPr>
  </w:style>
  <w:style w:type="character" w:customStyle="1" w:styleId="Titre2Car">
    <w:name w:val="Titre 2 Car"/>
    <w:basedOn w:val="Policepardfaut"/>
    <w:link w:val="Titre2"/>
    <w:uiPriority w:val="9"/>
    <w:rsid w:val="001D365D"/>
    <w:rPr>
      <w:rFonts w:ascii="Arial Black" w:eastAsiaTheme="majorEastAsia" w:hAnsi="Arial Black" w:cstheme="majorBidi"/>
      <w:color w:val="00B050"/>
      <w:sz w:val="24"/>
      <w:szCs w:val="26"/>
    </w:rPr>
  </w:style>
  <w:style w:type="character" w:customStyle="1" w:styleId="Titre3Car">
    <w:name w:val="Titre 3 Car"/>
    <w:basedOn w:val="Policepardfaut"/>
    <w:link w:val="Titre3"/>
    <w:uiPriority w:val="9"/>
    <w:rsid w:val="003E2031"/>
    <w:rPr>
      <w:rFonts w:ascii="Arial Black" w:eastAsiaTheme="majorEastAsia" w:hAnsi="Arial Black" w:cstheme="majorBidi"/>
      <w:color w:val="7030A0"/>
      <w:szCs w:val="24"/>
    </w:rPr>
  </w:style>
  <w:style w:type="paragraph" w:styleId="TM2">
    <w:name w:val="toc 2"/>
    <w:basedOn w:val="Normal"/>
    <w:next w:val="Normal"/>
    <w:autoRedefine/>
    <w:uiPriority w:val="39"/>
    <w:unhideWhenUsed/>
    <w:rsid w:val="009D5982"/>
    <w:pPr>
      <w:spacing w:after="100"/>
      <w:ind w:left="220"/>
    </w:pPr>
  </w:style>
  <w:style w:type="paragraph" w:styleId="TM3">
    <w:name w:val="toc 3"/>
    <w:basedOn w:val="Normal"/>
    <w:next w:val="Normal"/>
    <w:autoRedefine/>
    <w:uiPriority w:val="39"/>
    <w:unhideWhenUsed/>
    <w:rsid w:val="009D5982"/>
    <w:pPr>
      <w:spacing w:after="100"/>
      <w:ind w:left="440"/>
    </w:pPr>
  </w:style>
  <w:style w:type="character" w:customStyle="1" w:styleId="Commandes">
    <w:name w:val="Commandes"/>
    <w:basedOn w:val="Policepardfaut"/>
    <w:uiPriority w:val="1"/>
    <w:qFormat/>
    <w:rsid w:val="00B871AE"/>
    <w:rPr>
      <w:rFonts w:ascii="Courier New" w:hAnsi="Courier New"/>
      <w:b/>
      <w:color w:val="FF0000"/>
    </w:rPr>
  </w:style>
  <w:style w:type="paragraph" w:styleId="Notedebasdepage">
    <w:name w:val="footnote text"/>
    <w:basedOn w:val="Normal"/>
    <w:link w:val="NotedebasdepageCar"/>
    <w:uiPriority w:val="99"/>
    <w:semiHidden/>
    <w:unhideWhenUsed/>
    <w:rsid w:val="00824682"/>
    <w:pPr>
      <w:spacing w:line="240" w:lineRule="auto"/>
    </w:pPr>
    <w:rPr>
      <w:sz w:val="20"/>
      <w:szCs w:val="20"/>
    </w:rPr>
  </w:style>
  <w:style w:type="character" w:customStyle="1" w:styleId="NotedebasdepageCar">
    <w:name w:val="Note de bas de page Car"/>
    <w:basedOn w:val="Policepardfaut"/>
    <w:link w:val="Notedebasdepage"/>
    <w:uiPriority w:val="99"/>
    <w:semiHidden/>
    <w:rsid w:val="00824682"/>
    <w:rPr>
      <w:color w:val="1F497D" w:themeColor="text2"/>
      <w:sz w:val="20"/>
      <w:szCs w:val="20"/>
    </w:rPr>
  </w:style>
  <w:style w:type="character" w:styleId="Appelnotedebasdep">
    <w:name w:val="footnote reference"/>
    <w:basedOn w:val="Policepardfaut"/>
    <w:uiPriority w:val="99"/>
    <w:semiHidden/>
    <w:unhideWhenUsed/>
    <w:rsid w:val="00824682"/>
    <w:rPr>
      <w:vertAlign w:val="superscript"/>
    </w:rPr>
  </w:style>
  <w:style w:type="character" w:customStyle="1" w:styleId="hps">
    <w:name w:val="hps"/>
    <w:basedOn w:val="Policepardfaut"/>
    <w:rsid w:val="007D7C8B"/>
  </w:style>
  <w:style w:type="character" w:customStyle="1" w:styleId="shorttext">
    <w:name w:val="short_text"/>
    <w:basedOn w:val="Policepardfaut"/>
    <w:rsid w:val="007D7C8B"/>
  </w:style>
  <w:style w:type="character" w:styleId="Lienhypertextesuivivisit">
    <w:name w:val="FollowedHyperlink"/>
    <w:basedOn w:val="Policepardfaut"/>
    <w:uiPriority w:val="99"/>
    <w:semiHidden/>
    <w:unhideWhenUsed/>
    <w:rsid w:val="00FB08D7"/>
    <w:rPr>
      <w:color w:val="800080" w:themeColor="followedHyperlink"/>
      <w:u w:val="single"/>
    </w:rPr>
  </w:style>
  <w:style w:type="table" w:styleId="Ombrageclair">
    <w:name w:val="Light Shading"/>
    <w:basedOn w:val="TableauNormal"/>
    <w:uiPriority w:val="60"/>
    <w:rsid w:val="00525C86"/>
    <w:pPr>
      <w:spacing w:line="240" w:lineRule="auto"/>
    </w:pPr>
    <w:rPr>
      <w:rFonts w:eastAsiaTheme="minorEastAsia"/>
      <w:color w:val="000000" w:themeColor="text1" w:themeShade="BF"/>
      <w:lang w:eastAsia="fr-C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Grilledutableau">
    <w:name w:val="Table Grid"/>
    <w:basedOn w:val="TableauNormal"/>
    <w:uiPriority w:val="59"/>
    <w:rsid w:val="005E69D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Accentuation5">
    <w:name w:val="Grid Table 1 Light Accent 5"/>
    <w:basedOn w:val="TableauNormal"/>
    <w:uiPriority w:val="46"/>
    <w:rsid w:val="005E69DB"/>
    <w:pPr>
      <w:spacing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TableauGrille1Clair-Accentuation1">
    <w:name w:val="Grid Table 1 Light Accent 1"/>
    <w:basedOn w:val="TableauNormal"/>
    <w:uiPriority w:val="46"/>
    <w:rsid w:val="00F61DDF"/>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7592981">
      <w:bodyDiv w:val="1"/>
      <w:marLeft w:val="0"/>
      <w:marRight w:val="0"/>
      <w:marTop w:val="0"/>
      <w:marBottom w:val="0"/>
      <w:divBdr>
        <w:top w:val="none" w:sz="0" w:space="0" w:color="auto"/>
        <w:left w:val="none" w:sz="0" w:space="0" w:color="auto"/>
        <w:bottom w:val="none" w:sz="0" w:space="0" w:color="auto"/>
        <w:right w:val="none" w:sz="0" w:space="0" w:color="auto"/>
      </w:divBdr>
    </w:div>
    <w:div w:id="1734504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F280E2-ECA4-4FD8-91E0-D7FF6B5239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12</Pages>
  <Words>2632</Words>
  <Characters>14478</Characters>
  <Application>Microsoft Office Word</Application>
  <DocSecurity>0</DocSecurity>
  <Lines>120</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Savard</dc:creator>
  <cp:keywords/>
  <dc:description/>
  <cp:lastModifiedBy>Savard, Louis</cp:lastModifiedBy>
  <cp:revision>30</cp:revision>
  <cp:lastPrinted>2017-09-19T11:24:00Z</cp:lastPrinted>
  <dcterms:created xsi:type="dcterms:W3CDTF">2017-09-18T18:30:00Z</dcterms:created>
  <dcterms:modified xsi:type="dcterms:W3CDTF">2017-09-19T11:25:00Z</dcterms:modified>
</cp:coreProperties>
</file>