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5024C" w14:textId="324C8929" w:rsidR="00D60DE8" w:rsidRPr="00D60DE8" w:rsidRDefault="003211D8" w:rsidP="00490B08">
      <w:r w:rsidRPr="008D1175">
        <w:rPr>
          <w:b/>
          <w:sz w:val="32"/>
          <w:szCs w:val="32"/>
        </w:rPr>
        <w:t xml:space="preserve">Questions </w:t>
      </w:r>
      <w:r w:rsidR="00490B08">
        <w:rPr>
          <w:b/>
          <w:sz w:val="32"/>
          <w:szCs w:val="32"/>
        </w:rPr>
        <w:t>fréquente sur la grève</w:t>
      </w:r>
    </w:p>
    <w:p w14:paraId="6167411E" w14:textId="77777777" w:rsidR="00D60DE8" w:rsidRDefault="00D60DE8">
      <w:pPr>
        <w:rPr>
          <w:b/>
        </w:rPr>
      </w:pPr>
    </w:p>
    <w:p w14:paraId="1059AFE3" w14:textId="77777777" w:rsidR="003211D8" w:rsidRDefault="003211D8">
      <w:pPr>
        <w:rPr>
          <w:b/>
        </w:rPr>
      </w:pPr>
      <w:r>
        <w:rPr>
          <w:b/>
        </w:rPr>
        <w:t>Sur le 7 février</w:t>
      </w:r>
    </w:p>
    <w:p w14:paraId="0F711CE4" w14:textId="77777777" w:rsidR="000F2448" w:rsidRDefault="000F2448">
      <w:pPr>
        <w:rPr>
          <w:b/>
        </w:rPr>
      </w:pPr>
    </w:p>
    <w:p w14:paraId="5BBD5AF9" w14:textId="34FE2DE2" w:rsidR="003211D8" w:rsidRPr="00513EF0" w:rsidRDefault="00513EF0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>Est-ce que le 7 février, il y a des actions régionales même s’il n’y a pas de grève?</w:t>
      </w:r>
    </w:p>
    <w:p w14:paraId="51834356" w14:textId="31B8EBCE" w:rsidR="00F55A21" w:rsidRDefault="00513EF0" w:rsidP="00F55A21">
      <w:pPr>
        <w:pStyle w:val="Paragraphedeliste"/>
      </w:pPr>
      <w:r>
        <w:t xml:space="preserve">R : </w:t>
      </w:r>
      <w:r w:rsidR="006635AD">
        <w:t xml:space="preserve">Oui. </w:t>
      </w:r>
      <w:r w:rsidR="00F55A21">
        <w:t>Nous tiendron</w:t>
      </w:r>
      <w:r w:rsidR="004A1384">
        <w:t>s</w:t>
      </w:r>
      <w:r w:rsidR="00F55A21">
        <w:t xml:space="preserve"> une journées d’actions régionales le 7 février</w:t>
      </w:r>
      <w:r w:rsidR="001A2A68">
        <w:t>, même s’il n’y a pas de grève</w:t>
      </w:r>
      <w:r w:rsidR="00F55A21">
        <w:t>.</w:t>
      </w:r>
    </w:p>
    <w:p w14:paraId="2ABC1E47" w14:textId="77777777" w:rsidR="00F55A21" w:rsidRDefault="00F55A21" w:rsidP="00F55A21"/>
    <w:p w14:paraId="0A57F58D" w14:textId="674306BE" w:rsidR="003211D8" w:rsidRPr="00513EF0" w:rsidRDefault="00513EF0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>Est-ce qu’il y aura un thème?</w:t>
      </w:r>
    </w:p>
    <w:p w14:paraId="339C2FC3" w14:textId="3ED7AAAF" w:rsidR="00F55A21" w:rsidRDefault="00513EF0" w:rsidP="00F55A21">
      <w:pPr>
        <w:pStyle w:val="Paragraphedeliste"/>
      </w:pPr>
      <w:r>
        <w:t xml:space="preserve">R : </w:t>
      </w:r>
      <w:r w:rsidR="00592F34">
        <w:t xml:space="preserve">Nous évaluerons la possibilité </w:t>
      </w:r>
      <w:r w:rsidR="00D07717">
        <w:t xml:space="preserve">d’identifier un thème </w:t>
      </w:r>
      <w:r w:rsidR="00592F34">
        <w:t>à la prochaine rencontre du comité action suivi</w:t>
      </w:r>
      <w:r w:rsidR="00D07717">
        <w:t>.</w:t>
      </w:r>
      <w:bookmarkStart w:id="0" w:name="_GoBack"/>
      <w:bookmarkEnd w:id="0"/>
    </w:p>
    <w:p w14:paraId="09E10DB5" w14:textId="77777777" w:rsidR="00F55A21" w:rsidRDefault="00F55A21" w:rsidP="00F55A21">
      <w:pPr>
        <w:pStyle w:val="Paragraphedeliste"/>
      </w:pPr>
    </w:p>
    <w:p w14:paraId="24E7FD08" w14:textId="73D3F749" w:rsidR="00F55A21" w:rsidRPr="00513EF0" w:rsidRDefault="00513EF0" w:rsidP="00513EF0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>Est-ce qu’il y aura un mot d’ordre pour organiser un type d’action en particulier, par exemple, des actions dérangeantes?</w:t>
      </w:r>
    </w:p>
    <w:p w14:paraId="72E2E4CF" w14:textId="7603F194" w:rsidR="00F55A21" w:rsidRDefault="00513EF0" w:rsidP="00F55A21">
      <w:pPr>
        <w:pStyle w:val="Paragraphedeliste"/>
      </w:pPr>
      <w:r>
        <w:t xml:space="preserve">R : </w:t>
      </w:r>
      <w:r w:rsidR="00F55A21">
        <w:t>Non. Il n’y a pas de mot d’ordre en ce sens. C’est aux organismes de décider quels types d’action</w:t>
      </w:r>
      <w:r w:rsidR="007F08E0">
        <w:t>s</w:t>
      </w:r>
      <w:r w:rsidR="00F55A21">
        <w:t xml:space="preserve"> ils ont envie d’organiser ensemble.  </w:t>
      </w:r>
    </w:p>
    <w:p w14:paraId="28197D92" w14:textId="77777777" w:rsidR="003211D8" w:rsidRPr="003211D8" w:rsidRDefault="003211D8" w:rsidP="001A2A68"/>
    <w:p w14:paraId="74F2FFD6" w14:textId="77777777" w:rsidR="003211D8" w:rsidRDefault="003211D8">
      <w:pPr>
        <w:rPr>
          <w:b/>
        </w:rPr>
      </w:pPr>
      <w:r>
        <w:rPr>
          <w:b/>
        </w:rPr>
        <w:t>Questions de c</w:t>
      </w:r>
      <w:r w:rsidRPr="003211D8">
        <w:rPr>
          <w:b/>
        </w:rPr>
        <w:t>larification sur la consultation sur la grève</w:t>
      </w:r>
    </w:p>
    <w:p w14:paraId="294D9E9E" w14:textId="77777777" w:rsidR="00E05E25" w:rsidRDefault="00E05E25">
      <w:pPr>
        <w:rPr>
          <w:b/>
        </w:rPr>
      </w:pPr>
    </w:p>
    <w:p w14:paraId="21CAE034" w14:textId="3CB00283" w:rsidR="003211D8" w:rsidRPr="00513EF0" w:rsidRDefault="00F55A21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 xml:space="preserve">Est-ce que le coco veut ou ne veut pas </w:t>
      </w:r>
      <w:r w:rsidR="003D7280">
        <w:rPr>
          <w:b/>
          <w:i/>
        </w:rPr>
        <w:t>déclencher une grève</w:t>
      </w:r>
      <w:r w:rsidR="003211D8" w:rsidRPr="00513EF0">
        <w:rPr>
          <w:b/>
          <w:i/>
        </w:rPr>
        <w:t>?</w:t>
      </w:r>
    </w:p>
    <w:p w14:paraId="75A7CD3A" w14:textId="37BB200E" w:rsidR="00F55A21" w:rsidRDefault="00F55A21" w:rsidP="00F55A21">
      <w:pPr>
        <w:pStyle w:val="Paragraphedeliste"/>
      </w:pPr>
      <w:r>
        <w:t>R : Le comité de coordination national n’a pas de position, ni fav</w:t>
      </w:r>
      <w:r w:rsidR="00E80110">
        <w:t>orable, ni défavorable.  Ce sont les résultats de la</w:t>
      </w:r>
      <w:r>
        <w:t xml:space="preserve"> consultation, selon le plancher fixé, qui déterminera la position du coco.</w:t>
      </w:r>
      <w:r w:rsidR="00E80110">
        <w:t xml:space="preserve">  </w:t>
      </w:r>
    </w:p>
    <w:p w14:paraId="417923FB" w14:textId="77777777" w:rsidR="00F55A21" w:rsidRDefault="00F55A21" w:rsidP="00F55A21">
      <w:pPr>
        <w:pStyle w:val="Paragraphedeliste"/>
      </w:pPr>
    </w:p>
    <w:p w14:paraId="7F07E555" w14:textId="1F025A61" w:rsidR="003211D8" w:rsidRPr="00513EF0" w:rsidRDefault="00F55A21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>Quel est le rôle du régional et du national dans la consultation sur la grève? Est-ce que les régions devront se prononcer et avoir un mandat de grève?</w:t>
      </w:r>
    </w:p>
    <w:p w14:paraId="6FB8B61A" w14:textId="37AC31B5" w:rsidR="000267DA" w:rsidRDefault="00513EF0" w:rsidP="000A1223">
      <w:pPr>
        <w:pStyle w:val="Paragraphedeliste"/>
      </w:pPr>
      <w:r>
        <w:t xml:space="preserve">R : </w:t>
      </w:r>
      <w:r w:rsidR="00F55A21">
        <w:t>Ce sont les organismes de base qui sont</w:t>
      </w:r>
      <w:r w:rsidR="00E80110">
        <w:t xml:space="preserve"> consultés, et non les régions.  Ainsi, les régions n’ont pas à se voter de mandats régionaux.</w:t>
      </w:r>
      <w:r w:rsidR="00D32A6D">
        <w:t xml:space="preserve"> </w:t>
      </w:r>
      <w:r w:rsidR="000267DA">
        <w:t xml:space="preserve"> </w:t>
      </w:r>
    </w:p>
    <w:p w14:paraId="4EF173FD" w14:textId="77777777" w:rsidR="000267DA" w:rsidRDefault="000267DA" w:rsidP="000A1223">
      <w:pPr>
        <w:pStyle w:val="Paragraphedeliste"/>
      </w:pPr>
    </w:p>
    <w:p w14:paraId="7C406308" w14:textId="780E6CDD" w:rsidR="000A1223" w:rsidRDefault="00490B08" w:rsidP="00490B08">
      <w:pPr>
        <w:ind w:left="708"/>
      </w:pPr>
      <w:r>
        <w:t>En ce qui concerne les regroupements, ça sera à eux</w:t>
      </w:r>
      <w:r w:rsidRPr="00490B08">
        <w:t>, via leurs instances démocratiques, de se positionner en faveur ou en défaveur de la grève. </w:t>
      </w:r>
    </w:p>
    <w:p w14:paraId="4F8799A0" w14:textId="77777777" w:rsidR="00F55A21" w:rsidRDefault="00F55A21" w:rsidP="00F55A21">
      <w:pPr>
        <w:pStyle w:val="Paragraphedeliste"/>
      </w:pPr>
    </w:p>
    <w:p w14:paraId="6CF5E1CA" w14:textId="6DA654B3" w:rsidR="00FB7C3F" w:rsidRPr="00513EF0" w:rsidRDefault="00513EF0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FB7C3F" w:rsidRPr="00513EF0">
        <w:rPr>
          <w:b/>
          <w:i/>
        </w:rPr>
        <w:t>Combien de journée de grève représenterait une grève rotative jusqu’aux élections?</w:t>
      </w:r>
    </w:p>
    <w:p w14:paraId="16B8BDF1" w14:textId="3AF0EED2" w:rsidR="00F55A21" w:rsidRDefault="00513EF0" w:rsidP="00F55A21">
      <w:pPr>
        <w:pStyle w:val="Paragraphedeliste"/>
      </w:pPr>
      <w:r>
        <w:t xml:space="preserve">R : </w:t>
      </w:r>
      <w:r w:rsidR="00F55A21">
        <w:t>En plus de la journée du 7 février, une grève rotative jusqu’au budget de mars représente 2 journées de grève de plus</w:t>
      </w:r>
      <w:r w:rsidR="00CA04BB">
        <w:t xml:space="preserve"> pour un total de 3 jours jusqu’au budget.</w:t>
      </w:r>
    </w:p>
    <w:p w14:paraId="485B906E" w14:textId="77777777" w:rsidR="00F55A21" w:rsidRDefault="00F55A21" w:rsidP="00F55A21">
      <w:pPr>
        <w:pStyle w:val="Paragraphedeliste"/>
      </w:pPr>
    </w:p>
    <w:p w14:paraId="2FE40296" w14:textId="3905697D" w:rsidR="003211D8" w:rsidRPr="00513EF0" w:rsidRDefault="00513EF0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>Dans un contexte de grève générale illimitée, quels sont les mécanismes de renouvèlement des mandats de grève prévus (fréquence, dans quelles instances)?</w:t>
      </w:r>
    </w:p>
    <w:p w14:paraId="14C392FC" w14:textId="0B956082" w:rsidR="00F55A21" w:rsidRDefault="00513EF0" w:rsidP="007C07E4">
      <w:pPr>
        <w:pStyle w:val="Paragraphedeliste"/>
      </w:pPr>
      <w:r>
        <w:t xml:space="preserve">R : </w:t>
      </w:r>
      <w:r w:rsidR="00EF73BB">
        <w:t xml:space="preserve">La grève générale illimitée n’est pas un chèque en blanc.  Un tel moyen d’action doit prévoir des mécanismes de renouvèlement des mandats de grève. Quelle sera </w:t>
      </w:r>
      <w:r w:rsidR="00F55A21">
        <w:t xml:space="preserve">la fréquence </w:t>
      </w:r>
      <w:r w:rsidR="00D07717">
        <w:t xml:space="preserve">et quels seront les mécanismes </w:t>
      </w:r>
      <w:r w:rsidR="00F55A21">
        <w:t>des renouvèlement des mandats de grève</w:t>
      </w:r>
      <w:r w:rsidR="00EF73BB">
        <w:t>?</w:t>
      </w:r>
      <w:r w:rsidR="00D07717">
        <w:t xml:space="preserve"> Cette question sera discutée au prochain coco.</w:t>
      </w:r>
    </w:p>
    <w:p w14:paraId="12F6737D" w14:textId="77777777" w:rsidR="00EF73BB" w:rsidRDefault="00EF73BB" w:rsidP="00EF73BB"/>
    <w:p w14:paraId="5944063D" w14:textId="0F77E2C4" w:rsidR="003211D8" w:rsidRPr="00513EF0" w:rsidRDefault="00513EF0" w:rsidP="003211D8">
      <w:pPr>
        <w:pStyle w:val="Paragraphedeliste"/>
        <w:numPr>
          <w:ilvl w:val="0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 xml:space="preserve">À partir de quand considère-t-on avoir fait suffisamment de gains pour cesser la grève? </w:t>
      </w:r>
    </w:p>
    <w:p w14:paraId="054328A3" w14:textId="311AF41B" w:rsidR="00513EF0" w:rsidRDefault="00513EF0" w:rsidP="003211D8">
      <w:pPr>
        <w:pStyle w:val="Paragraphedeliste"/>
        <w:numPr>
          <w:ilvl w:val="0"/>
          <w:numId w:val="1"/>
        </w:numPr>
      </w:pPr>
      <w:r>
        <w:t xml:space="preserve">R : </w:t>
      </w:r>
      <w:r w:rsidR="00D07717">
        <w:t>Cette question sera discutée au prochain coco.</w:t>
      </w:r>
    </w:p>
    <w:p w14:paraId="7E99C753" w14:textId="77777777" w:rsidR="00962A17" w:rsidRDefault="00962A17" w:rsidP="00962A17">
      <w:pPr>
        <w:pStyle w:val="Paragraphedeliste"/>
      </w:pPr>
    </w:p>
    <w:p w14:paraId="21B03285" w14:textId="011F4852" w:rsidR="003211D8" w:rsidRPr="00EE0921" w:rsidRDefault="003211D8" w:rsidP="003211D8">
      <w:pPr>
        <w:pStyle w:val="Paragraphedeliste"/>
        <w:numPr>
          <w:ilvl w:val="0"/>
          <w:numId w:val="1"/>
        </w:numPr>
        <w:rPr>
          <w:b/>
        </w:rPr>
      </w:pPr>
      <w:r w:rsidRPr="00EE0921">
        <w:rPr>
          <w:b/>
        </w:rPr>
        <w:t>S’il n’y a pas de grève illimitée</w:t>
      </w:r>
      <w:r w:rsidR="00EE0921">
        <w:rPr>
          <w:b/>
        </w:rPr>
        <w:t> :</w:t>
      </w:r>
    </w:p>
    <w:p w14:paraId="7F8EE26B" w14:textId="677BC2DB" w:rsidR="003211D8" w:rsidRPr="00513EF0" w:rsidRDefault="00513EF0" w:rsidP="003211D8">
      <w:pPr>
        <w:pStyle w:val="Paragraphedeliste"/>
        <w:numPr>
          <w:ilvl w:val="1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 xml:space="preserve">Est-il envisagé de poursuivre les grèves rotatives jusqu’aux élections?  </w:t>
      </w:r>
      <w:r w:rsidR="00962A17">
        <w:rPr>
          <w:b/>
          <w:i/>
        </w:rPr>
        <w:t>Peut-on envisager une grève rotative illimitée?</w:t>
      </w:r>
    </w:p>
    <w:p w14:paraId="1BD2D51E" w14:textId="7329F040" w:rsidR="00513EF0" w:rsidRDefault="0044586E" w:rsidP="00EE0921">
      <w:pPr>
        <w:pStyle w:val="Paragraphedeliste"/>
        <w:ind w:left="1440"/>
      </w:pPr>
      <w:r w:rsidRPr="00D07717">
        <w:t>R </w:t>
      </w:r>
      <w:r w:rsidR="00513EF0" w:rsidRPr="00D07717">
        <w:t xml:space="preserve">: </w:t>
      </w:r>
      <w:r w:rsidR="00D07717">
        <w:t>Cette question sera discutée au prochain coco.</w:t>
      </w:r>
    </w:p>
    <w:p w14:paraId="28261B9A" w14:textId="77777777" w:rsidR="00EE0921" w:rsidRDefault="00EE0921" w:rsidP="00EE0921">
      <w:pPr>
        <w:pStyle w:val="Paragraphedeliste"/>
        <w:ind w:left="1440"/>
      </w:pPr>
    </w:p>
    <w:p w14:paraId="2791155D" w14:textId="6278D08B" w:rsidR="003211D8" w:rsidRPr="00513EF0" w:rsidRDefault="00513EF0" w:rsidP="003211D8">
      <w:pPr>
        <w:pStyle w:val="Paragraphedeliste"/>
        <w:numPr>
          <w:ilvl w:val="1"/>
          <w:numId w:val="1"/>
        </w:numPr>
        <w:rPr>
          <w:b/>
          <w:i/>
        </w:rPr>
      </w:pPr>
      <w:r w:rsidRPr="00513EF0">
        <w:rPr>
          <w:b/>
          <w:i/>
        </w:rPr>
        <w:t xml:space="preserve">Q : </w:t>
      </w:r>
      <w:r w:rsidR="003211D8" w:rsidRPr="00513EF0">
        <w:rPr>
          <w:b/>
          <w:i/>
        </w:rPr>
        <w:t>Qu’est-ce qui est prévu comme plan d’action jusqu’aux élections?</w:t>
      </w:r>
      <w:r w:rsidRPr="00513EF0">
        <w:rPr>
          <w:b/>
          <w:i/>
        </w:rPr>
        <w:t xml:space="preserve">  </w:t>
      </w:r>
      <w:r w:rsidR="00962A17" w:rsidRPr="00962A17">
        <w:rPr>
          <w:b/>
          <w:i/>
        </w:rPr>
        <w:t>S’il n’y a pas de grève, il faut prévoir des actions musclées avant les élections.  Que fera-t-on</w:t>
      </w:r>
      <w:r w:rsidR="00763961">
        <w:rPr>
          <w:b/>
          <w:i/>
        </w:rPr>
        <w:t>?</w:t>
      </w:r>
    </w:p>
    <w:p w14:paraId="76F911E1" w14:textId="04195A8A" w:rsidR="00CE199E" w:rsidRDefault="00D07717" w:rsidP="00D07717">
      <w:pPr>
        <w:ind w:left="1416"/>
      </w:pPr>
      <w:r>
        <w:t xml:space="preserve">R : </w:t>
      </w:r>
      <w:r>
        <w:t>Cette question sera discutée au prochain coco.</w:t>
      </w:r>
    </w:p>
    <w:p w14:paraId="6582B6E1" w14:textId="77777777" w:rsidR="00CE199E" w:rsidRPr="003109E8" w:rsidRDefault="00CE199E" w:rsidP="00CE199E"/>
    <w:sectPr w:rsidR="00CE199E" w:rsidRPr="003109E8" w:rsidSect="006A0590">
      <w:pgSz w:w="12240" w:h="15840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1569"/>
    <w:multiLevelType w:val="hybridMultilevel"/>
    <w:tmpl w:val="1F324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C4E36"/>
    <w:multiLevelType w:val="hybridMultilevel"/>
    <w:tmpl w:val="422AD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45D6F"/>
    <w:multiLevelType w:val="hybridMultilevel"/>
    <w:tmpl w:val="8B723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D8"/>
    <w:rsid w:val="000267DA"/>
    <w:rsid w:val="00077069"/>
    <w:rsid w:val="000A1223"/>
    <w:rsid w:val="000F2448"/>
    <w:rsid w:val="00125724"/>
    <w:rsid w:val="001412AC"/>
    <w:rsid w:val="001774A1"/>
    <w:rsid w:val="001A2A68"/>
    <w:rsid w:val="00212DD4"/>
    <w:rsid w:val="002A1974"/>
    <w:rsid w:val="002D49CB"/>
    <w:rsid w:val="00307D08"/>
    <w:rsid w:val="003109E8"/>
    <w:rsid w:val="003211D8"/>
    <w:rsid w:val="003912D9"/>
    <w:rsid w:val="003A51D5"/>
    <w:rsid w:val="003D7280"/>
    <w:rsid w:val="00413AB2"/>
    <w:rsid w:val="0044586E"/>
    <w:rsid w:val="00490B08"/>
    <w:rsid w:val="004A1384"/>
    <w:rsid w:val="004A5687"/>
    <w:rsid w:val="00513EF0"/>
    <w:rsid w:val="00592F34"/>
    <w:rsid w:val="00660FBC"/>
    <w:rsid w:val="006635AD"/>
    <w:rsid w:val="006A0590"/>
    <w:rsid w:val="006B18A3"/>
    <w:rsid w:val="0075436B"/>
    <w:rsid w:val="00763961"/>
    <w:rsid w:val="00780F7E"/>
    <w:rsid w:val="007C07E4"/>
    <w:rsid w:val="007F08E0"/>
    <w:rsid w:val="00805EB7"/>
    <w:rsid w:val="008D1175"/>
    <w:rsid w:val="008F49DF"/>
    <w:rsid w:val="00911FFB"/>
    <w:rsid w:val="00962A17"/>
    <w:rsid w:val="009B00FD"/>
    <w:rsid w:val="00AB47A6"/>
    <w:rsid w:val="00AD1E37"/>
    <w:rsid w:val="00AD6387"/>
    <w:rsid w:val="00C70B9B"/>
    <w:rsid w:val="00C94B37"/>
    <w:rsid w:val="00CA04BB"/>
    <w:rsid w:val="00CA54C7"/>
    <w:rsid w:val="00CE199E"/>
    <w:rsid w:val="00CF2746"/>
    <w:rsid w:val="00D07717"/>
    <w:rsid w:val="00D32A6D"/>
    <w:rsid w:val="00D60DE8"/>
    <w:rsid w:val="00DB097B"/>
    <w:rsid w:val="00E05E25"/>
    <w:rsid w:val="00E613F9"/>
    <w:rsid w:val="00E80110"/>
    <w:rsid w:val="00EE0921"/>
    <w:rsid w:val="00EE618E"/>
    <w:rsid w:val="00EF3DB4"/>
    <w:rsid w:val="00EF73BB"/>
    <w:rsid w:val="00F2134F"/>
    <w:rsid w:val="00F40197"/>
    <w:rsid w:val="00F55A21"/>
    <w:rsid w:val="00FB7C3F"/>
    <w:rsid w:val="00FF5C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43856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7E"/>
    <w:rPr>
      <w:sz w:val="24"/>
      <w:szCs w:val="24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8B177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1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7E"/>
    <w:rPr>
      <w:sz w:val="24"/>
      <w:szCs w:val="24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8B177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416</Words>
  <Characters>2288</Characters>
  <Application>Microsoft Macintosh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Toupin</dc:creator>
  <cp:keywords/>
  <dc:description/>
  <cp:lastModifiedBy>Caroline Toupin</cp:lastModifiedBy>
  <cp:revision>61</cp:revision>
  <dcterms:created xsi:type="dcterms:W3CDTF">2017-10-10T19:12:00Z</dcterms:created>
  <dcterms:modified xsi:type="dcterms:W3CDTF">2017-10-19T16:37:00Z</dcterms:modified>
</cp:coreProperties>
</file>