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Часть 1: Проектирование общей архитектуры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Выбор архитектурного стиля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Для моего приложения я выбрал архитектурный стиль </w:t>
      </w:r>
      <w:r w:rsidDel="00000000" w:rsidR="00000000" w:rsidRPr="00000000">
        <w:rPr>
          <w:b w:val="1"/>
          <w:rtl w:val="0"/>
        </w:rPr>
        <w:t xml:space="preserve">MVC (Model-View-Controller)</w:t>
      </w:r>
      <w:r w:rsidDel="00000000" w:rsidR="00000000" w:rsidRPr="00000000">
        <w:rPr>
          <w:rtl w:val="0"/>
        </w:rPr>
        <w:t xml:space="preserve">. Это подходящий вариант, потому что:</w:t>
        <w:br w:type="textWrapping"/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Простота реализации</w:t>
      </w:r>
      <w:r w:rsidDel="00000000" w:rsidR="00000000" w:rsidRPr="00000000">
        <w:rPr>
          <w:rtl w:val="0"/>
        </w:rPr>
        <w:t xml:space="preserve"> для настольных приложений.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Я могу четко разделить ответственность между слоями: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Model</w:t>
      </w:r>
      <w:r w:rsidDel="00000000" w:rsidR="00000000" w:rsidRPr="00000000">
        <w:rPr>
          <w:rtl w:val="0"/>
        </w:rPr>
        <w:t xml:space="preserve"> — отвечает за взаимодействие с базой данных (SQLite) и хранение данных.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View</w:t>
      </w:r>
      <w:r w:rsidDel="00000000" w:rsidR="00000000" w:rsidRPr="00000000">
        <w:rPr>
          <w:rtl w:val="0"/>
        </w:rPr>
        <w:t xml:space="preserve"> — пользовательский интерфейс, который предоставляет взаимодействие с пользователем.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Controller</w:t>
      </w:r>
      <w:r w:rsidDel="00000000" w:rsidR="00000000" w:rsidRPr="00000000">
        <w:rPr>
          <w:rtl w:val="0"/>
        </w:rPr>
        <w:t xml:space="preserve"> — бизнес-логика, которая связывает </w:t>
      </w:r>
      <w:r w:rsidDel="00000000" w:rsidR="00000000" w:rsidRPr="00000000">
        <w:rPr>
          <w:b w:val="1"/>
          <w:rtl w:val="0"/>
        </w:rPr>
        <w:t xml:space="preserve">Model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View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Легкость тестирования</w:t>
      </w:r>
      <w:r w:rsidDel="00000000" w:rsidR="00000000" w:rsidRPr="00000000">
        <w:rPr>
          <w:rtl w:val="0"/>
        </w:rPr>
        <w:t xml:space="preserve">: каждый слой можно тестировать независимо, что облегчает разработку и поддержку.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Если же в будущем расширить приложение до веб или мобильной версии, можно рассмотреть </w:t>
      </w:r>
      <w:r w:rsidDel="00000000" w:rsidR="00000000" w:rsidRPr="00000000">
        <w:rPr>
          <w:rtl w:val="0"/>
        </w:rPr>
        <w:t xml:space="preserve">клиент-серверную архитектуру</w:t>
      </w:r>
      <w:r w:rsidDel="00000000" w:rsidR="00000000" w:rsidRPr="00000000">
        <w:rPr>
          <w:rtl w:val="0"/>
        </w:rPr>
        <w:t xml:space="preserve"> как альтернативный вариант.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Диаграмма архитектуры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В моей архитектуре будут следующие основные компоненты: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UI (View)</w:t>
      </w:r>
      <w:r w:rsidDel="00000000" w:rsidR="00000000" w:rsidRPr="00000000">
        <w:rPr>
          <w:rtl w:val="0"/>
        </w:rPr>
        <w:t xml:space="preserve">: интерфейс на основе инструментов, таких как PyQt, Tkinter или аналоги.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Backend (Controller)</w:t>
      </w:r>
      <w:r w:rsidDel="00000000" w:rsidR="00000000" w:rsidRPr="00000000">
        <w:rPr>
          <w:rtl w:val="0"/>
        </w:rPr>
        <w:t xml:space="preserve">: обрабатывает запросы от пользователя и взаимодействует с моделью.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Database (Model)</w:t>
      </w:r>
      <w:r w:rsidDel="00000000" w:rsidR="00000000" w:rsidRPr="00000000">
        <w:rPr>
          <w:rtl w:val="0"/>
        </w:rPr>
        <w:t xml:space="preserve">: база данных SQLite для хранения информации о книгах, категориях, аннотациях и прогрессе чтения.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Использовал Draw.io для реализации архитектуры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Часть 2: Определение структуры модулей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Определение модулей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Модули, которые я выделяю в приложении: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BookModule</w:t>
      </w:r>
      <w:r w:rsidDel="00000000" w:rsidR="00000000" w:rsidRPr="00000000">
        <w:rPr>
          <w:rtl w:val="0"/>
        </w:rPr>
        <w:t xml:space="preserve">: реализует </w:t>
      </w:r>
      <w:r w:rsidDel="00000000" w:rsidR="00000000" w:rsidRPr="00000000">
        <w:rPr>
          <w:b w:val="1"/>
          <w:rtl w:val="0"/>
        </w:rPr>
        <w:t xml:space="preserve">CRUD-операции для книг</w:t>
      </w:r>
      <w:r w:rsidDel="00000000" w:rsidR="00000000" w:rsidRPr="00000000">
        <w:rPr>
          <w:rtl w:val="0"/>
        </w:rPr>
        <w:t xml:space="preserve"> (добавление, чтение, обновление, удаление).</w:t>
        <w:br w:type="textWrapping"/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Добавление книг в базу данных.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Генерация краткого содержания книги.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CategoryModule</w:t>
      </w:r>
      <w:r w:rsidDel="00000000" w:rsidR="00000000" w:rsidRPr="00000000">
        <w:rPr>
          <w:rtl w:val="0"/>
        </w:rPr>
        <w:t xml:space="preserve">: управление категориями книг (например, "Прочитанные", "Запланированные").</w:t>
        <w:br w:type="textWrapping"/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Перемещение книг между категориями.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ProgressModule</w:t>
      </w:r>
      <w:r w:rsidDel="00000000" w:rsidR="00000000" w:rsidRPr="00000000">
        <w:rPr>
          <w:rtl w:val="0"/>
        </w:rPr>
        <w:t xml:space="preserve">: сохраняет прогресс чтения книги.</w:t>
        <w:br w:type="textWrapping"/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Сохранение текущей страницы.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Получение прогресса чтения.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ExportModule</w:t>
      </w:r>
      <w:r w:rsidDel="00000000" w:rsidR="00000000" w:rsidRPr="00000000">
        <w:rPr>
          <w:rtl w:val="0"/>
        </w:rPr>
        <w:t xml:space="preserve">: экспорт данных в CSV или JSON формат.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AIIntegrationModule</w:t>
      </w:r>
      <w:r w:rsidDel="00000000" w:rsidR="00000000" w:rsidRPr="00000000">
        <w:rPr>
          <w:rtl w:val="0"/>
        </w:rPr>
        <w:t xml:space="preserve">: взаимодействие с моделью </w:t>
      </w:r>
      <w:r w:rsidDel="00000000" w:rsidR="00000000" w:rsidRPr="00000000">
        <w:rPr>
          <w:b w:val="1"/>
          <w:rtl w:val="0"/>
        </w:rPr>
        <w:t xml:space="preserve">GPT</w:t>
      </w:r>
      <w:r w:rsidDel="00000000" w:rsidR="00000000" w:rsidRPr="00000000">
        <w:rPr>
          <w:rtl w:val="0"/>
        </w:rPr>
        <w:t xml:space="preserve"> для генерации аннотаций к книгам.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Разработка API интерфейсов</w:t>
      </w:r>
      <w:r w:rsidDel="00000000" w:rsidR="00000000" w:rsidRPr="00000000">
        <w:rPr>
          <w:rtl w:val="0"/>
        </w:rPr>
        <w:t xml:space="preserve"> (если требуется REST API):</w:t>
        <w:br w:type="textWrapping"/>
        <w:br w:type="textWrapping"/>
        <w:t xml:space="preserve"> Основные методы взаимодействия с API: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/books</w:t>
      </w:r>
      <w:r w:rsidDel="00000000" w:rsidR="00000000" w:rsidRPr="00000000">
        <w:rPr>
          <w:rtl w:val="0"/>
        </w:rPr>
        <w:t xml:space="preserve"> — для добавления новой книги.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/books/{id}</w:t>
      </w:r>
      <w:r w:rsidDel="00000000" w:rsidR="00000000" w:rsidRPr="00000000">
        <w:rPr>
          <w:rtl w:val="0"/>
        </w:rPr>
        <w:t xml:space="preserve"> — для получения информации о книге.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PATCH /books/{id}/progress</w:t>
      </w:r>
      <w:r w:rsidDel="00000000" w:rsidR="00000000" w:rsidRPr="00000000">
        <w:rPr>
          <w:rtl w:val="0"/>
        </w:rPr>
        <w:t xml:space="preserve"> — для обновления прогресса чтения книги.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/categories</w:t>
      </w:r>
      <w:r w:rsidDel="00000000" w:rsidR="00000000" w:rsidRPr="00000000">
        <w:rPr>
          <w:rtl w:val="0"/>
        </w:rPr>
        <w:t xml:space="preserve"> — для получения списка категорий.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Часть 3: Проектирование компонентов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3. Распределение ответственности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Контроллеры</w:t>
      </w:r>
      <w:r w:rsidDel="00000000" w:rsidR="00000000" w:rsidRPr="00000000">
        <w:rPr>
          <w:rtl w:val="0"/>
        </w:rPr>
        <w:t xml:space="preserve">: взаимодействуют с пользовательским интерфейсом, принимают запросы.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Сервисы</w:t>
      </w:r>
      <w:r w:rsidDel="00000000" w:rsidR="00000000" w:rsidRPr="00000000">
        <w:rPr>
          <w:rtl w:val="0"/>
        </w:rPr>
        <w:t xml:space="preserve">: содержат бизнес-логику (например, управление категориями, генерация аннотаций).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Репозитории</w:t>
      </w:r>
      <w:r w:rsidDel="00000000" w:rsidR="00000000" w:rsidRPr="00000000">
        <w:rPr>
          <w:rtl w:val="0"/>
        </w:rPr>
        <w:t xml:space="preserve">: взаимодействуют только с базой данных, обеспечивая доступ к данным.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Часть 4: Документирование архитектуры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Архитектурный документ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Мой архитектурный документ будет включать: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Общее описание архитектуры приложения.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Диаграммы (архитектуры, модулей, компонентов).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Таблицу модулей с кратким описанием их функциональности.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Обоснование решений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MVC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Гибкость</w:t>
      </w:r>
      <w:r w:rsidDel="00000000" w:rsidR="00000000" w:rsidRPr="00000000">
        <w:rPr>
          <w:rtl w:val="0"/>
        </w:rPr>
        <w:t xml:space="preserve">: модульный подход позволяет легко изменять или добавлять новые функции.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Простота поддержки</w:t>
      </w:r>
      <w:r w:rsidDel="00000000" w:rsidR="00000000" w:rsidRPr="00000000">
        <w:rPr>
          <w:rtl w:val="0"/>
        </w:rPr>
        <w:t xml:space="preserve">: каждый модуль изолирован, что упрощает тестирование и поддержку.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Диаграмма компонентов (Component Diagram)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94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br w:type="textWrapping"/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