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F9" w:rsidRDefault="006874F9">
      <w:pPr>
        <w:rPr>
          <w:rFonts w:cstheme="minorHAnsi"/>
          <w:b/>
          <w:sz w:val="28"/>
        </w:rPr>
      </w:pPr>
    </w:p>
    <w:p w:rsidR="006874F9" w:rsidRDefault="006874F9">
      <w:pPr>
        <w:rPr>
          <w:rFonts w:cstheme="minorHAnsi"/>
          <w:b/>
          <w:sz w:val="28"/>
        </w:rPr>
      </w:pPr>
    </w:p>
    <w:p w:rsidR="00C6526E" w:rsidRPr="00110765" w:rsidRDefault="006874F9">
      <w:pPr>
        <w:rPr>
          <w:rFonts w:cstheme="minorHAnsi"/>
          <w:b/>
          <w:sz w:val="28"/>
        </w:rPr>
      </w:pPr>
      <w:r w:rsidRPr="00110765">
        <w:rPr>
          <w:rFonts w:cstheme="minorHAnsi"/>
          <w:b/>
          <w:sz w:val="28"/>
        </w:rPr>
        <w:t>BRIEF CREATIVO CLIENTES</w:t>
      </w:r>
    </w:p>
    <w:p w:rsidR="003C3AA8" w:rsidRPr="00110765" w:rsidRDefault="003C3AA8">
      <w:pPr>
        <w:rPr>
          <w:rFonts w:cstheme="minorHAnsi"/>
        </w:rPr>
      </w:pPr>
    </w:p>
    <w:p w:rsidR="003C3AA8" w:rsidRPr="00110765" w:rsidRDefault="003C3AA8">
      <w:pPr>
        <w:rPr>
          <w:rFonts w:cstheme="minorHAnsi"/>
        </w:rPr>
      </w:pPr>
      <w:r w:rsidRPr="00110765">
        <w:rPr>
          <w:rFonts w:cstheme="minorHAnsi"/>
        </w:rPr>
        <w:t xml:space="preserve">Objetivo: Conseguir clientes de acuerdo a nuestro segmento de mercado (hombres y mujeres de entre los 18 y los 50 años de edad; de un nivel socioeconómico C, C+ y A/B de acuerdo con la clasificación de la AMAI; ya sean, foráneos o personas con </w:t>
      </w:r>
      <w:commentRangeStart w:id="0"/>
      <w:r w:rsidRPr="00110765">
        <w:rPr>
          <w:rFonts w:cstheme="minorHAnsi"/>
        </w:rPr>
        <w:t>horarios ajetreados</w:t>
      </w:r>
      <w:commentRangeEnd w:id="0"/>
      <w:r w:rsidR="00A746BD">
        <w:rPr>
          <w:rStyle w:val="Kommentarzeichen"/>
        </w:rPr>
        <w:commentReference w:id="0"/>
      </w:r>
      <w:r w:rsidRPr="00110765">
        <w:rPr>
          <w:rFonts w:cstheme="minorHAnsi"/>
        </w:rPr>
        <w:t>) en un periodo de 6 meses.</w:t>
      </w:r>
    </w:p>
    <w:p w:rsidR="003C3AA8" w:rsidRPr="00110765" w:rsidRDefault="003C3AA8">
      <w:pPr>
        <w:rPr>
          <w:rFonts w:cstheme="minorHAnsi"/>
        </w:rPr>
      </w:pPr>
    </w:p>
    <w:p w:rsidR="003C3AA8" w:rsidRPr="00110765" w:rsidRDefault="003C3AA8">
      <w:pPr>
        <w:rPr>
          <w:rFonts w:cstheme="minorHAnsi"/>
        </w:rPr>
      </w:pPr>
      <w:r w:rsidRPr="00110765">
        <w:rPr>
          <w:rFonts w:cstheme="minorHAnsi"/>
        </w:rPr>
        <w:t xml:space="preserve">Nombre de la campaña: </w:t>
      </w:r>
      <w:commentRangeStart w:id="1"/>
      <w:proofErr w:type="spellStart"/>
      <w:r w:rsidRPr="00110765">
        <w:rPr>
          <w:rFonts w:cstheme="minorHAnsi"/>
        </w:rPr>
        <w:t>It's</w:t>
      </w:r>
      <w:proofErr w:type="spellEnd"/>
      <w:r w:rsidRPr="00110765">
        <w:rPr>
          <w:rFonts w:cstheme="minorHAnsi"/>
        </w:rPr>
        <w:t xml:space="preserve"> </w:t>
      </w:r>
      <w:proofErr w:type="spellStart"/>
      <w:r w:rsidRPr="00110765">
        <w:rPr>
          <w:rFonts w:cstheme="minorHAnsi"/>
        </w:rPr>
        <w:t>okay</w:t>
      </w:r>
      <w:proofErr w:type="spellEnd"/>
      <w:r w:rsidRPr="00110765">
        <w:rPr>
          <w:rFonts w:cstheme="minorHAnsi"/>
        </w:rPr>
        <w:t xml:space="preserve"> to </w:t>
      </w:r>
      <w:proofErr w:type="spellStart"/>
      <w:r w:rsidRPr="00110765">
        <w:rPr>
          <w:rFonts w:cstheme="minorHAnsi"/>
        </w:rPr>
        <w:t>ask</w:t>
      </w:r>
      <w:proofErr w:type="spellEnd"/>
      <w:r w:rsidRPr="00110765">
        <w:rPr>
          <w:rFonts w:cstheme="minorHAnsi"/>
        </w:rPr>
        <w:t xml:space="preserve"> </w:t>
      </w:r>
      <w:proofErr w:type="spellStart"/>
      <w:r w:rsidRPr="00110765">
        <w:rPr>
          <w:rFonts w:cstheme="minorHAnsi"/>
        </w:rPr>
        <w:t>for</w:t>
      </w:r>
      <w:proofErr w:type="spellEnd"/>
      <w:r w:rsidRPr="00110765">
        <w:rPr>
          <w:rFonts w:cstheme="minorHAnsi"/>
        </w:rPr>
        <w:t xml:space="preserve"> </w:t>
      </w:r>
      <w:proofErr w:type="spellStart"/>
      <w:r w:rsidRPr="00110765">
        <w:rPr>
          <w:rFonts w:cstheme="minorHAnsi"/>
        </w:rPr>
        <w:t>Helpy</w:t>
      </w:r>
      <w:commentRangeEnd w:id="1"/>
      <w:proofErr w:type="spellEnd"/>
      <w:r w:rsidR="00A746BD">
        <w:rPr>
          <w:rStyle w:val="Kommentarzeichen"/>
        </w:rPr>
        <w:commentReference w:id="1"/>
      </w:r>
    </w:p>
    <w:p w:rsidR="003C3AA8" w:rsidRPr="00110765" w:rsidRDefault="003C3AA8">
      <w:pPr>
        <w:rPr>
          <w:rFonts w:cstheme="minorHAnsi"/>
        </w:rPr>
      </w:pPr>
      <w:r w:rsidRPr="00110765">
        <w:rPr>
          <w:rFonts w:cstheme="minorHAnsi"/>
        </w:rPr>
        <w:t>Objetivo de la campaña: Reconocer a Helpy como el lugar en donde encuentras lo que buscas en cuant</w:t>
      </w:r>
      <w:r w:rsidR="007A54E8" w:rsidRPr="00110765">
        <w:rPr>
          <w:rFonts w:cstheme="minorHAnsi"/>
        </w:rPr>
        <w:t>o servicios del hogar se trata.</w:t>
      </w:r>
    </w:p>
    <w:p w:rsidR="003C3AA8" w:rsidRPr="00110765" w:rsidRDefault="003C3AA8">
      <w:pPr>
        <w:rPr>
          <w:rFonts w:cstheme="minorHAnsi"/>
        </w:rPr>
      </w:pPr>
      <w:commentRangeStart w:id="2"/>
      <w:r w:rsidRPr="00110765">
        <w:rPr>
          <w:rFonts w:cstheme="minorHAnsi"/>
        </w:rPr>
        <w:t>Eje rector</w:t>
      </w:r>
      <w:commentRangeEnd w:id="2"/>
      <w:r w:rsidR="00A746BD">
        <w:rPr>
          <w:rStyle w:val="Kommentarzeichen"/>
        </w:rPr>
        <w:commentReference w:id="2"/>
      </w:r>
      <w:r w:rsidRPr="00110765">
        <w:rPr>
          <w:rFonts w:cstheme="minorHAnsi"/>
        </w:rPr>
        <w:t>: ¿Necesitas ayuda?</w:t>
      </w:r>
    </w:p>
    <w:p w:rsidR="003C3AA8" w:rsidRPr="00110765" w:rsidRDefault="003C3AA8">
      <w:pPr>
        <w:rPr>
          <w:rFonts w:cstheme="minorHAnsi"/>
        </w:rPr>
      </w:pPr>
      <w:r w:rsidRPr="00110765">
        <w:rPr>
          <w:rFonts w:cstheme="minorHAnsi"/>
        </w:rPr>
        <w:t xml:space="preserve">Descripción: Al ser una campaña de lanzamiento, buscamos posicionar </w:t>
      </w:r>
      <w:commentRangeStart w:id="3"/>
      <w:r w:rsidRPr="00110765">
        <w:rPr>
          <w:rFonts w:cstheme="minorHAnsi"/>
        </w:rPr>
        <w:t>la marca en la mente de los consumidores</w:t>
      </w:r>
      <w:commentRangeEnd w:id="3"/>
      <w:r w:rsidR="00A746BD">
        <w:rPr>
          <w:rStyle w:val="Kommentarzeichen"/>
        </w:rPr>
        <w:commentReference w:id="3"/>
      </w:r>
      <w:r w:rsidRPr="00110765">
        <w:rPr>
          <w:rFonts w:cstheme="minorHAnsi"/>
        </w:rPr>
        <w:t xml:space="preserve">. </w:t>
      </w:r>
      <w:r w:rsidR="007A54E8" w:rsidRPr="00110765">
        <w:rPr>
          <w:rFonts w:cstheme="minorHAnsi"/>
        </w:rPr>
        <w:t>Tenemos que identificar los escenarios con las problemáticas más comunes y jugar con ellos (de formar creativa y divertida)</w:t>
      </w:r>
      <w:r w:rsidRPr="00110765">
        <w:rPr>
          <w:rFonts w:cstheme="minorHAnsi"/>
        </w:rPr>
        <w:t>,</w:t>
      </w:r>
      <w:r w:rsidR="007A54E8" w:rsidRPr="00110765">
        <w:rPr>
          <w:rFonts w:cstheme="minorHAnsi"/>
        </w:rPr>
        <w:t xml:space="preserve"> para hacerle ver a los clientes que Helpy es la solución, que relacionen que Helpy arregla sus problemas.</w:t>
      </w:r>
    </w:p>
    <w:p w:rsidR="003C3AA8" w:rsidRPr="00110765" w:rsidRDefault="003C3AA8"/>
    <w:p w:rsidR="003C3AA8" w:rsidRPr="00110765" w:rsidRDefault="003C3AA8">
      <w:r w:rsidRPr="00110765">
        <w:t>Plan de acción: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F45949" w:rsidRPr="00110765" w:rsidTr="00F4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F45949" w:rsidRPr="00110765" w:rsidRDefault="00F45949">
            <w:r w:rsidRPr="00110765">
              <w:t>Fecha</w:t>
            </w:r>
          </w:p>
        </w:tc>
        <w:tc>
          <w:tcPr>
            <w:tcW w:w="6276" w:type="dxa"/>
          </w:tcPr>
          <w:p w:rsidR="00F45949" w:rsidRPr="00110765" w:rsidRDefault="00F45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Concepto</w:t>
            </w:r>
          </w:p>
        </w:tc>
      </w:tr>
      <w:tr w:rsidR="003C3AA8" w:rsidRPr="00110765" w:rsidTr="00F4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C3AA8" w:rsidRPr="00110765" w:rsidRDefault="003C3AA8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3C3AA8" w:rsidRPr="00110765" w:rsidRDefault="00F4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Lanzamiento de campaña</w:t>
            </w:r>
          </w:p>
        </w:tc>
      </w:tr>
      <w:tr w:rsidR="00F45949" w:rsidRPr="00110765" w:rsidTr="00F45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 xml:space="preserve">Arranque de </w:t>
            </w:r>
            <w:proofErr w:type="spellStart"/>
            <w:r w:rsidRPr="00110765">
              <w:t>camapaña</w:t>
            </w:r>
            <w:proofErr w:type="spellEnd"/>
            <w:r w:rsidRPr="00110765">
              <w:t xml:space="preserve">: </w:t>
            </w:r>
            <w:proofErr w:type="spellStart"/>
            <w:r w:rsidRPr="00110765">
              <w:t>Helpy</w:t>
            </w:r>
            <w:proofErr w:type="spellEnd"/>
            <w:r w:rsidRPr="00110765">
              <w:t xml:space="preserve"> (como marca)</w:t>
            </w:r>
          </w:p>
        </w:tc>
      </w:tr>
      <w:tr w:rsidR="00F45949" w:rsidRPr="00110765" w:rsidTr="00F4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4"/>
            <w:r w:rsidRPr="00110765">
              <w:t>Áreas</w:t>
            </w:r>
            <w:commentRangeEnd w:id="4"/>
            <w:r w:rsidR="00A746BD">
              <w:rPr>
                <w:rStyle w:val="Kommentarzeichen"/>
              </w:rPr>
              <w:commentReference w:id="4"/>
            </w:r>
          </w:p>
        </w:tc>
      </w:tr>
      <w:tr w:rsidR="00F45949" w:rsidRPr="00110765" w:rsidTr="00F45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Limpieza</w:t>
            </w:r>
          </w:p>
        </w:tc>
      </w:tr>
      <w:tr w:rsidR="00F45949" w:rsidRPr="00110765" w:rsidTr="00F4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Plomería</w:t>
            </w:r>
          </w:p>
        </w:tc>
      </w:tr>
      <w:tr w:rsidR="00F45949" w:rsidRPr="00110765" w:rsidTr="00F45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Instalación y mantenimiento</w:t>
            </w:r>
          </w:p>
        </w:tc>
      </w:tr>
      <w:tr w:rsidR="00F45949" w:rsidRPr="00110765" w:rsidTr="00F4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Electricista</w:t>
            </w:r>
          </w:p>
        </w:tc>
      </w:tr>
      <w:tr w:rsidR="00F45949" w:rsidRPr="00110765" w:rsidTr="00F45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Albañilería</w:t>
            </w:r>
          </w:p>
        </w:tc>
      </w:tr>
      <w:tr w:rsidR="00F45949" w:rsidRPr="00110765" w:rsidTr="00F4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Jardinería</w:t>
            </w:r>
          </w:p>
        </w:tc>
      </w:tr>
      <w:tr w:rsidR="00F45949" w:rsidRPr="00110765" w:rsidTr="00F45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>
            <w:pPr>
              <w:rPr>
                <w:b w:val="0"/>
              </w:rPr>
            </w:pPr>
          </w:p>
        </w:tc>
        <w:tc>
          <w:tcPr>
            <w:tcW w:w="6276" w:type="dxa"/>
          </w:tcPr>
          <w:p w:rsidR="00F45949" w:rsidRPr="00110765" w:rsidRDefault="00F45949" w:rsidP="00F4594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Mudanza</w:t>
            </w:r>
          </w:p>
        </w:tc>
      </w:tr>
      <w:tr w:rsidR="00F45949" w:rsidRPr="00110765" w:rsidTr="00F45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F45949" w:rsidP="00F45949"/>
        </w:tc>
        <w:tc>
          <w:tcPr>
            <w:tcW w:w="6276" w:type="dxa"/>
          </w:tcPr>
          <w:p w:rsidR="00F45949" w:rsidRPr="00110765" w:rsidRDefault="00F45949" w:rsidP="00F45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Cierra de campaña: Helpy (como marca)</w:t>
            </w:r>
          </w:p>
        </w:tc>
      </w:tr>
    </w:tbl>
    <w:p w:rsidR="003C3AA8" w:rsidRPr="00110765" w:rsidRDefault="003C3AA8"/>
    <w:p w:rsidR="006874F9" w:rsidRPr="00110765" w:rsidRDefault="006874F9"/>
    <w:p w:rsidR="006874F9" w:rsidRPr="00110765" w:rsidRDefault="006874F9"/>
    <w:p w:rsidR="006874F9" w:rsidRPr="00110765" w:rsidRDefault="006874F9"/>
    <w:p w:rsidR="001631EB" w:rsidRPr="00110765" w:rsidRDefault="001631EB"/>
    <w:p w:rsidR="001631EB" w:rsidRPr="00110765" w:rsidRDefault="001631EB"/>
    <w:p w:rsidR="001631EB" w:rsidRPr="00110765" w:rsidRDefault="001631EB"/>
    <w:p w:rsidR="00F45949" w:rsidRPr="00110765" w:rsidRDefault="00CA5762">
      <w:pPr>
        <w:rPr>
          <w:b/>
          <w:sz w:val="24"/>
        </w:rPr>
      </w:pPr>
      <w:r w:rsidRPr="00110765">
        <w:rPr>
          <w:b/>
          <w:sz w:val="24"/>
        </w:rPr>
        <w:t>IDEAS</w:t>
      </w:r>
    </w:p>
    <w:p w:rsidR="00F45949" w:rsidRPr="00110765" w:rsidRDefault="00F45949" w:rsidP="007A54E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110765">
        <w:rPr>
          <w:color w:val="ED7D31" w:themeColor="accent2"/>
        </w:rPr>
        <w:t>Lanzamiento de campaña.</w:t>
      </w:r>
    </w:p>
    <w:p w:rsidR="00956F6B" w:rsidRPr="00110765" w:rsidRDefault="006874F9">
      <w:r w:rsidRPr="00110765">
        <w:rPr>
          <w:b/>
        </w:rPr>
        <w:t>Descripción:</w:t>
      </w:r>
      <w:r w:rsidR="00956F6B" w:rsidRPr="00110765">
        <w:t xml:space="preserve"> En una </w:t>
      </w:r>
      <w:commentRangeStart w:id="5"/>
      <w:r w:rsidR="00956F6B" w:rsidRPr="00110765">
        <w:t>zona de alta concurrencia</w:t>
      </w:r>
      <w:commentRangeEnd w:id="5"/>
      <w:r w:rsidR="00A746BD">
        <w:rPr>
          <w:rStyle w:val="Kommentarzeichen"/>
        </w:rPr>
        <w:commentReference w:id="5"/>
      </w:r>
      <w:r w:rsidR="00956F6B" w:rsidRPr="00110765">
        <w:t xml:space="preserve">, colocar algo que identifique a la marca, pero </w:t>
      </w:r>
      <w:r w:rsidR="001631EB" w:rsidRPr="00110765">
        <w:t xml:space="preserve">sin revelar el </w:t>
      </w:r>
      <w:r w:rsidR="00956F6B" w:rsidRPr="00110765">
        <w:t>nombre de la marca, ni ningún tipo de publicidad.</w:t>
      </w:r>
    </w:p>
    <w:p w:rsidR="00956F6B" w:rsidRPr="00110765" w:rsidRDefault="00956F6B">
      <w:r w:rsidRPr="00110765">
        <w:t>Podría</w:t>
      </w:r>
      <w:r w:rsidR="001631EB" w:rsidRPr="00110765">
        <w:t xml:space="preserve"> ser un panorámico de una pecera con un Pulps; o algún Pulps sobre un punto específico como un semáforo; o formar la palabra </w:t>
      </w:r>
      <w:proofErr w:type="spellStart"/>
      <w:r w:rsidR="001631EB" w:rsidRPr="00110765">
        <w:t>Helpy</w:t>
      </w:r>
      <w:proofErr w:type="spellEnd"/>
      <w:r w:rsidR="001631EB" w:rsidRPr="00110765">
        <w:t xml:space="preserve"> con escobas, </w:t>
      </w:r>
      <w:proofErr w:type="spellStart"/>
      <w:r w:rsidR="001631EB" w:rsidRPr="00110765">
        <w:t>destapaca</w:t>
      </w:r>
      <w:proofErr w:type="spellEnd"/>
      <w:r w:rsidR="001631EB" w:rsidRPr="00110765">
        <w:t xml:space="preserve"> caños, extensiones, martillos y espátulas. </w:t>
      </w:r>
    </w:p>
    <w:p w:rsidR="006874F9" w:rsidRPr="00E639B5" w:rsidRDefault="006874F9">
      <w:pPr>
        <w:rPr>
          <w:b/>
          <w:lang w:val="en-US"/>
        </w:rPr>
      </w:pPr>
      <w:proofErr w:type="spellStart"/>
      <w:r w:rsidRPr="00E639B5">
        <w:rPr>
          <w:b/>
          <w:lang w:val="en-US"/>
        </w:rPr>
        <w:t>Moodboard</w:t>
      </w:r>
      <w:proofErr w:type="spellEnd"/>
      <w:r w:rsidRPr="00E639B5">
        <w:rPr>
          <w:b/>
          <w:lang w:val="en-US"/>
        </w:rPr>
        <w:t>:</w:t>
      </w:r>
    </w:p>
    <w:p w:rsidR="00CA5762" w:rsidRPr="00110765" w:rsidRDefault="00E639B5">
      <w:pPr>
        <w:rPr>
          <w:lang w:val="en-US"/>
        </w:rPr>
      </w:pPr>
      <w:r>
        <w:rPr>
          <w:lang w:val="en-US"/>
        </w:rPr>
        <w:t xml:space="preserve">    </w:t>
      </w:r>
      <w:r w:rsidR="001631EB" w:rsidRPr="00110765">
        <w:rPr>
          <w:lang w:val="en-US"/>
        </w:rPr>
        <w:t xml:space="preserve">Mc </w:t>
      </w:r>
      <w:proofErr w:type="spellStart"/>
      <w:r w:rsidR="001631EB" w:rsidRPr="00110765">
        <w:rPr>
          <w:lang w:val="en-US"/>
        </w:rPr>
        <w:t>Donalds</w:t>
      </w:r>
      <w:proofErr w:type="spellEnd"/>
      <w:r w:rsidR="001631EB" w:rsidRPr="00110765">
        <w:rPr>
          <w:lang w:val="en-US"/>
        </w:rPr>
        <w:t xml:space="preserve">:                                   </w:t>
      </w:r>
      <w:r>
        <w:rPr>
          <w:lang w:val="en-US"/>
        </w:rPr>
        <w:t xml:space="preserve"> </w:t>
      </w:r>
      <w:r w:rsidR="001631EB" w:rsidRPr="00110765">
        <w:rPr>
          <w:lang w:val="en-US"/>
        </w:rPr>
        <w:t xml:space="preserve">  Stanley:                                          Post it:</w:t>
      </w:r>
    </w:p>
    <w:p w:rsidR="00956F6B" w:rsidRPr="00110765" w:rsidRDefault="001631EB">
      <w:pPr>
        <w:rPr>
          <w:lang w:val="en-US"/>
        </w:rPr>
      </w:pPr>
      <w:r w:rsidRPr="00110765">
        <w:rPr>
          <w:noProof/>
          <w:lang w:val="en-US"/>
        </w:rPr>
        <w:drawing>
          <wp:inline distT="0" distB="0" distL="0" distR="0">
            <wp:extent cx="1584000" cy="2045121"/>
            <wp:effectExtent l="114300" t="114300" r="111760" b="146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99d672e541c8fb3eb10efcfa4a8a4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20451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10765">
        <w:rPr>
          <w:lang w:val="en-US"/>
        </w:rPr>
        <w:t xml:space="preserve"> </w:t>
      </w:r>
      <w:r w:rsidR="00CA5762" w:rsidRPr="00110765">
        <w:rPr>
          <w:noProof/>
          <w:lang w:val="en-US"/>
        </w:rPr>
        <w:drawing>
          <wp:inline distT="0" distB="0" distL="0" distR="0">
            <wp:extent cx="1584000" cy="995791"/>
            <wp:effectExtent l="114300" t="114300" r="111760" b="147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cbbdd2f49b77edf5e28c9e49dca56b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91"/>
                    <a:stretch/>
                  </pic:blipFill>
                  <pic:spPr bwMode="auto">
                    <a:xfrm>
                      <a:off x="0" y="0"/>
                      <a:ext cx="1584000" cy="995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6F6B" w:rsidRPr="00110765">
        <w:rPr>
          <w:lang w:val="en-US"/>
        </w:rPr>
        <w:t xml:space="preserve"> </w:t>
      </w:r>
      <w:r w:rsidRPr="00110765">
        <w:rPr>
          <w:noProof/>
          <w:lang w:val="en-US"/>
        </w:rPr>
        <w:drawing>
          <wp:inline distT="0" distB="0" distL="0" distR="0">
            <wp:extent cx="1584000" cy="2422979"/>
            <wp:effectExtent l="133350" t="114300" r="130810" b="1682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ee6b1c2e296b14059461f86216d94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24229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10765">
        <w:rPr>
          <w:lang w:val="en-US"/>
        </w:rPr>
        <w:t xml:space="preserve"> </w:t>
      </w:r>
    </w:p>
    <w:p w:rsidR="006874F9" w:rsidRPr="00110765" w:rsidRDefault="006874F9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F4594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F4594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F4594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F4594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F45949" w:rsidRPr="00110765" w:rsidRDefault="00F4594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94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F45949" w:rsidRPr="00110765" w:rsidRDefault="00F4594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94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CA5762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Tipo de promoción</w:t>
            </w:r>
          </w:p>
        </w:tc>
        <w:tc>
          <w:tcPr>
            <w:tcW w:w="6276" w:type="dxa"/>
          </w:tcPr>
          <w:p w:rsidR="00F45949" w:rsidRPr="00110765" w:rsidRDefault="00CA5762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Publicidad.</w:t>
            </w:r>
          </w:p>
        </w:tc>
      </w:tr>
      <w:tr w:rsidR="00F4594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F45949" w:rsidRPr="00110765" w:rsidRDefault="00CA5762" w:rsidP="0068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Marketing de guerrilla.</w:t>
            </w:r>
          </w:p>
        </w:tc>
      </w:tr>
      <w:tr w:rsidR="00F4594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F45949" w:rsidRPr="00110765" w:rsidRDefault="00F45949" w:rsidP="00687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94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4594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F45949" w:rsidRPr="00110765" w:rsidRDefault="00F45949" w:rsidP="0068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31EB" w:rsidRPr="00110765" w:rsidRDefault="001631EB" w:rsidP="001631EB">
      <w:pPr>
        <w:pStyle w:val="Listenabsatz"/>
        <w:rPr>
          <w:color w:val="ED7D31" w:themeColor="accent2"/>
        </w:rPr>
      </w:pPr>
    </w:p>
    <w:p w:rsidR="001631EB" w:rsidRPr="00110765" w:rsidRDefault="001631EB" w:rsidP="001631EB">
      <w:pPr>
        <w:pStyle w:val="Listenabsatz"/>
        <w:rPr>
          <w:color w:val="ED7D31" w:themeColor="accent2"/>
        </w:rPr>
      </w:pPr>
    </w:p>
    <w:p w:rsidR="001631EB" w:rsidRPr="00110765" w:rsidRDefault="001631EB" w:rsidP="001631EB">
      <w:pPr>
        <w:pStyle w:val="Listenabsatz"/>
        <w:rPr>
          <w:color w:val="ED7D31" w:themeColor="accent2"/>
        </w:rPr>
      </w:pPr>
    </w:p>
    <w:p w:rsidR="001631EB" w:rsidRPr="00110765" w:rsidRDefault="001631EB" w:rsidP="001631EB">
      <w:pPr>
        <w:pStyle w:val="Listenabsatz"/>
        <w:rPr>
          <w:color w:val="ED7D31" w:themeColor="accent2"/>
        </w:rPr>
      </w:pPr>
    </w:p>
    <w:p w:rsidR="001631EB" w:rsidRPr="00110765" w:rsidRDefault="001631EB" w:rsidP="001631EB">
      <w:pPr>
        <w:pStyle w:val="Listenabsatz"/>
        <w:rPr>
          <w:color w:val="ED7D31" w:themeColor="accent2"/>
        </w:rPr>
      </w:pPr>
    </w:p>
    <w:p w:rsidR="001631EB" w:rsidRPr="00110765" w:rsidRDefault="001631EB" w:rsidP="001631EB">
      <w:pPr>
        <w:pStyle w:val="Listenabsatz"/>
        <w:rPr>
          <w:color w:val="ED7D31" w:themeColor="accent2"/>
        </w:rPr>
      </w:pPr>
    </w:p>
    <w:p w:rsidR="001631EB" w:rsidRPr="00110765" w:rsidRDefault="001631EB" w:rsidP="001631EB">
      <w:pPr>
        <w:pStyle w:val="Listenabsatz"/>
        <w:rPr>
          <w:color w:val="ED7D31" w:themeColor="accent2"/>
        </w:rPr>
      </w:pPr>
    </w:p>
    <w:p w:rsidR="00CA5762" w:rsidRPr="00110765" w:rsidRDefault="00F45949" w:rsidP="00CA5762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110765">
        <w:rPr>
          <w:color w:val="ED7D31" w:themeColor="accent2"/>
        </w:rPr>
        <w:t>Arranque de campaña</w:t>
      </w:r>
      <w:r w:rsidR="00CA5762" w:rsidRPr="00110765">
        <w:rPr>
          <w:color w:val="ED7D31" w:themeColor="accent2"/>
        </w:rPr>
        <w:t>.</w:t>
      </w:r>
    </w:p>
    <w:p w:rsidR="00CA5762" w:rsidRPr="00110765" w:rsidRDefault="00CA5762" w:rsidP="00CA5762">
      <w:r w:rsidRPr="00110765">
        <w:rPr>
          <w:b/>
        </w:rPr>
        <w:t>Descripción:</w:t>
      </w:r>
      <w:r w:rsidRPr="00110765">
        <w:t xml:space="preserve"> </w:t>
      </w:r>
    </w:p>
    <w:p w:rsidR="00CA5762" w:rsidRPr="00110765" w:rsidRDefault="00CA5762" w:rsidP="00CA5762">
      <w:r w:rsidRPr="00110765">
        <w:t xml:space="preserve">Podría ser colocar algún Pulps que funcione como máquina: jala un tentáculo y te damos algo; puede ser una escobita, un destapa caño, una bolsa con tierra y pasto, o toques. O la misma </w:t>
      </w:r>
      <w:r w:rsidR="00E639B5" w:rsidRPr="00110765">
        <w:t>idea,</w:t>
      </w:r>
      <w:r w:rsidRPr="00110765">
        <w:t xml:space="preserve"> pero en lugar de maquina personas con máscaras en forma de Pulps (como cabezas de botargas) en una hora de tráfico. </w:t>
      </w:r>
    </w:p>
    <w:p w:rsidR="00CA5762" w:rsidRPr="00110765" w:rsidRDefault="00CA5762" w:rsidP="00CA5762">
      <w:pPr>
        <w:rPr>
          <w:b/>
          <w:lang w:val="en-US"/>
        </w:rPr>
      </w:pPr>
      <w:proofErr w:type="spellStart"/>
      <w:r w:rsidRPr="00110765">
        <w:rPr>
          <w:b/>
          <w:lang w:val="en-US"/>
        </w:rPr>
        <w:t>Moodboard</w:t>
      </w:r>
      <w:proofErr w:type="spellEnd"/>
      <w:r w:rsidRPr="00110765">
        <w:rPr>
          <w:b/>
          <w:lang w:val="en-US"/>
        </w:rPr>
        <w:t>:</w:t>
      </w:r>
    </w:p>
    <w:p w:rsidR="00CA5762" w:rsidRPr="00110765" w:rsidRDefault="00CA5762" w:rsidP="00CA5762">
      <w:pPr>
        <w:rPr>
          <w:lang w:val="en-US"/>
        </w:rPr>
      </w:pPr>
      <w:r w:rsidRPr="00110765">
        <w:rPr>
          <w:lang w:val="en-US"/>
        </w:rPr>
        <w:t xml:space="preserve">Coca Cola: </w:t>
      </w:r>
      <w:hyperlink r:id="rId11" w:history="1">
        <w:r w:rsidRPr="00110765">
          <w:rPr>
            <w:rStyle w:val="Hyperlink"/>
            <w:lang w:val="en-US"/>
          </w:rPr>
          <w:t>https://www.youtube.com/watch?v=Sm-Lh1A0uQI</w:t>
        </w:r>
      </w:hyperlink>
      <w:r w:rsidRPr="00110765">
        <w:rPr>
          <w:lang w:val="en-US"/>
        </w:rPr>
        <w:t xml:space="preserve"> </w:t>
      </w:r>
    </w:p>
    <w:p w:rsidR="00CA5762" w:rsidRPr="00110765" w:rsidRDefault="00CA5762" w:rsidP="00CA5762">
      <w:r w:rsidRPr="00110765">
        <w:t>Oreo:</w:t>
      </w:r>
    </w:p>
    <w:p w:rsidR="00E639B5" w:rsidRPr="00110765" w:rsidRDefault="00CA5762" w:rsidP="00E639B5">
      <w:pPr>
        <w:jc w:val="center"/>
      </w:pPr>
      <w:r w:rsidRPr="00110765">
        <w:rPr>
          <w:noProof/>
          <w:lang w:val="en-US"/>
        </w:rPr>
        <w:drawing>
          <wp:inline distT="0" distB="0" distL="0" distR="0" wp14:anchorId="5E3CCB8E" wp14:editId="5D59ED9C">
            <wp:extent cx="1525636" cy="345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45e7db6e94bf8ca9c5b2a3a454124b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9" b="44441"/>
                    <a:stretch/>
                  </pic:blipFill>
                  <pic:spPr bwMode="auto">
                    <a:xfrm>
                      <a:off x="0" y="0"/>
                      <a:ext cx="1525636" cy="3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0765">
        <w:rPr>
          <w:noProof/>
          <w:lang w:val="en-US"/>
        </w:rPr>
        <w:drawing>
          <wp:inline distT="0" distB="0" distL="0" distR="0" wp14:anchorId="5DFD7082" wp14:editId="5ED20836">
            <wp:extent cx="1600570" cy="345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45e7db6e94bf8ca9c5b2a3a454124b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64" b="3745"/>
                    <a:stretch/>
                  </pic:blipFill>
                  <pic:spPr bwMode="auto">
                    <a:xfrm>
                      <a:off x="0" y="0"/>
                      <a:ext cx="1600570" cy="34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762" w:rsidRPr="00110765" w:rsidRDefault="00CA5762" w:rsidP="00CA5762">
      <w:pPr>
        <w:rPr>
          <w:color w:val="ED7D31" w:themeColor="accent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762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A5762" w:rsidRPr="00110765" w:rsidRDefault="00CA5762" w:rsidP="00CA5762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CA5762" w:rsidRPr="00110765" w:rsidRDefault="00CA5762" w:rsidP="00CA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Publicidad.</w:t>
            </w:r>
          </w:p>
        </w:tc>
      </w:tr>
      <w:tr w:rsidR="00CA5762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A5762" w:rsidRPr="00110765" w:rsidRDefault="00CA5762" w:rsidP="00CA5762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CA5762" w:rsidRPr="00110765" w:rsidRDefault="00CA5762" w:rsidP="00CA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Marketing de guerrilla.</w:t>
            </w:r>
          </w:p>
        </w:tc>
      </w:tr>
      <w:tr w:rsidR="00CA5762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A5762" w:rsidRPr="00110765" w:rsidRDefault="00CA5762" w:rsidP="00CA5762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CA5762" w:rsidRPr="00110765" w:rsidRDefault="00CA5762" w:rsidP="00CA5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5762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CA5762" w:rsidRPr="00110765" w:rsidRDefault="00CA5762" w:rsidP="00CA5762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CA5762" w:rsidRPr="00110765" w:rsidRDefault="00CA5762" w:rsidP="00CA5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74F9" w:rsidRPr="00110765" w:rsidRDefault="006874F9"/>
    <w:p w:rsidR="001631EB" w:rsidRPr="00110765" w:rsidRDefault="001631EB"/>
    <w:p w:rsidR="007E7AED" w:rsidRPr="00110765" w:rsidRDefault="007E7AED"/>
    <w:p w:rsidR="00F45949" w:rsidRPr="00110765" w:rsidRDefault="00F45949" w:rsidP="007A54E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110765">
        <w:rPr>
          <w:color w:val="ED7D31" w:themeColor="accent2"/>
        </w:rPr>
        <w:lastRenderedPageBreak/>
        <w:t>Limpieza.</w:t>
      </w:r>
    </w:p>
    <w:p w:rsidR="00CA5762" w:rsidRPr="00110765" w:rsidRDefault="00CA5762" w:rsidP="00CA5762">
      <w:r w:rsidRPr="00110765">
        <w:rPr>
          <w:b/>
        </w:rPr>
        <w:t>Descripción:</w:t>
      </w:r>
      <w:r w:rsidRPr="00110765">
        <w:t xml:space="preserve"> </w:t>
      </w:r>
      <w:r w:rsidR="00B2264D" w:rsidRPr="00110765">
        <w:t xml:space="preserve">Darle el enfoque a fiestas, </w:t>
      </w:r>
      <w:r w:rsidR="00015F9A" w:rsidRPr="00110765">
        <w:t>grabar un clip un poco más emocional, donde jóvenes se sientan identificados, y estén usando la página/app de Helpy para contratar el servicio.</w:t>
      </w:r>
    </w:p>
    <w:p w:rsidR="00CA5762" w:rsidRPr="00110765" w:rsidRDefault="00CA5762" w:rsidP="00CA5762">
      <w:pPr>
        <w:rPr>
          <w:b/>
        </w:rPr>
      </w:pPr>
      <w:proofErr w:type="spellStart"/>
      <w:r w:rsidRPr="00110765">
        <w:rPr>
          <w:b/>
        </w:rPr>
        <w:t>Moodboard</w:t>
      </w:r>
      <w:proofErr w:type="spellEnd"/>
      <w:r w:rsidRPr="00110765">
        <w:rPr>
          <w:b/>
        </w:rPr>
        <w:t>:</w:t>
      </w:r>
    </w:p>
    <w:p w:rsidR="00015F9A" w:rsidRPr="00110765" w:rsidRDefault="00015F9A" w:rsidP="00CA5762">
      <w:pPr>
        <w:rPr>
          <w:lang w:val="en-US"/>
        </w:rPr>
      </w:pPr>
      <w:r w:rsidRPr="00110765">
        <w:rPr>
          <w:lang w:val="en-US"/>
        </w:rPr>
        <w:t xml:space="preserve">Uber: </w:t>
      </w:r>
      <w:hyperlink r:id="rId14" w:history="1">
        <w:r w:rsidRPr="00110765">
          <w:rPr>
            <w:rStyle w:val="Hyperlink"/>
            <w:lang w:val="en-US"/>
          </w:rPr>
          <w:t>https://twitter.com/Uber/status/808443793112383490</w:t>
        </w:r>
      </w:hyperlink>
    </w:p>
    <w:p w:rsidR="007E7AED" w:rsidRPr="00110765" w:rsidRDefault="007E7AED" w:rsidP="00CA5762">
      <w:pPr>
        <w:rPr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6874F9" w:rsidRPr="00110765" w:rsidRDefault="00015F9A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Publicidad</w:t>
            </w: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6874F9" w:rsidRPr="00110765" w:rsidRDefault="00015F9A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Social media.</w:t>
            </w:r>
          </w:p>
        </w:tc>
      </w:tr>
      <w:tr w:rsidR="00015F9A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15F9A" w:rsidRPr="00110765" w:rsidRDefault="00015F9A" w:rsidP="00015F9A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015F9A" w:rsidRPr="00110765" w:rsidRDefault="00015F9A" w:rsidP="0001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F9A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15F9A" w:rsidRPr="00110765" w:rsidRDefault="00015F9A" w:rsidP="00015F9A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015F9A" w:rsidRPr="00110765" w:rsidRDefault="00015F9A" w:rsidP="0001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7AED" w:rsidRPr="00110765" w:rsidRDefault="007E7AED">
      <w:pPr>
        <w:rPr>
          <w:color w:val="ED7D31" w:themeColor="accent2"/>
        </w:rPr>
      </w:pPr>
    </w:p>
    <w:p w:rsidR="00F45949" w:rsidRPr="00110765" w:rsidRDefault="00F45949" w:rsidP="007A54E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110765">
        <w:rPr>
          <w:color w:val="ED7D31" w:themeColor="accent2"/>
        </w:rPr>
        <w:t>Plomería.</w:t>
      </w:r>
    </w:p>
    <w:p w:rsidR="00015F9A" w:rsidRPr="00110765" w:rsidRDefault="00015F9A" w:rsidP="00015F9A">
      <w:r w:rsidRPr="00110765">
        <w:rPr>
          <w:b/>
        </w:rPr>
        <w:t>Descripción:</w:t>
      </w:r>
      <w:r w:rsidRPr="00110765">
        <w:t xml:space="preserve"> </w:t>
      </w:r>
      <w:r w:rsidR="00490091" w:rsidRPr="00110765">
        <w:t>Instalar un baño en una zona publica</w:t>
      </w:r>
      <w:r w:rsidR="00065178" w:rsidRPr="00110765">
        <w:t>, la dinámica será que el baño estará tapado con un Pulps de peluche. De ser posible habrá un botón Helpy que destape el baño para que pueda ser utilizado.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F9A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15F9A" w:rsidRPr="00110765" w:rsidRDefault="00015F9A" w:rsidP="00015F9A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015F9A" w:rsidRPr="00110765" w:rsidRDefault="00015F9A" w:rsidP="0001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Publicidad.</w:t>
            </w:r>
          </w:p>
        </w:tc>
      </w:tr>
      <w:tr w:rsidR="00015F9A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15F9A" w:rsidRPr="00110765" w:rsidRDefault="00015F9A" w:rsidP="00015F9A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015F9A" w:rsidRPr="00110765" w:rsidRDefault="00015F9A" w:rsidP="0001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Marketing de guerrilla.</w:t>
            </w:r>
          </w:p>
        </w:tc>
      </w:tr>
      <w:tr w:rsidR="00015F9A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15F9A" w:rsidRPr="00110765" w:rsidRDefault="00015F9A" w:rsidP="00015F9A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015F9A" w:rsidRPr="00110765" w:rsidRDefault="00015F9A" w:rsidP="0001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5F9A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15F9A" w:rsidRPr="00110765" w:rsidRDefault="00015F9A" w:rsidP="00015F9A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015F9A" w:rsidRPr="00110765" w:rsidRDefault="00015F9A" w:rsidP="0001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7AED" w:rsidRPr="00110765" w:rsidRDefault="007E7AED"/>
    <w:p w:rsidR="00F45949" w:rsidRPr="00110765" w:rsidRDefault="00F45949" w:rsidP="007A54E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110765">
        <w:rPr>
          <w:color w:val="ED7D31" w:themeColor="accent2"/>
        </w:rPr>
        <w:t>Instalación y mantenimiento.</w:t>
      </w:r>
    </w:p>
    <w:p w:rsidR="007E7AED" w:rsidRPr="00110765" w:rsidRDefault="007E7AED" w:rsidP="007E7AED">
      <w:r w:rsidRPr="00110765">
        <w:rPr>
          <w:b/>
        </w:rPr>
        <w:t>Descripción:</w:t>
      </w:r>
      <w:r w:rsidRPr="00110765">
        <w:t xml:space="preserve"> Acondicionar un stand en un centro comercial, fuera de tiendas para mujeres, como entretenimiento para los hombres que esperan a que las chicas terminen sus compras, el stand tendrá un clima y pasando un tiempo les rociaríamos agua simulando el frecuente problema cuando los climas tiran agua.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ED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E7AED" w:rsidRPr="00110765" w:rsidRDefault="007E7AED" w:rsidP="007E7AED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7E7AED" w:rsidRPr="00110765" w:rsidRDefault="007E7AED" w:rsidP="007E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Publicidad.</w:t>
            </w:r>
          </w:p>
        </w:tc>
      </w:tr>
      <w:tr w:rsidR="007E7AED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E7AED" w:rsidRPr="00110765" w:rsidRDefault="007E7AED" w:rsidP="007E7AED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7E7AED" w:rsidRPr="00110765" w:rsidRDefault="007E7AED" w:rsidP="007E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Marketing de guerrilla.</w:t>
            </w:r>
          </w:p>
        </w:tc>
      </w:tr>
      <w:tr w:rsidR="007E7AED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E7AED" w:rsidRPr="00110765" w:rsidRDefault="007E7AED" w:rsidP="007E7AED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7E7AED" w:rsidRPr="00110765" w:rsidRDefault="007E7AED" w:rsidP="007E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7AED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E7AED" w:rsidRPr="00110765" w:rsidRDefault="007E7AED" w:rsidP="007E7AED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7E7AED" w:rsidRPr="00110765" w:rsidRDefault="007E7AED" w:rsidP="007E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6589" w:rsidRDefault="00866589" w:rsidP="00866589">
      <w:pPr>
        <w:pStyle w:val="Listenabsatz"/>
        <w:rPr>
          <w:color w:val="ED7D31" w:themeColor="accent2"/>
        </w:rPr>
      </w:pPr>
    </w:p>
    <w:p w:rsidR="00866589" w:rsidRDefault="00866589" w:rsidP="00866589">
      <w:pPr>
        <w:pStyle w:val="Listenabsatz"/>
        <w:rPr>
          <w:color w:val="ED7D31" w:themeColor="accent2"/>
        </w:rPr>
      </w:pPr>
    </w:p>
    <w:p w:rsidR="00866589" w:rsidRDefault="00866589" w:rsidP="00866589">
      <w:pPr>
        <w:pStyle w:val="Listenabsatz"/>
        <w:rPr>
          <w:color w:val="ED7D31" w:themeColor="accent2"/>
        </w:rPr>
      </w:pPr>
    </w:p>
    <w:p w:rsidR="00866589" w:rsidRDefault="007A54E8" w:rsidP="00866589">
      <w:pPr>
        <w:pStyle w:val="Listenabsatz"/>
        <w:rPr>
          <w:color w:val="ED7D31" w:themeColor="accent2"/>
        </w:rPr>
      </w:pPr>
      <w:r w:rsidRPr="00110765">
        <w:rPr>
          <w:color w:val="ED7D31" w:themeColor="accent2"/>
        </w:rPr>
        <w:t xml:space="preserve"> </w:t>
      </w:r>
    </w:p>
    <w:p w:rsidR="00F45949" w:rsidRPr="00D62C3B" w:rsidRDefault="00F45949" w:rsidP="007A54E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D62C3B">
        <w:rPr>
          <w:color w:val="ED7D31" w:themeColor="accent2"/>
        </w:rPr>
        <w:t>Electricista.</w:t>
      </w:r>
    </w:p>
    <w:p w:rsidR="007E7AED" w:rsidRPr="00D62C3B" w:rsidRDefault="007E7AED" w:rsidP="007E7AED">
      <w:r w:rsidRPr="00110765">
        <w:rPr>
          <w:b/>
        </w:rPr>
        <w:t>Descripción:</w:t>
      </w:r>
      <w:r w:rsidRPr="00110765">
        <w:t xml:space="preserve"> </w:t>
      </w:r>
      <w:r w:rsidR="00D62C3B">
        <w:t xml:space="preserve">Conecta todos los aparatos eléctricos en un minuto; si ganas hay un </w:t>
      </w:r>
      <w:r w:rsidR="00E639B5">
        <w:t>suvenir</w:t>
      </w:r>
      <w:r w:rsidR="00D62C3B">
        <w:t>, si no terminas tendrás castigo (toques).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6874F9" w:rsidRPr="00110765" w:rsidRDefault="00D62C3B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Publicidad.</w:t>
            </w: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6874F9" w:rsidRPr="00110765" w:rsidRDefault="00D62C3B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Activación.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74F9" w:rsidRPr="00110765" w:rsidRDefault="006874F9"/>
    <w:p w:rsidR="00F45949" w:rsidRPr="00110765" w:rsidRDefault="00F45949" w:rsidP="007A54E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110765">
        <w:rPr>
          <w:color w:val="ED7D31" w:themeColor="accent2"/>
        </w:rPr>
        <w:t>Jardinería.</w:t>
      </w:r>
    </w:p>
    <w:p w:rsidR="00110765" w:rsidRPr="00110765" w:rsidRDefault="00110765" w:rsidP="00110765">
      <w:pPr>
        <w:rPr>
          <w:b/>
          <w:color w:val="ED7D31" w:themeColor="accent2"/>
        </w:rPr>
      </w:pPr>
      <w:r w:rsidRPr="00110765">
        <w:rPr>
          <w:b/>
          <w:color w:val="ED7D31" w:themeColor="accent2"/>
        </w:rPr>
        <w:t>OPCIÓN 1</w:t>
      </w:r>
    </w:p>
    <w:p w:rsidR="00110765" w:rsidRPr="00110765" w:rsidRDefault="00110765" w:rsidP="00110765">
      <w:r w:rsidRPr="00110765">
        <w:rPr>
          <w:b/>
        </w:rPr>
        <w:t>Descripción:</w:t>
      </w:r>
      <w:r w:rsidRPr="00110765">
        <w:t xml:space="preserve"> </w:t>
      </w:r>
      <w:r>
        <w:t>Hacer un poster, pasto sin cortar y Pulps cortando el pasto, ya sea en su propia forma o la palabra Helpy.</w:t>
      </w:r>
    </w:p>
    <w:p w:rsidR="00110765" w:rsidRDefault="00110765" w:rsidP="00110765">
      <w:pPr>
        <w:rPr>
          <w:b/>
        </w:rPr>
      </w:pPr>
      <w:proofErr w:type="spellStart"/>
      <w:r w:rsidRPr="00110765">
        <w:rPr>
          <w:b/>
        </w:rPr>
        <w:t>Moodboard</w:t>
      </w:r>
      <w:proofErr w:type="spellEnd"/>
      <w:r w:rsidRPr="00110765">
        <w:rPr>
          <w:b/>
        </w:rPr>
        <w:t xml:space="preserve">: </w:t>
      </w:r>
    </w:p>
    <w:p w:rsidR="00110765" w:rsidRPr="00D62C3B" w:rsidRDefault="00110765" w:rsidP="00110765">
      <w:r w:rsidRPr="00D62C3B">
        <w:t>BIC:</w:t>
      </w:r>
    </w:p>
    <w:p w:rsidR="00110765" w:rsidRPr="00110765" w:rsidRDefault="00110765" w:rsidP="00E639B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80000" cy="1577875"/>
            <wp:effectExtent l="114300" t="114300" r="111125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39989f46f1246a21d6179e5c97b04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7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10765" w:rsidRPr="00110765" w:rsidRDefault="00110765" w:rsidP="00110765">
      <w:pPr>
        <w:rPr>
          <w:color w:val="ED7D31" w:themeColor="accent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765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10765" w:rsidRPr="00110765" w:rsidRDefault="00110765" w:rsidP="00110765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110765" w:rsidRPr="00110765" w:rsidRDefault="00110765" w:rsidP="00110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0765">
              <w:t>Publicidad.</w:t>
            </w:r>
          </w:p>
        </w:tc>
      </w:tr>
      <w:tr w:rsidR="00110765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10765" w:rsidRPr="00110765" w:rsidRDefault="00110765" w:rsidP="00110765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110765" w:rsidRPr="00110765" w:rsidRDefault="00110765" w:rsidP="00110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Impresa: Guía comercial</w:t>
            </w:r>
            <w:r>
              <w:t>/</w:t>
            </w:r>
            <w:r w:rsidR="00E639B5">
              <w:t>Periódico</w:t>
            </w:r>
          </w:p>
        </w:tc>
      </w:tr>
      <w:tr w:rsidR="00110765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10765" w:rsidRPr="00110765" w:rsidRDefault="00110765" w:rsidP="00110765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110765" w:rsidRPr="00110765" w:rsidRDefault="00110765" w:rsidP="00110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765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10765" w:rsidRPr="00110765" w:rsidRDefault="00110765" w:rsidP="00110765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110765" w:rsidRPr="00110765" w:rsidRDefault="00110765" w:rsidP="00110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74F9" w:rsidRDefault="006874F9"/>
    <w:p w:rsidR="00866589" w:rsidRDefault="00866589" w:rsidP="00D62C3B">
      <w:pPr>
        <w:rPr>
          <w:b/>
          <w:color w:val="ED7D31" w:themeColor="accent2"/>
        </w:rPr>
      </w:pPr>
    </w:p>
    <w:p w:rsidR="00866589" w:rsidRDefault="00866589" w:rsidP="00D62C3B">
      <w:pPr>
        <w:rPr>
          <w:b/>
          <w:color w:val="ED7D31" w:themeColor="accent2"/>
        </w:rPr>
      </w:pPr>
    </w:p>
    <w:p w:rsidR="00866589" w:rsidRDefault="00866589" w:rsidP="00D62C3B">
      <w:pPr>
        <w:rPr>
          <w:b/>
          <w:color w:val="ED7D31" w:themeColor="accent2"/>
        </w:rPr>
      </w:pPr>
    </w:p>
    <w:p w:rsidR="00D62C3B" w:rsidRPr="00110765" w:rsidRDefault="00D62C3B" w:rsidP="00D62C3B">
      <w:pPr>
        <w:rPr>
          <w:b/>
          <w:color w:val="ED7D31" w:themeColor="accent2"/>
        </w:rPr>
      </w:pPr>
      <w:r>
        <w:rPr>
          <w:b/>
          <w:color w:val="ED7D31" w:themeColor="accent2"/>
        </w:rPr>
        <w:t>OPCIÓN 2</w:t>
      </w:r>
    </w:p>
    <w:p w:rsidR="00D62C3B" w:rsidRPr="00D62C3B" w:rsidRDefault="00D62C3B" w:rsidP="00D62C3B">
      <w:r w:rsidRPr="00110765">
        <w:rPr>
          <w:b/>
        </w:rPr>
        <w:t>Descripción:</w:t>
      </w:r>
      <w:r w:rsidRPr="00110765">
        <w:t xml:space="preserve"> </w:t>
      </w:r>
      <w:r>
        <w:t>Por cada persona/por cada x personas que contraten un servicio de jardinería nosotros arreglamos el césped de un parque.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D62C3B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D62C3B" w:rsidRPr="00110765" w:rsidRDefault="00D62C3B" w:rsidP="00962B3F">
            <w:r w:rsidRPr="00110765">
              <w:t>categoria</w:t>
            </w:r>
          </w:p>
        </w:tc>
        <w:tc>
          <w:tcPr>
            <w:tcW w:w="6276" w:type="dxa"/>
          </w:tcPr>
          <w:p w:rsidR="00D62C3B" w:rsidRPr="00110765" w:rsidRDefault="00D62C3B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D62C3B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62C3B" w:rsidRPr="00110765" w:rsidRDefault="00D62C3B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D62C3B" w:rsidRPr="00110765" w:rsidRDefault="00D62C3B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C3B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62C3B" w:rsidRPr="00110765" w:rsidRDefault="00D62C3B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D62C3B" w:rsidRPr="00110765" w:rsidRDefault="00D62C3B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C3B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62C3B" w:rsidRPr="00110765" w:rsidRDefault="00D62C3B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D62C3B" w:rsidRPr="00110765" w:rsidRDefault="00D62C3B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Relaciones públicas.</w:t>
            </w:r>
          </w:p>
        </w:tc>
      </w:tr>
      <w:tr w:rsidR="00D62C3B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62C3B" w:rsidRPr="00110765" w:rsidRDefault="00D62C3B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D62C3B" w:rsidRPr="00110765" w:rsidRDefault="00D62C3B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2C3B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62C3B" w:rsidRPr="00110765" w:rsidRDefault="00D62C3B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D62C3B" w:rsidRPr="00110765" w:rsidRDefault="00D62C3B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C3B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D62C3B" w:rsidRPr="00110765" w:rsidRDefault="00D62C3B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D62C3B" w:rsidRPr="00110765" w:rsidRDefault="00D62C3B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C3B" w:rsidRPr="00110765" w:rsidRDefault="00D62C3B"/>
    <w:p w:rsidR="00F45949" w:rsidRDefault="00F45949" w:rsidP="007A54E8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D62C3B">
        <w:rPr>
          <w:color w:val="ED7D31" w:themeColor="accent2"/>
        </w:rPr>
        <w:t>Mudanza.</w:t>
      </w:r>
    </w:p>
    <w:p w:rsidR="00D62C3B" w:rsidRPr="00110765" w:rsidRDefault="00D62C3B" w:rsidP="00D62C3B">
      <w:r w:rsidRPr="00D62C3B">
        <w:rPr>
          <w:b/>
        </w:rPr>
        <w:t>Descripción:</w:t>
      </w:r>
      <w:r w:rsidRPr="00110765">
        <w:t xml:space="preserve"> </w:t>
      </w:r>
      <w:r w:rsidR="00866589">
        <w:t>Un camión, en donde se vea, por decir, una sala o un comedor y una familia viviendo su día a día. Mover el camión en horas en las que se hace el tráfico en puntos estratégicos.</w:t>
      </w:r>
    </w:p>
    <w:p w:rsidR="00D62C3B" w:rsidRPr="00D62C3B" w:rsidRDefault="00D62C3B" w:rsidP="00D62C3B">
      <w:pPr>
        <w:rPr>
          <w:b/>
        </w:rPr>
      </w:pPr>
      <w:proofErr w:type="spellStart"/>
      <w:r w:rsidRPr="00D62C3B">
        <w:rPr>
          <w:b/>
        </w:rPr>
        <w:t>Moodboard</w:t>
      </w:r>
      <w:proofErr w:type="spellEnd"/>
      <w:r w:rsidRPr="00D62C3B">
        <w:rPr>
          <w:b/>
        </w:rPr>
        <w:t xml:space="preserve">: </w:t>
      </w:r>
    </w:p>
    <w:p w:rsidR="00D62C3B" w:rsidRDefault="00866589" w:rsidP="00D62C3B">
      <w:r>
        <w:t xml:space="preserve">Kit </w:t>
      </w:r>
      <w:proofErr w:type="spellStart"/>
      <w:r>
        <w:t>Kat</w:t>
      </w:r>
      <w:proofErr w:type="spellEnd"/>
      <w:r w:rsidR="00D62C3B" w:rsidRPr="00D62C3B">
        <w:t>:</w:t>
      </w:r>
    </w:p>
    <w:p w:rsidR="00D62C3B" w:rsidRDefault="00866589" w:rsidP="00E639B5">
      <w:pPr>
        <w:jc w:val="center"/>
      </w:pPr>
      <w:r>
        <w:rPr>
          <w:noProof/>
          <w:lang w:val="en-US"/>
        </w:rPr>
        <w:drawing>
          <wp:inline distT="0" distB="0" distL="0" distR="0">
            <wp:extent cx="2880000" cy="1930664"/>
            <wp:effectExtent l="114300" t="114300" r="111125" b="146050"/>
            <wp:docPr id="11" name="Picture 11" descr="Publicidad creativa en camiones. ¿Que les parece? &lt;a class=&quot;pintag searchlink&quot; data-query=&quot;%23Publicidad&quot; data-type=&quot;hashtag&quot; href=&quot;/search/?q=%23Publicidad&amp;rs=hashtag&quot; rel=&quot;nofollow&quot; title=&quot;#Publicidad search Pinterest&quot;&gt;#Publicidad&lt;/a&gt; &lt;a class=&quot;pintag searchlink&quot; data-query=&quot;%23Marketing&quot; data-type=&quot;hashtag&quot; href=&quot;/search/?q=%23Marketing&amp;rs=hashtag&quot; rel=&quot;nofollow&quot; title=&quot;#Marketing search Pinterest&quot;&gt;#Marketing&lt;/a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blicidad creativa en camiones. ¿Que les parece? &lt;a class=&quot;pintag searchlink&quot; data-query=&quot;%23Publicidad&quot; data-type=&quot;hashtag&quot; href=&quot;/search/?q=%23Publicidad&amp;rs=hashtag&quot; rel=&quot;nofollow&quot; title=&quot;#Publicidad search Pinterest&quot;&gt;#Publicidad&lt;/a&gt; &lt;a class=&quot;pintag searchlink&quot; data-query=&quot;%23Marketing&quot; data-type=&quot;hashtag&quot; href=&quot;/search/?q=%23Marketing&amp;rs=hashtag&quot; rel=&quot;nofollow&quot; title=&quot;#Marketing search Pinterest&quot;&gt;#Marketing&lt;/a&gt;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99" b="50275"/>
                    <a:stretch/>
                  </pic:blipFill>
                  <pic:spPr bwMode="auto">
                    <a:xfrm>
                      <a:off x="0" y="0"/>
                      <a:ext cx="2880000" cy="19306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C3B" w:rsidRPr="00D62C3B" w:rsidRDefault="00D62C3B" w:rsidP="00D62C3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6874F9" w:rsidRPr="00110765" w:rsidRDefault="0086658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Publicidad.</w:t>
            </w: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6874F9" w:rsidRPr="00110765" w:rsidRDefault="0086658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 de guerrilla.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74F9" w:rsidRDefault="006874F9"/>
    <w:p w:rsidR="00866589" w:rsidRDefault="00866589"/>
    <w:p w:rsidR="00866589" w:rsidRPr="00940EC7" w:rsidRDefault="00866589" w:rsidP="00E639B5">
      <w:pPr>
        <w:pStyle w:val="Listenabsatz"/>
        <w:numPr>
          <w:ilvl w:val="0"/>
          <w:numId w:val="1"/>
        </w:numPr>
        <w:rPr>
          <w:color w:val="ED7D31" w:themeColor="accent2"/>
        </w:rPr>
      </w:pPr>
      <w:r w:rsidRPr="00940EC7">
        <w:rPr>
          <w:color w:val="ED7D31" w:themeColor="accent2"/>
        </w:rPr>
        <w:t>Albañilería.</w:t>
      </w:r>
    </w:p>
    <w:p w:rsidR="00E639B5" w:rsidRPr="00E639B5" w:rsidRDefault="00E639B5" w:rsidP="00E639B5">
      <w:r w:rsidRPr="00E639B5">
        <w:rPr>
          <w:b/>
        </w:rPr>
        <w:t>Descripción:</w:t>
      </w:r>
      <w:r w:rsidRPr="00110765">
        <w:t xml:space="preserve"> </w:t>
      </w:r>
      <w:r>
        <w:t xml:space="preserve">Un </w:t>
      </w:r>
      <w:r>
        <w:rPr>
          <w:i/>
        </w:rPr>
        <w:t xml:space="preserve">Joaquín “El Albañil” </w:t>
      </w:r>
      <w:r>
        <w:t xml:space="preserve">en la vida real. </w:t>
      </w:r>
    </w:p>
    <w:p w:rsidR="00E639B5" w:rsidRDefault="00E639B5" w:rsidP="00E639B5">
      <w:pPr>
        <w:jc w:val="center"/>
        <w:rPr>
          <w:color w:val="ED7D31" w:themeColor="accent2"/>
          <w:highlight w:val="yellow"/>
        </w:rPr>
      </w:pPr>
      <w:r>
        <w:rPr>
          <w:noProof/>
          <w:lang w:val="en-US"/>
        </w:rPr>
        <w:drawing>
          <wp:inline distT="0" distB="0" distL="0" distR="0">
            <wp:extent cx="1789490" cy="1800000"/>
            <wp:effectExtent l="114300" t="114300" r="115570" b="143510"/>
            <wp:docPr id="12" name="Picture 12" descr="Resultado de imagen para joaquin el albañ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joaquin el albañi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90" cy="18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39B5" w:rsidRPr="00E639B5" w:rsidRDefault="00E639B5" w:rsidP="00E639B5">
      <w:pPr>
        <w:rPr>
          <w:color w:val="ED7D31" w:themeColor="accent2"/>
          <w:highlight w:val="yellow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86658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866589" w:rsidRPr="00110765" w:rsidRDefault="00866589" w:rsidP="00962B3F">
            <w:r w:rsidRPr="00110765">
              <w:t>categoria</w:t>
            </w:r>
          </w:p>
        </w:tc>
        <w:tc>
          <w:tcPr>
            <w:tcW w:w="6276" w:type="dxa"/>
          </w:tcPr>
          <w:p w:rsidR="00866589" w:rsidRPr="00110765" w:rsidRDefault="0086658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86658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66589" w:rsidRPr="00110765" w:rsidRDefault="0086658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866589" w:rsidRPr="00110765" w:rsidRDefault="0086658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8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66589" w:rsidRPr="00110765" w:rsidRDefault="0086658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866589" w:rsidRPr="00110765" w:rsidRDefault="0086658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58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66589" w:rsidRPr="00110765" w:rsidRDefault="00940EC7" w:rsidP="00962B3F">
            <w:pPr>
              <w:rPr>
                <w:b w:val="0"/>
              </w:rPr>
            </w:pPr>
            <w:r>
              <w:rPr>
                <w:b w:val="0"/>
                <w:caps w:val="0"/>
              </w:rPr>
              <w:t>Tipo de promoción</w:t>
            </w:r>
          </w:p>
        </w:tc>
        <w:tc>
          <w:tcPr>
            <w:tcW w:w="6276" w:type="dxa"/>
          </w:tcPr>
          <w:p w:rsidR="00866589" w:rsidRPr="00110765" w:rsidRDefault="00940EC7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Publicidad.</w:t>
            </w:r>
          </w:p>
        </w:tc>
      </w:tr>
      <w:tr w:rsidR="0086658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66589" w:rsidRPr="00110765" w:rsidRDefault="0086658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866589" w:rsidRPr="00110765" w:rsidRDefault="00940EC7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Activación.</w:t>
            </w:r>
          </w:p>
        </w:tc>
      </w:tr>
      <w:tr w:rsidR="0086658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66589" w:rsidRPr="00110765" w:rsidRDefault="0086658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866589" w:rsidRPr="00110765" w:rsidRDefault="0086658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58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866589" w:rsidRPr="00110765" w:rsidRDefault="0086658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866589" w:rsidRPr="00110765" w:rsidRDefault="0086658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6589" w:rsidRDefault="00866589"/>
    <w:p w:rsidR="00110765" w:rsidRPr="00110765" w:rsidRDefault="00110765"/>
    <w:p w:rsidR="00F45949" w:rsidRPr="00D62C3B" w:rsidRDefault="00F45949" w:rsidP="00E639B5">
      <w:pPr>
        <w:pStyle w:val="Listenabsatz"/>
        <w:numPr>
          <w:ilvl w:val="0"/>
          <w:numId w:val="1"/>
        </w:numPr>
        <w:rPr>
          <w:color w:val="ED7D31" w:themeColor="accent2"/>
          <w:highlight w:val="yellow"/>
        </w:rPr>
      </w:pPr>
      <w:r w:rsidRPr="00D62C3B">
        <w:rPr>
          <w:color w:val="ED7D31" w:themeColor="accent2"/>
          <w:highlight w:val="yellow"/>
        </w:rPr>
        <w:t>Cierre de campaña.</w:t>
      </w:r>
    </w:p>
    <w:p w:rsidR="00D62C3B" w:rsidRPr="00D62C3B" w:rsidRDefault="00D62C3B" w:rsidP="00D62C3B">
      <w:r w:rsidRPr="00D62C3B">
        <w:rPr>
          <w:b/>
        </w:rPr>
        <w:t>Descripción:</w:t>
      </w:r>
      <w:r w:rsidRPr="00110765">
        <w:t xml:space="preserve"> </w:t>
      </w:r>
      <w:commentRangeStart w:id="6"/>
      <w:r>
        <w:t>Carrera/Fiesta</w:t>
      </w:r>
      <w:commentRangeEnd w:id="6"/>
      <w:r w:rsidR="00A746BD">
        <w:rPr>
          <w:rStyle w:val="Kommentarzeichen"/>
        </w:rPr>
        <w:commentReference w:id="6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52"/>
        <w:gridCol w:w="6276"/>
      </w:tblGrid>
      <w:tr w:rsidR="006874F9" w:rsidRPr="00110765" w:rsidTr="0096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874F9" w:rsidRPr="00110765" w:rsidRDefault="006874F9" w:rsidP="00962B3F">
            <w:r w:rsidRPr="00110765">
              <w:t>categoria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0765">
              <w:t>Descripción</w:t>
            </w: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inicio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Fecha de finalización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 xml:space="preserve">Tipo de </w:t>
            </w:r>
            <w:r w:rsidR="00D62C3B">
              <w:rPr>
                <w:b w:val="0"/>
                <w:caps w:val="0"/>
              </w:rPr>
              <w:t>promoción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RPr="00110765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Medio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74F9" w:rsidRPr="00110765" w:rsidTr="0096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110765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Permisos</w:t>
            </w:r>
          </w:p>
        </w:tc>
        <w:tc>
          <w:tcPr>
            <w:tcW w:w="6276" w:type="dxa"/>
          </w:tcPr>
          <w:p w:rsidR="006874F9" w:rsidRPr="00110765" w:rsidRDefault="006874F9" w:rsidP="00962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4F9" w:rsidTr="0096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874F9" w:rsidRPr="006874F9" w:rsidRDefault="006874F9" w:rsidP="00962B3F">
            <w:pPr>
              <w:rPr>
                <w:b w:val="0"/>
              </w:rPr>
            </w:pPr>
            <w:r w:rsidRPr="00110765">
              <w:rPr>
                <w:b w:val="0"/>
                <w:caps w:val="0"/>
              </w:rPr>
              <w:t>Requerimientos</w:t>
            </w:r>
          </w:p>
        </w:tc>
        <w:tc>
          <w:tcPr>
            <w:tcW w:w="6276" w:type="dxa"/>
          </w:tcPr>
          <w:p w:rsidR="006874F9" w:rsidRDefault="006874F9" w:rsidP="0096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74F9" w:rsidRDefault="006874F9">
      <w:bookmarkStart w:id="7" w:name="_GoBack"/>
      <w:bookmarkEnd w:id="7"/>
    </w:p>
    <w:sectPr w:rsidR="00687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oreno, Barbara" w:date="2017-01-12T11:40:00Z" w:initials="MB">
    <w:p w:rsidR="00A746BD" w:rsidRDefault="00A746BD">
      <w:pPr>
        <w:pStyle w:val="Kommentartext"/>
      </w:pPr>
      <w:r>
        <w:rPr>
          <w:rStyle w:val="Kommentarzeichen"/>
        </w:rPr>
        <w:annotationRef/>
      </w:r>
      <w:r>
        <w:t>Como quienes?</w:t>
      </w:r>
    </w:p>
  </w:comment>
  <w:comment w:id="1" w:author="Moreno, Barbara" w:date="2017-01-12T11:41:00Z" w:initials="MB">
    <w:p w:rsidR="00A746BD" w:rsidRDefault="00A746BD">
      <w:pPr>
        <w:pStyle w:val="Kommentartext"/>
      </w:pPr>
      <w:r>
        <w:rPr>
          <w:rStyle w:val="Kommentarzeichen"/>
        </w:rPr>
        <w:annotationRef/>
      </w:r>
      <w:proofErr w:type="spellStart"/>
      <w:r>
        <w:t>Justificacion</w:t>
      </w:r>
      <w:proofErr w:type="spellEnd"/>
      <w:r>
        <w:t xml:space="preserve"> del nombre</w:t>
      </w:r>
    </w:p>
  </w:comment>
  <w:comment w:id="2" w:author="Moreno, Barbara" w:date="2017-01-12T11:41:00Z" w:initials="MB">
    <w:p w:rsidR="00A746BD" w:rsidRDefault="00A746BD">
      <w:pPr>
        <w:pStyle w:val="Kommentartext"/>
      </w:pPr>
      <w:r>
        <w:rPr>
          <w:rStyle w:val="Kommentarzeichen"/>
        </w:rPr>
        <w:annotationRef/>
      </w:r>
      <w:r>
        <w:t>Me explicas este concepto a la siguiente reunión, se escucha interesante.</w:t>
      </w:r>
    </w:p>
  </w:comment>
  <w:comment w:id="3" w:author="Moreno, Barbara" w:date="2017-01-12T11:42:00Z" w:initials="MB">
    <w:p w:rsidR="00A746BD" w:rsidRDefault="00A746BD">
      <w:pPr>
        <w:pStyle w:val="Kommentartext"/>
      </w:pPr>
      <w:r>
        <w:rPr>
          <w:rStyle w:val="Kommentarzeichen"/>
        </w:rPr>
        <w:annotationRef/>
      </w:r>
      <w:r>
        <w:t>Lo podemos poner también en el objetivo? Que sea la primera marca que piensan cuando se trata de servicios del hogar?</w:t>
      </w:r>
    </w:p>
  </w:comment>
  <w:comment w:id="4" w:author="Moreno, Barbara" w:date="2017-01-12T11:43:00Z" w:initials="MB">
    <w:p w:rsidR="00A746BD" w:rsidRDefault="00A746BD">
      <w:pPr>
        <w:pStyle w:val="Kommentartext"/>
      </w:pPr>
      <w:r>
        <w:rPr>
          <w:rStyle w:val="Kommentarzeichen"/>
        </w:rPr>
        <w:annotationRef/>
      </w:r>
      <w:r>
        <w:t xml:space="preserve">Y siempre decir Y mas </w:t>
      </w:r>
      <w:r>
        <w:sym w:font="Wingdings" w:char="F04A"/>
      </w:r>
    </w:p>
  </w:comment>
  <w:comment w:id="5" w:author="Moreno, Barbara" w:date="2017-01-12T11:43:00Z" w:initials="MB">
    <w:p w:rsidR="00A746BD" w:rsidRDefault="00A746BD">
      <w:pPr>
        <w:pStyle w:val="Kommentartext"/>
      </w:pPr>
      <w:r>
        <w:rPr>
          <w:rStyle w:val="Kommentarzeichen"/>
        </w:rPr>
        <w:annotationRef/>
      </w:r>
      <w:r>
        <w:t>Cual crees que sean las posibles zonas?</w:t>
      </w:r>
    </w:p>
  </w:comment>
  <w:comment w:id="6" w:author="Moreno, Barbara" w:date="2017-01-12T11:45:00Z" w:initials="MB">
    <w:p w:rsidR="00A746BD" w:rsidRDefault="00A746BD">
      <w:pPr>
        <w:pStyle w:val="Kommentartext"/>
      </w:pPr>
      <w:r>
        <w:rPr>
          <w:rStyle w:val="Kommentarzeichen"/>
        </w:rPr>
        <w:annotationRef/>
      </w:r>
      <w:r>
        <w:t>Hay que evaluar mas posibilidades en la junta.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1444"/>
    <w:multiLevelType w:val="hybridMultilevel"/>
    <w:tmpl w:val="0F963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33ED2"/>
    <w:multiLevelType w:val="hybridMultilevel"/>
    <w:tmpl w:val="0F963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A8"/>
    <w:rsid w:val="00015F9A"/>
    <w:rsid w:val="00065178"/>
    <w:rsid w:val="000E102F"/>
    <w:rsid w:val="00110765"/>
    <w:rsid w:val="001631EB"/>
    <w:rsid w:val="001F67B1"/>
    <w:rsid w:val="003C3AA8"/>
    <w:rsid w:val="00490091"/>
    <w:rsid w:val="00672BEB"/>
    <w:rsid w:val="006874F9"/>
    <w:rsid w:val="007A54E8"/>
    <w:rsid w:val="007E7AED"/>
    <w:rsid w:val="00866589"/>
    <w:rsid w:val="00940EC7"/>
    <w:rsid w:val="00956F6B"/>
    <w:rsid w:val="00A746BD"/>
    <w:rsid w:val="00AC62D3"/>
    <w:rsid w:val="00B2264D"/>
    <w:rsid w:val="00C6526E"/>
    <w:rsid w:val="00CA5762"/>
    <w:rsid w:val="00D62C3B"/>
    <w:rsid w:val="00E639B5"/>
    <w:rsid w:val="00F4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NormaleTabelle"/>
    <w:uiPriority w:val="45"/>
    <w:rsid w:val="00F459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NormaleTabelle"/>
    <w:uiPriority w:val="43"/>
    <w:rsid w:val="00F459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7A54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576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46B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46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46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46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46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46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">
    <w:name w:val="Plain Table 5"/>
    <w:basedOn w:val="NormaleTabelle"/>
    <w:uiPriority w:val="45"/>
    <w:rsid w:val="00F459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NormaleTabelle"/>
    <w:uiPriority w:val="43"/>
    <w:rsid w:val="00F459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7A54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576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46B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46B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46B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46B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46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4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Sm-Lh1A0uQ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hyperlink" Target="https://twitter.com/Uber/status/808443793112383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4D825-A6E4-4B90-B809-F3158D1F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816</Words>
  <Characters>4655</Characters>
  <Application>Microsoft Office Word</Application>
  <DocSecurity>4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JLuna</dc:creator>
  <cp:keywords/>
  <dc:description/>
  <cp:lastModifiedBy>Moreno, Barbara</cp:lastModifiedBy>
  <cp:revision>2</cp:revision>
  <dcterms:created xsi:type="dcterms:W3CDTF">2017-01-12T10:45:00Z</dcterms:created>
  <dcterms:modified xsi:type="dcterms:W3CDTF">2017-01-12T10:45:00Z</dcterms:modified>
</cp:coreProperties>
</file>