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3F76" w14:textId="1F7AC26B" w:rsidR="007A3532" w:rsidRPr="007A3532" w:rsidRDefault="007A3532" w:rsidP="007A3532">
      <w:pPr>
        <w:jc w:val="center"/>
        <w:rPr>
          <w:b/>
          <w:bCs/>
          <w:sz w:val="52"/>
          <w:szCs w:val="52"/>
          <w:u w:val="single"/>
        </w:rPr>
      </w:pPr>
      <w:r w:rsidRPr="007A3532">
        <w:rPr>
          <w:b/>
          <w:bCs/>
          <w:sz w:val="52"/>
          <w:szCs w:val="52"/>
          <w:u w:val="single"/>
        </w:rPr>
        <w:t>Lab1</w:t>
      </w:r>
    </w:p>
    <w:p w14:paraId="53504353" w14:textId="77777777" w:rsidR="007A3532" w:rsidRDefault="007A3532" w:rsidP="007A3532"/>
    <w:p w14:paraId="189090CB" w14:textId="137A3BAE" w:rsidR="007A3532" w:rsidRDefault="007A3532" w:rsidP="007A3532">
      <w:r>
        <w:t xml:space="preserve">1-what is </w:t>
      </w:r>
      <w:proofErr w:type="spellStart"/>
      <w:r>
        <w:t>differnect</w:t>
      </w:r>
      <w:proofErr w:type="spellEnd"/>
      <w:r>
        <w:t xml:space="preserve"> http status code and explain meaning of each of them ?</w:t>
      </w:r>
    </w:p>
    <w:p w14:paraId="30EE61D8" w14:textId="3BBBBFEE" w:rsidR="00AF7D93" w:rsidRPr="00AF7D93" w:rsidRDefault="007A3532" w:rsidP="00AF7D9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t xml:space="preserve"> </w:t>
      </w:r>
      <w:r w:rsidR="00AF7D93" w:rsidRPr="00AF7D93">
        <w:rPr>
          <w:rFonts w:ascii="Segoe UI" w:hAnsi="Segoe UI" w:cs="Segoe UI"/>
          <w:b w:val="0"/>
          <w:bCs w:val="0"/>
          <w:color w:val="000000"/>
          <w:sz w:val="48"/>
          <w:szCs w:val="48"/>
        </w:rPr>
        <w:t>1: Information</w:t>
      </w:r>
    </w:p>
    <w:tbl>
      <w:tblPr>
        <w:tblW w:w="103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7955"/>
      </w:tblGrid>
      <w:tr w:rsidR="00AF7D93" w:rsidRPr="00AF7D93" w14:paraId="3150149B" w14:textId="77777777" w:rsidTr="00AF7D93">
        <w:trPr>
          <w:trHeight w:val="892"/>
        </w:trPr>
        <w:tc>
          <w:tcPr>
            <w:tcW w:w="296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2C55FD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Message:</w:t>
            </w:r>
          </w:p>
        </w:tc>
        <w:tc>
          <w:tcPr>
            <w:tcW w:w="73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B9F6D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Description:</w:t>
            </w:r>
          </w:p>
        </w:tc>
      </w:tr>
      <w:tr w:rsidR="00AF7D93" w:rsidRPr="00AF7D93" w14:paraId="22A9BE24" w14:textId="77777777" w:rsidTr="00AF7D93">
        <w:trPr>
          <w:trHeight w:val="118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334976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100 Continue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614D4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has received the request headers, and the client should proceed to send the request body</w:t>
            </w:r>
          </w:p>
        </w:tc>
      </w:tr>
      <w:tr w:rsidR="00AF7D93" w:rsidRPr="00AF7D93" w14:paraId="2B293E86" w14:textId="77777777" w:rsidTr="00AF7D93">
        <w:trPr>
          <w:trHeight w:val="9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03C99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101 Switching Protocols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1AB65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requester has asked the server to switch protocols</w:t>
            </w:r>
          </w:p>
        </w:tc>
      </w:tr>
      <w:tr w:rsidR="00AF7D93" w:rsidRPr="00AF7D93" w14:paraId="3D5827BB" w14:textId="77777777" w:rsidTr="00AF7D93">
        <w:trPr>
          <w:trHeight w:val="118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5065D5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103 Early Hints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F7D55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Used with the Link header to allow the browser to start preloading resources while the server prepares a response</w:t>
            </w:r>
          </w:p>
        </w:tc>
      </w:tr>
    </w:tbl>
    <w:p w14:paraId="79F90287" w14:textId="74581A27" w:rsidR="00AF7D93" w:rsidRPr="00AF7D93" w:rsidRDefault="00AF7D93" w:rsidP="00AF7D9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F7D9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2: Successful</w:t>
      </w:r>
    </w:p>
    <w:tbl>
      <w:tblPr>
        <w:tblW w:w="103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6001"/>
      </w:tblGrid>
      <w:tr w:rsidR="00AF7D93" w:rsidRPr="00AF7D93" w14:paraId="06DCAB2B" w14:textId="77777777" w:rsidTr="00AF7D93">
        <w:trPr>
          <w:trHeight w:val="846"/>
        </w:trPr>
        <w:tc>
          <w:tcPr>
            <w:tcW w:w="414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E2EDD3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AB05C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Description:</w:t>
            </w:r>
          </w:p>
        </w:tc>
      </w:tr>
      <w:tr w:rsidR="00AF7D93" w:rsidRPr="00AF7D93" w14:paraId="4866385F" w14:textId="77777777" w:rsidTr="00AF7D93">
        <w:trPr>
          <w:trHeight w:val="112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9F39E8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200 OK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D5658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 is OK (this is the standard response for successful HTTP requests)</w:t>
            </w:r>
          </w:p>
        </w:tc>
      </w:tr>
      <w:tr w:rsidR="00AF7D93" w:rsidRPr="00AF7D93" w14:paraId="647AD0DF" w14:textId="77777777" w:rsidTr="00AF7D93">
        <w:trPr>
          <w:trHeight w:val="112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8D7C84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201 Created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E8BED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 has been fulfilled, and a new resource is created </w:t>
            </w:r>
          </w:p>
        </w:tc>
      </w:tr>
      <w:tr w:rsidR="00AF7D93" w:rsidRPr="00AF7D93" w14:paraId="10009BA5" w14:textId="77777777" w:rsidTr="00AF7D93">
        <w:trPr>
          <w:trHeight w:val="112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ABE9AE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202 Accepted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09CEB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 has been accepted for processing, but the processing has not been completed</w:t>
            </w:r>
          </w:p>
        </w:tc>
      </w:tr>
      <w:tr w:rsidR="00AF7D93" w:rsidRPr="00AF7D93" w14:paraId="6FF8C2D1" w14:textId="77777777" w:rsidTr="00AF7D93">
        <w:trPr>
          <w:trHeight w:val="11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5FCC3B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203 Non-Authoritative Information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AAB42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 has been successfully processed, but is returning information that may be from another source</w:t>
            </w:r>
          </w:p>
        </w:tc>
      </w:tr>
      <w:tr w:rsidR="00AF7D93" w:rsidRPr="00AF7D93" w14:paraId="04D5D980" w14:textId="77777777" w:rsidTr="00AF7D93">
        <w:trPr>
          <w:trHeight w:val="112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56B37A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204 No Content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02A5B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 has been successfully processed, but is not returning any content</w:t>
            </w:r>
          </w:p>
        </w:tc>
      </w:tr>
      <w:tr w:rsidR="00AF7D93" w:rsidRPr="00AF7D93" w14:paraId="1DE2DE14" w14:textId="77777777" w:rsidTr="00AF7D93">
        <w:trPr>
          <w:trHeight w:val="140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05C152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205 Reset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614A5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 has been successfully processed, but is not returning any content, and requires that the requester reset the document view</w:t>
            </w:r>
          </w:p>
        </w:tc>
      </w:tr>
      <w:tr w:rsidR="00AF7D93" w:rsidRPr="00AF7D93" w14:paraId="73120389" w14:textId="77777777" w:rsidTr="00AF7D93">
        <w:trPr>
          <w:trHeight w:val="112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6E5A77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206 Partial Content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15FB8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is delivering only part of the resource due to a range header sent by the client</w:t>
            </w:r>
          </w:p>
        </w:tc>
      </w:tr>
    </w:tbl>
    <w:p w14:paraId="151E9BFA" w14:textId="17111800" w:rsidR="00AF7D93" w:rsidRPr="00AF7D93" w:rsidRDefault="00AF7D93" w:rsidP="00AF7D9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F7D9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3: Redirection</w:t>
      </w:r>
    </w:p>
    <w:tbl>
      <w:tblPr>
        <w:tblW w:w="97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5872"/>
      </w:tblGrid>
      <w:tr w:rsidR="00AF7D93" w:rsidRPr="00AF7D93" w14:paraId="498DC03E" w14:textId="77777777" w:rsidTr="00AF7D93">
        <w:trPr>
          <w:trHeight w:val="644"/>
        </w:trPr>
        <w:tc>
          <w:tcPr>
            <w:tcW w:w="39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528D60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6879F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Description:</w:t>
            </w:r>
          </w:p>
        </w:tc>
      </w:tr>
      <w:tr w:rsidR="00AF7D93" w:rsidRPr="00AF7D93" w14:paraId="2D801B4B" w14:textId="77777777" w:rsidTr="00AF7D93">
        <w:trPr>
          <w:trHeight w:val="85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14F06D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300 Multiple Choices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860A2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A link </w:t>
            </w:r>
            <w:proofErr w:type="gramStart"/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list</w:t>
            </w:r>
            <w:proofErr w:type="gramEnd"/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. The user can select a link and go to that location. Maximum five addresses  </w:t>
            </w:r>
          </w:p>
        </w:tc>
      </w:tr>
      <w:tr w:rsidR="00AF7D93" w:rsidRPr="00AF7D93" w14:paraId="2AEDBF0A" w14:textId="77777777" w:rsidTr="00AF7D93">
        <w:trPr>
          <w:trHeight w:val="6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A3CA10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301 Moved Permanently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B9C07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requested page has moved to a new URL </w:t>
            </w:r>
          </w:p>
        </w:tc>
      </w:tr>
      <w:tr w:rsidR="00AF7D93" w:rsidRPr="00AF7D93" w14:paraId="21E4CA68" w14:textId="77777777" w:rsidTr="00AF7D93">
        <w:trPr>
          <w:trHeight w:val="65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6BE44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302 Found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E3C86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requested page has moved temporarily to a new URL </w:t>
            </w:r>
          </w:p>
        </w:tc>
      </w:tr>
      <w:tr w:rsidR="00AF7D93" w:rsidRPr="00AF7D93" w14:paraId="642E332F" w14:textId="77777777" w:rsidTr="00AF7D93">
        <w:trPr>
          <w:trHeight w:val="6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35B692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303 See 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9E11E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requested page can be found under a different URL</w:t>
            </w:r>
          </w:p>
        </w:tc>
      </w:tr>
      <w:tr w:rsidR="00AF7D93" w:rsidRPr="00AF7D93" w14:paraId="22FD6FFB" w14:textId="77777777" w:rsidTr="00AF7D93">
        <w:trPr>
          <w:trHeight w:val="85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6E7281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304 Not Modified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BB64D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Indicates the requested page has not been modified since last requested</w:t>
            </w:r>
          </w:p>
        </w:tc>
      </w:tr>
      <w:tr w:rsidR="00AF7D93" w:rsidRPr="00AF7D93" w14:paraId="4008B47B" w14:textId="77777777" w:rsidTr="00AF7D93">
        <w:trPr>
          <w:trHeight w:val="6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BDB903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307 Temporary Redirect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F9735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requested page has moved temporarily to a new URL</w:t>
            </w:r>
          </w:p>
        </w:tc>
      </w:tr>
      <w:tr w:rsidR="00AF7D93" w:rsidRPr="00AF7D93" w14:paraId="571F6100" w14:textId="77777777" w:rsidTr="00AF7D93">
        <w:trPr>
          <w:trHeight w:val="65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009F90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308 Permanent Redirect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618BA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requested page has moved permanently to a new URL</w:t>
            </w:r>
          </w:p>
        </w:tc>
      </w:tr>
    </w:tbl>
    <w:p w14:paraId="48598743" w14:textId="60D02AC9" w:rsidR="00AF7D93" w:rsidRPr="00AF7D93" w:rsidRDefault="00AF7D93" w:rsidP="002E678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A6DE3F" w14:textId="2FF92676" w:rsidR="00AF7D93" w:rsidRPr="00AF7D93" w:rsidRDefault="00AF7D93" w:rsidP="00AF7D9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F7D9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4: Client Error</w:t>
      </w:r>
    </w:p>
    <w:tbl>
      <w:tblPr>
        <w:tblW w:w="104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6031"/>
      </w:tblGrid>
      <w:tr w:rsidR="00AF7D93" w:rsidRPr="00AF7D93" w14:paraId="06D709C1" w14:textId="77777777" w:rsidTr="00AF7D93">
        <w:trPr>
          <w:trHeight w:val="866"/>
        </w:trPr>
        <w:tc>
          <w:tcPr>
            <w:tcW w:w="41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A8E69C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3D2B3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Description:</w:t>
            </w:r>
          </w:p>
        </w:tc>
      </w:tr>
      <w:tr w:rsidR="00AF7D93" w:rsidRPr="00AF7D93" w14:paraId="779CDAEC" w14:textId="77777777" w:rsidTr="00AF7D93">
        <w:trPr>
          <w:trHeight w:val="8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9DD3CF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400 Bad Request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3637E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 cannot be fulfilled due to bad syntax</w:t>
            </w:r>
          </w:p>
        </w:tc>
      </w:tr>
      <w:tr w:rsidR="00AF7D93" w:rsidRPr="00AF7D93" w14:paraId="5802CA0F" w14:textId="77777777" w:rsidTr="00AF7D93">
        <w:trPr>
          <w:trHeight w:val="14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879422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401 Unauthorized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AB4B2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 was a legal request, but the server is refusing to respond to it. For use when authentication is possible but has failed or not yet been provided</w:t>
            </w:r>
          </w:p>
        </w:tc>
      </w:tr>
      <w:tr w:rsidR="00AF7D93" w:rsidRPr="00AF7D93" w14:paraId="15AFF053" w14:textId="77777777" w:rsidTr="00AF7D93">
        <w:trPr>
          <w:trHeight w:val="8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E8088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402 Payment Required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5CE81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i/>
                <w:iCs/>
                <w:color w:val="000000"/>
                <w:kern w:val="0"/>
                <w:sz w:val="23"/>
                <w:szCs w:val="23"/>
                <w14:ligatures w14:val="none"/>
              </w:rPr>
              <w:t>Reserved for future use</w:t>
            </w:r>
          </w:p>
        </w:tc>
      </w:tr>
      <w:tr w:rsidR="00AF7D93" w:rsidRPr="00AF7D93" w14:paraId="1590BBF7" w14:textId="77777777" w:rsidTr="00AF7D93">
        <w:trPr>
          <w:trHeight w:val="11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A3623E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403 Forbidden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C9FF1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 was a legal request, but the server is refusing to respond to it</w:t>
            </w:r>
          </w:p>
        </w:tc>
      </w:tr>
      <w:tr w:rsidR="00AF7D93" w:rsidRPr="00AF7D93" w14:paraId="694D93F6" w14:textId="77777777" w:rsidTr="00AF7D93">
        <w:trPr>
          <w:trHeight w:val="11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87BD48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404 Not Found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56918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requested page could not be found but may be available again in the future</w:t>
            </w:r>
          </w:p>
        </w:tc>
      </w:tr>
      <w:tr w:rsidR="00AF7D93" w:rsidRPr="00AF7D93" w14:paraId="03A6DFAA" w14:textId="77777777" w:rsidTr="00AF7D93">
        <w:trPr>
          <w:trHeight w:val="114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220D4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405 Method Not Allowed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24465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 request was made of a page using a request method not supported by that page</w:t>
            </w:r>
          </w:p>
        </w:tc>
      </w:tr>
      <w:tr w:rsidR="00AF7D93" w:rsidRPr="00AF7D93" w14:paraId="1CF1FDCD" w14:textId="77777777" w:rsidTr="00AF7D93">
        <w:trPr>
          <w:trHeight w:val="114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DF31BC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406 Not Acceptable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3BCE3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can only generate a response that is not accepted by the client</w:t>
            </w:r>
          </w:p>
        </w:tc>
      </w:tr>
      <w:tr w:rsidR="00AF7D93" w:rsidRPr="00AF7D93" w14:paraId="772CE6AD" w14:textId="77777777" w:rsidTr="00AF7D93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A250D5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407 Proxy Authentication 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A711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client must first authenticate itself with the proxy</w:t>
            </w:r>
          </w:p>
        </w:tc>
      </w:tr>
      <w:tr w:rsidR="00AF7D93" w:rsidRPr="00AF7D93" w14:paraId="4E3B8DFC" w14:textId="77777777" w:rsidTr="00AF7D93">
        <w:trPr>
          <w:trHeight w:val="8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A8133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408 Request Timeout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B28DE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timed out waiting for the request</w:t>
            </w:r>
          </w:p>
        </w:tc>
      </w:tr>
      <w:tr w:rsidR="00AF7D93" w:rsidRPr="00AF7D93" w14:paraId="55F5B1BC" w14:textId="77777777" w:rsidTr="00AF7D93">
        <w:trPr>
          <w:trHeight w:val="11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C2E55F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409 Conflict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64BC6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 could not be completed because of a conflict in the request</w:t>
            </w:r>
          </w:p>
        </w:tc>
      </w:tr>
      <w:tr w:rsidR="00AF7D93" w:rsidRPr="00AF7D93" w14:paraId="2A5B67F2" w14:textId="77777777" w:rsidTr="00AF7D93">
        <w:trPr>
          <w:trHeight w:val="8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B06C16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410 Gone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F6C53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requested page is no longer available</w:t>
            </w:r>
          </w:p>
        </w:tc>
      </w:tr>
      <w:tr w:rsidR="00AF7D93" w:rsidRPr="00AF7D93" w14:paraId="5875A840" w14:textId="77777777" w:rsidTr="00AF7D93">
        <w:trPr>
          <w:trHeight w:val="11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AF86CF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411 Length 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36925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"Content-Length" is not defined. The server will not accept the request without it </w:t>
            </w:r>
          </w:p>
        </w:tc>
      </w:tr>
      <w:tr w:rsidR="00AF7D93" w:rsidRPr="00AF7D93" w14:paraId="6516801C" w14:textId="77777777" w:rsidTr="00AF7D93">
        <w:trPr>
          <w:trHeight w:val="11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C48A19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412 Precondition Failed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2BBAB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precondition given in the request evaluated to false by the server</w:t>
            </w:r>
          </w:p>
        </w:tc>
      </w:tr>
      <w:tr w:rsidR="00AF7D93" w:rsidRPr="00AF7D93" w14:paraId="577C470F" w14:textId="77777777" w:rsidTr="00AF7D93">
        <w:trPr>
          <w:trHeight w:val="11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DAF14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413 Request Too Large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2643C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will not accept the request, because the request entity is too large</w:t>
            </w:r>
          </w:p>
        </w:tc>
      </w:tr>
      <w:tr w:rsidR="00AF7D93" w:rsidRPr="00AF7D93" w14:paraId="4E6B81E3" w14:textId="77777777" w:rsidTr="00AF7D93">
        <w:trPr>
          <w:trHeight w:val="143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BEEEA1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414 Request-URI Too Long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56AB6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will not accept the request, because the URI is too long. Occurs when you convert a POST request to a GET request with a long query information </w:t>
            </w:r>
          </w:p>
        </w:tc>
      </w:tr>
      <w:tr w:rsidR="00AF7D93" w:rsidRPr="00AF7D93" w14:paraId="6A27B699" w14:textId="77777777" w:rsidTr="00AF7D93">
        <w:trPr>
          <w:trHeight w:val="114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62BD08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415 Unsupported Media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A8E09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will not accept the request, because the media type is not supported </w:t>
            </w:r>
          </w:p>
        </w:tc>
      </w:tr>
      <w:tr w:rsidR="00AF7D93" w:rsidRPr="00AF7D93" w14:paraId="6184A710" w14:textId="77777777" w:rsidTr="00AF7D93">
        <w:trPr>
          <w:trHeight w:val="114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508CA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416 Range Not Satisfiable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EF4DD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client has asked for a portion of the file, but the server cannot supply that portion</w:t>
            </w:r>
          </w:p>
        </w:tc>
      </w:tr>
      <w:tr w:rsidR="00AF7D93" w:rsidRPr="00AF7D93" w14:paraId="67A305D4" w14:textId="77777777" w:rsidTr="00AF7D93">
        <w:trPr>
          <w:trHeight w:val="11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9F66A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417 Expectation Failed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F2609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cannot meet the requirements of the Expect request-header field</w:t>
            </w:r>
          </w:p>
        </w:tc>
      </w:tr>
    </w:tbl>
    <w:p w14:paraId="742378B1" w14:textId="677968A3" w:rsidR="00AF7D93" w:rsidRPr="00AF7D93" w:rsidRDefault="00AF7D93" w:rsidP="00AF7D9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F7D93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5: Server Error</w:t>
      </w:r>
    </w:p>
    <w:tbl>
      <w:tblPr>
        <w:tblW w:w="101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3"/>
        <w:gridCol w:w="5438"/>
      </w:tblGrid>
      <w:tr w:rsidR="00AF7D93" w:rsidRPr="00AF7D93" w14:paraId="44EF7ACE" w14:textId="77777777" w:rsidTr="00AF7D93">
        <w:trPr>
          <w:trHeight w:val="847"/>
        </w:trPr>
        <w:tc>
          <w:tcPr>
            <w:tcW w:w="40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DA26F9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5DDEC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Description:</w:t>
            </w:r>
          </w:p>
        </w:tc>
      </w:tr>
      <w:tr w:rsidR="00AF7D93" w:rsidRPr="00AF7D93" w14:paraId="2A8276DC" w14:textId="77777777" w:rsidTr="00AF7D93">
        <w:trPr>
          <w:trHeight w:val="11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470309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500 Internal Server Error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C2DB5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 generic error message, given when no more specific message is suitable</w:t>
            </w:r>
          </w:p>
        </w:tc>
      </w:tr>
      <w:tr w:rsidR="00AF7D93" w:rsidRPr="00AF7D93" w14:paraId="6ACF3AB5" w14:textId="77777777" w:rsidTr="00AF7D93">
        <w:trPr>
          <w:trHeight w:val="11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16A44B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501 Not Implemented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9D14D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either does not recognize the request method, or it lacks the ability to fulfill the request</w:t>
            </w:r>
          </w:p>
        </w:tc>
      </w:tr>
      <w:tr w:rsidR="00AF7D93" w:rsidRPr="00AF7D93" w14:paraId="73996FCC" w14:textId="77777777" w:rsidTr="00AF7D93">
        <w:trPr>
          <w:trHeight w:val="11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0C1363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502 Bad Gateway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0960F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was acting as a gateway or proxy and received an invalid response from the upstream server</w:t>
            </w:r>
          </w:p>
        </w:tc>
      </w:tr>
      <w:tr w:rsidR="00AF7D93" w:rsidRPr="00AF7D93" w14:paraId="7646C50E" w14:textId="77777777" w:rsidTr="00AF7D93">
        <w:trPr>
          <w:trHeight w:val="85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62E7B5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503 Service Unavailable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FFBAC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is currently unavailable (overloaded or down)</w:t>
            </w:r>
          </w:p>
        </w:tc>
      </w:tr>
      <w:tr w:rsidR="00AF7D93" w:rsidRPr="00AF7D93" w14:paraId="791D144F" w14:textId="77777777" w:rsidTr="00AF7D93">
        <w:trPr>
          <w:trHeight w:val="11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02A68B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504 Gateway Timeout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BF119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was acting as a gateway or proxy and did not receive a timely response from the upstream server</w:t>
            </w:r>
          </w:p>
        </w:tc>
      </w:tr>
      <w:tr w:rsidR="00AF7D93" w:rsidRPr="00AF7D93" w14:paraId="43D89981" w14:textId="77777777" w:rsidTr="00AF7D93">
        <w:trPr>
          <w:trHeight w:val="11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A11ECC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505 HTTP Version Not Supported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5AF1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server does not support the HTTP protocol version used in the request</w:t>
            </w:r>
          </w:p>
        </w:tc>
      </w:tr>
      <w:tr w:rsidR="00AF7D93" w:rsidRPr="00AF7D93" w14:paraId="7FF83F90" w14:textId="77777777" w:rsidTr="00AF7D93">
        <w:trPr>
          <w:trHeight w:val="84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85CE6A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511 Network Authentication Required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CAF92" w14:textId="77777777" w:rsidR="00AF7D93" w:rsidRPr="00AF7D93" w:rsidRDefault="00AF7D93" w:rsidP="00AF7D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AF7D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client needs to authenticate to gain network access</w:t>
            </w:r>
          </w:p>
        </w:tc>
      </w:tr>
    </w:tbl>
    <w:p w14:paraId="7D0F7E5B" w14:textId="71AB7B1C" w:rsidR="007A3532" w:rsidRDefault="007A3532" w:rsidP="007A3532"/>
    <w:p w14:paraId="566F5541" w14:textId="77777777" w:rsidR="007A3532" w:rsidRDefault="007A3532" w:rsidP="007A3532">
      <w:r>
        <w:t xml:space="preserve"> 2-What database is used by Prometheus?</w:t>
      </w:r>
    </w:p>
    <w:p w14:paraId="2441BBDB" w14:textId="77777777" w:rsidR="00F173A1" w:rsidRPr="00F173A1" w:rsidRDefault="00F173A1" w:rsidP="00F173A1">
      <w:pPr>
        <w:rPr>
          <w:color w:val="0070C0"/>
        </w:rPr>
      </w:pPr>
      <w:r w:rsidRPr="00F173A1">
        <w:rPr>
          <w:color w:val="0070C0"/>
        </w:rPr>
        <w:t xml:space="preserve">Prometheus includes a local on-disk time series database, but also optionally integrates with remote </w:t>
      </w:r>
      <w:proofErr w:type="gramStart"/>
      <w:r w:rsidRPr="00F173A1">
        <w:rPr>
          <w:color w:val="0070C0"/>
        </w:rPr>
        <w:t>storage</w:t>
      </w:r>
      <w:proofErr w:type="gramEnd"/>
      <w:r w:rsidRPr="00F173A1">
        <w:rPr>
          <w:color w:val="0070C0"/>
        </w:rPr>
        <w:t xml:space="preserve"> </w:t>
      </w:r>
    </w:p>
    <w:p w14:paraId="6A8FF7F5" w14:textId="1AE5EA9A" w:rsidR="00F173A1" w:rsidRPr="00F173A1" w:rsidRDefault="00F173A1" w:rsidP="00F173A1">
      <w:pPr>
        <w:rPr>
          <w:color w:val="0070C0"/>
        </w:rPr>
      </w:pPr>
      <w:r w:rsidRPr="00F173A1">
        <w:rPr>
          <w:color w:val="0070C0"/>
        </w:rPr>
        <w:t>Systems</w:t>
      </w:r>
    </w:p>
    <w:p w14:paraId="489138AC" w14:textId="418A1D39" w:rsidR="007A3532" w:rsidRDefault="007A3532" w:rsidP="00F173A1">
      <w:r>
        <w:t xml:space="preserve"> 3-what is the </w:t>
      </w:r>
      <w:r w:rsidR="006A57F4">
        <w:t>difference</w:t>
      </w:r>
      <w:r>
        <w:t xml:space="preserve"> between different metrics types (counter,</w:t>
      </w:r>
      <w:r w:rsidR="006A57F4">
        <w:t xml:space="preserve"> </w:t>
      </w:r>
      <w:proofErr w:type="spellStart"/>
      <w:r>
        <w:t>gauge,histogram</w:t>
      </w:r>
      <w:proofErr w:type="spellEnd"/>
      <w:r>
        <w:t>)</w:t>
      </w:r>
    </w:p>
    <w:p w14:paraId="4BCE1585" w14:textId="0FDF7768" w:rsidR="00F173A1" w:rsidRPr="00F173A1" w:rsidRDefault="00F173A1" w:rsidP="00F173A1">
      <w:pPr>
        <w:pStyle w:val="ListParagraph"/>
        <w:numPr>
          <w:ilvl w:val="0"/>
          <w:numId w:val="1"/>
        </w:numPr>
        <w:rPr>
          <w:color w:val="0070C0"/>
        </w:rPr>
      </w:pPr>
      <w:r w:rsidRPr="00F173A1">
        <w:rPr>
          <w:color w:val="0070C0"/>
        </w:rPr>
        <w:t xml:space="preserve">Counters: The counter metric type is used for any value that increases, such as a request count or error </w:t>
      </w:r>
    </w:p>
    <w:p w14:paraId="3C1C646F" w14:textId="77777777" w:rsidR="00F173A1" w:rsidRPr="00F173A1" w:rsidRDefault="00F173A1" w:rsidP="00F173A1">
      <w:pPr>
        <w:rPr>
          <w:color w:val="0070C0"/>
        </w:rPr>
      </w:pPr>
      <w:r w:rsidRPr="00F173A1">
        <w:rPr>
          <w:color w:val="0070C0"/>
        </w:rPr>
        <w:t>count. Importantly, a counter should never be used for a value that can decrease. (How many events occur?)</w:t>
      </w:r>
    </w:p>
    <w:p w14:paraId="2845DD5A" w14:textId="69CAC5D2" w:rsidR="00F173A1" w:rsidRPr="00F173A1" w:rsidRDefault="00F173A1" w:rsidP="00F173A1">
      <w:pPr>
        <w:pStyle w:val="ListParagraph"/>
        <w:numPr>
          <w:ilvl w:val="0"/>
          <w:numId w:val="1"/>
        </w:numPr>
        <w:rPr>
          <w:color w:val="0070C0"/>
        </w:rPr>
      </w:pPr>
      <w:r w:rsidRPr="00F173A1">
        <w:rPr>
          <w:color w:val="0070C0"/>
        </w:rPr>
        <w:t xml:space="preserve">Gauge: The gauge metric type can be used for values that go down as well as up, such as current memory </w:t>
      </w:r>
    </w:p>
    <w:p w14:paraId="1B49962C" w14:textId="77777777" w:rsidR="00F173A1" w:rsidRPr="00F173A1" w:rsidRDefault="00F173A1" w:rsidP="00F173A1">
      <w:pPr>
        <w:rPr>
          <w:color w:val="0070C0"/>
        </w:rPr>
      </w:pPr>
      <w:r w:rsidRPr="00F173A1">
        <w:rPr>
          <w:color w:val="0070C0"/>
        </w:rPr>
        <w:t xml:space="preserve">usage or the number of items in a queue. </w:t>
      </w:r>
      <w:proofErr w:type="gramStart"/>
      <w:r w:rsidRPr="00F173A1">
        <w:rPr>
          <w:color w:val="0070C0"/>
        </w:rPr>
        <w:t>( the</w:t>
      </w:r>
      <w:proofErr w:type="gramEnd"/>
      <w:r w:rsidRPr="00F173A1">
        <w:rPr>
          <w:color w:val="0070C0"/>
        </w:rPr>
        <w:t xml:space="preserve"> current state )</w:t>
      </w:r>
    </w:p>
    <w:p w14:paraId="7112CC9B" w14:textId="2CDB5B7A" w:rsidR="00F173A1" w:rsidRPr="00F173A1" w:rsidRDefault="00F173A1" w:rsidP="00F173A1">
      <w:pPr>
        <w:pStyle w:val="ListParagraph"/>
        <w:numPr>
          <w:ilvl w:val="0"/>
          <w:numId w:val="1"/>
        </w:numPr>
        <w:rPr>
          <w:color w:val="0070C0"/>
        </w:rPr>
      </w:pPr>
      <w:r w:rsidRPr="00F173A1">
        <w:rPr>
          <w:color w:val="0070C0"/>
        </w:rPr>
        <w:t xml:space="preserve"> Histograms: The histogram metric type measures the frequency of value observations that fall into </w:t>
      </w:r>
    </w:p>
    <w:p w14:paraId="0637FBC6" w14:textId="7940401B" w:rsidR="007A3532" w:rsidRPr="00F173A1" w:rsidRDefault="00F173A1" w:rsidP="00F173A1">
      <w:pPr>
        <w:rPr>
          <w:color w:val="0070C0"/>
        </w:rPr>
      </w:pPr>
      <w:r w:rsidRPr="00F173A1">
        <w:rPr>
          <w:color w:val="0070C0"/>
        </w:rPr>
        <w:t>specific predefined buckets. (</w:t>
      </w:r>
      <w:proofErr w:type="gramStart"/>
      <w:r w:rsidRPr="00F173A1">
        <w:rPr>
          <w:color w:val="0070C0"/>
        </w:rPr>
        <w:t>how</w:t>
      </w:r>
      <w:proofErr w:type="gramEnd"/>
      <w:r w:rsidRPr="00F173A1">
        <w:rPr>
          <w:color w:val="0070C0"/>
        </w:rPr>
        <w:t xml:space="preserve"> long the event take?)</w:t>
      </w:r>
      <w:r w:rsidRPr="00F173A1">
        <w:rPr>
          <w:color w:val="0070C0"/>
        </w:rPr>
        <w:cr/>
      </w:r>
    </w:p>
    <w:p w14:paraId="2CC293E0" w14:textId="5398B5F1" w:rsidR="007A3532" w:rsidRDefault="007A3532" w:rsidP="007A3532">
      <w:r>
        <w:t xml:space="preserve"> 4-install </w:t>
      </w:r>
      <w:r w:rsidR="006A57F4">
        <w:t>Prometheus</w:t>
      </w:r>
      <w:r>
        <w:t xml:space="preserve"> on your localhost or on server in any cloud provider </w:t>
      </w:r>
    </w:p>
    <w:p w14:paraId="3FAFD403" w14:textId="7D61D5C7" w:rsidR="007A3532" w:rsidRDefault="007A3532" w:rsidP="007A3532">
      <w:r>
        <w:t xml:space="preserve"> </w:t>
      </w:r>
      <w:r w:rsidR="004E3570">
        <w:rPr>
          <w:noProof/>
        </w:rPr>
        <w:drawing>
          <wp:inline distT="0" distB="0" distL="0" distR="0" wp14:anchorId="2D532F13" wp14:editId="55B3570A">
            <wp:extent cx="5931205" cy="895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74DD" w14:textId="6B61344B" w:rsidR="004C07A2" w:rsidRDefault="004E3570" w:rsidP="007A3532">
      <w:r>
        <w:rPr>
          <w:noProof/>
        </w:rPr>
        <w:drawing>
          <wp:anchor distT="0" distB="0" distL="114300" distR="114300" simplePos="0" relativeHeight="251658240" behindDoc="0" locked="0" layoutInCell="1" allowOverlap="1" wp14:anchorId="040B2479" wp14:editId="56940D5A">
            <wp:simplePos x="0" y="0"/>
            <wp:positionH relativeFrom="margin">
              <wp:posOffset>6350</wp:posOffset>
            </wp:positionH>
            <wp:positionV relativeFrom="paragraph">
              <wp:posOffset>367030</wp:posOffset>
            </wp:positionV>
            <wp:extent cx="5668041" cy="1492250"/>
            <wp:effectExtent l="0" t="0" r="8890" b="0"/>
            <wp:wrapTopAndBottom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41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532">
        <w:t xml:space="preserve"> 5-add any new target to </w:t>
      </w:r>
      <w:proofErr w:type="spellStart"/>
      <w:r w:rsidR="007A3532">
        <w:t>prometheus.yaml</w:t>
      </w:r>
      <w:proofErr w:type="spellEnd"/>
      <w:r w:rsidR="007A3532">
        <w:t xml:space="preserve"> file and apply any query on it using </w:t>
      </w:r>
      <w:proofErr w:type="spellStart"/>
      <w:r w:rsidR="007A3532">
        <w:t>promql</w:t>
      </w:r>
      <w:proofErr w:type="spellEnd"/>
      <w:r w:rsidR="007A3532">
        <w:t xml:space="preserve"> </w:t>
      </w:r>
      <w:r>
        <w:t>language</w:t>
      </w:r>
    </w:p>
    <w:p w14:paraId="53AC6946" w14:textId="5DBE32CF" w:rsidR="004E3570" w:rsidRDefault="004E3570" w:rsidP="007A353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248983" wp14:editId="7C1B8966">
            <wp:simplePos x="0" y="0"/>
            <wp:positionH relativeFrom="column">
              <wp:posOffset>1130300</wp:posOffset>
            </wp:positionH>
            <wp:positionV relativeFrom="paragraph">
              <wp:posOffset>2146300</wp:posOffset>
            </wp:positionV>
            <wp:extent cx="4095750" cy="1466850"/>
            <wp:effectExtent l="0" t="0" r="0" b="0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3CC6E8" wp14:editId="6F332F06">
            <wp:simplePos x="0" y="0"/>
            <wp:positionH relativeFrom="column">
              <wp:posOffset>482600</wp:posOffset>
            </wp:positionH>
            <wp:positionV relativeFrom="paragraph">
              <wp:posOffset>38100</wp:posOffset>
            </wp:positionV>
            <wp:extent cx="5702593" cy="2063856"/>
            <wp:effectExtent l="0" t="0" r="0" b="0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570" w:rsidSect="007A3532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80080"/>
    <w:multiLevelType w:val="hybridMultilevel"/>
    <w:tmpl w:val="03345B50"/>
    <w:lvl w:ilvl="0" w:tplc="37449C84">
      <w:start w:val="3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208563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24"/>
    <w:rsid w:val="002E6789"/>
    <w:rsid w:val="004636F7"/>
    <w:rsid w:val="004C07A2"/>
    <w:rsid w:val="004E3570"/>
    <w:rsid w:val="005D72F2"/>
    <w:rsid w:val="006A57F4"/>
    <w:rsid w:val="007A3532"/>
    <w:rsid w:val="00845C2E"/>
    <w:rsid w:val="008B7F09"/>
    <w:rsid w:val="00AA7624"/>
    <w:rsid w:val="00AF7D93"/>
    <w:rsid w:val="00F1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226E"/>
  <w15:chartTrackingRefBased/>
  <w15:docId w15:val="{EAE0E30E-CF7D-4282-A9F4-705FD4F3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D9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1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عرفه احمد السيد خليل</dc:creator>
  <cp:keywords/>
  <dc:description/>
  <cp:lastModifiedBy>اسراء عرفه احمد السيد خليل</cp:lastModifiedBy>
  <cp:revision>7</cp:revision>
  <dcterms:created xsi:type="dcterms:W3CDTF">2023-02-16T16:31:00Z</dcterms:created>
  <dcterms:modified xsi:type="dcterms:W3CDTF">2023-03-05T21:37:00Z</dcterms:modified>
</cp:coreProperties>
</file>